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9F" w:rsidRDefault="00707F9F" w:rsidP="00441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5A">
        <w:rPr>
          <w:rFonts w:ascii="Times New Roman" w:hAnsi="Times New Roman" w:cs="Times New Roman"/>
          <w:b/>
          <w:sz w:val="28"/>
          <w:szCs w:val="28"/>
        </w:rPr>
        <w:t>ВНИМАТЕЛЬНО ПРОЧИТАЙТЕ ВОПРОС</w:t>
      </w:r>
      <w:r w:rsidR="00BF30CC">
        <w:rPr>
          <w:rFonts w:ascii="Times New Roman" w:hAnsi="Times New Roman" w:cs="Times New Roman"/>
          <w:b/>
          <w:sz w:val="28"/>
          <w:szCs w:val="28"/>
        </w:rPr>
        <w:t>.</w:t>
      </w:r>
    </w:p>
    <w:p w:rsidR="008E482C" w:rsidRPr="00573E5A" w:rsidRDefault="008E482C" w:rsidP="008E482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  <w:r w:rsidRPr="00573E5A">
        <w:rPr>
          <w:rFonts w:ascii="Times New Roman" w:hAnsi="Times New Roman" w:cs="Times New Roman"/>
          <w:vanish w:val="0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vanish w:val="0"/>
          <w:sz w:val="28"/>
          <w:szCs w:val="28"/>
        </w:rPr>
        <w:t>1</w:t>
      </w:r>
    </w:p>
    <w:p w:rsidR="008E482C" w:rsidRPr="00573E5A" w:rsidRDefault="008E482C" w:rsidP="00441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>1. Определите действия пешехода в случае, если при переключении пешеходного светофора на желтый сигнал он не успел дойти до середины п</w:t>
      </w:r>
      <w:r w:rsidR="006270D7">
        <w:rPr>
          <w:rFonts w:ascii="Times New Roman" w:hAnsi="Times New Roman" w:cs="Times New Roman"/>
          <w:sz w:val="28"/>
          <w:szCs w:val="28"/>
        </w:rPr>
        <w:t>роезжей части.</w:t>
      </w:r>
    </w:p>
    <w:p w:rsidR="00707F9F" w:rsidRPr="006270D7" w:rsidRDefault="006270D7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 </w:t>
      </w:r>
      <w:r w:rsidR="00707F9F" w:rsidRPr="006270D7">
        <w:rPr>
          <w:rFonts w:ascii="Times New Roman" w:hAnsi="Times New Roman" w:cs="Times New Roman"/>
          <w:sz w:val="28"/>
          <w:szCs w:val="28"/>
        </w:rPr>
        <w:t>каком случае на перекрестке пешеход имеет право перейти проезжую част</w:t>
      </w:r>
      <w:r>
        <w:rPr>
          <w:rFonts w:ascii="Times New Roman" w:hAnsi="Times New Roman" w:cs="Times New Roman"/>
          <w:sz w:val="28"/>
          <w:szCs w:val="28"/>
        </w:rPr>
        <w:t>ь по диагонали?</w:t>
      </w:r>
    </w:p>
    <w:p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3. Укажите, что в первую очередь необходимо сделать при переходе проезжей части по нерегулируемому пешеход</w:t>
      </w:r>
      <w:r w:rsidR="006270D7">
        <w:rPr>
          <w:rFonts w:ascii="Times New Roman" w:hAnsi="Times New Roman" w:cs="Times New Roman"/>
          <w:sz w:val="28"/>
          <w:szCs w:val="28"/>
        </w:rPr>
        <w:t xml:space="preserve">ному переходу? </w:t>
      </w:r>
    </w:p>
    <w:p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4. Укажите условия, при которых при переходе проезжей части дороги и движении по обочинам или краю проезжей части вы обязаны иметь при себе предметы со </w:t>
      </w:r>
      <w:proofErr w:type="spellStart"/>
      <w:r w:rsidRPr="006270D7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6270D7">
        <w:rPr>
          <w:rFonts w:ascii="Times New Roman" w:hAnsi="Times New Roman" w:cs="Times New Roman"/>
          <w:sz w:val="28"/>
          <w:szCs w:val="28"/>
        </w:rPr>
        <w:t xml:space="preserve"> элементам</w:t>
      </w:r>
      <w:r w:rsidR="006270D7">
        <w:rPr>
          <w:rFonts w:ascii="Times New Roman" w:hAnsi="Times New Roman" w:cs="Times New Roman"/>
          <w:sz w:val="28"/>
          <w:szCs w:val="28"/>
        </w:rPr>
        <w:t xml:space="preserve">и? </w:t>
      </w:r>
    </w:p>
    <w:p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5. Выберите из рисунков тот, на котором показан нере</w:t>
      </w:r>
      <w:r w:rsidR="006270D7">
        <w:rPr>
          <w:rFonts w:ascii="Times New Roman" w:hAnsi="Times New Roman" w:cs="Times New Roman"/>
          <w:sz w:val="28"/>
          <w:szCs w:val="28"/>
        </w:rPr>
        <w:t>гулируемый перекресток.</w:t>
      </w:r>
    </w:p>
    <w:p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6. Укажите, каким образом детям разрешено передвигаться в организованной пешей колонне по проезжей</w:t>
      </w:r>
      <w:r w:rsidR="006270D7">
        <w:rPr>
          <w:rFonts w:ascii="Times New Roman" w:hAnsi="Times New Roman" w:cs="Times New Roman"/>
          <w:sz w:val="28"/>
          <w:szCs w:val="28"/>
        </w:rPr>
        <w:t xml:space="preserve"> части дороги.</w:t>
      </w:r>
    </w:p>
    <w:p w:rsidR="00707F9F" w:rsidRPr="006270D7" w:rsidRDefault="006270D7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7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При увеличении скорости движения автомобиля вдвое, его тормозной путь увеличивается в 4 раза. При скорости 30 км/ч тормозной путь легкового автомобиля на сухом покрытии равен 6 м, а на мокром - 9 м. Найдите тормозной путь этого автомобиля на сухом и мокром покрытии при скорости </w:t>
      </w:r>
      <w:r>
        <w:rPr>
          <w:rFonts w:ascii="Times New Roman" w:hAnsi="Times New Roman" w:cs="Times New Roman"/>
          <w:sz w:val="28"/>
          <w:szCs w:val="28"/>
        </w:rPr>
        <w:t>60 км/ч. и укажите его в метрах.</w:t>
      </w:r>
    </w:p>
    <w:p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9. Укажите, каким образом должен двигаться пешеход вне населенного пункта в светлое время суток по краю п</w:t>
      </w:r>
      <w:r w:rsidR="006270D7">
        <w:rPr>
          <w:rFonts w:ascii="Times New Roman" w:hAnsi="Times New Roman" w:cs="Times New Roman"/>
          <w:sz w:val="28"/>
          <w:szCs w:val="28"/>
        </w:rPr>
        <w:t xml:space="preserve">роезжей части? </w:t>
      </w:r>
    </w:p>
    <w:p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10. Напишите, разрешена ли в указанном месте посадка в маршрутное транспор</w:t>
      </w:r>
      <w:r w:rsidR="006270D7">
        <w:rPr>
          <w:rFonts w:ascii="Times New Roman" w:hAnsi="Times New Roman" w:cs="Times New Roman"/>
          <w:sz w:val="28"/>
          <w:szCs w:val="28"/>
        </w:rPr>
        <w:t xml:space="preserve">тное средство? </w:t>
      </w:r>
    </w:p>
    <w:p w:rsidR="00707F9F" w:rsidRPr="006270D7" w:rsidRDefault="006270D7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>11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кем из участников дорожного движения является чело</w:t>
      </w:r>
      <w:r w:rsidRPr="006270D7">
        <w:rPr>
          <w:rFonts w:ascii="Times New Roman" w:hAnsi="Times New Roman" w:cs="Times New Roman"/>
          <w:sz w:val="28"/>
          <w:szCs w:val="28"/>
        </w:rPr>
        <w:t>век, передвигающийся на роликовых коньках</w:t>
      </w:r>
      <w:r w:rsidR="00707F9F" w:rsidRPr="006270D7">
        <w:rPr>
          <w:rFonts w:ascii="Times New Roman" w:hAnsi="Times New Roman" w:cs="Times New Roman"/>
          <w:sz w:val="28"/>
          <w:szCs w:val="28"/>
        </w:rPr>
        <w:t>, согласно действующим Правилам дорожного движения Российской Федер</w:t>
      </w:r>
      <w:r w:rsidRPr="006270D7">
        <w:rPr>
          <w:rFonts w:ascii="Times New Roman" w:hAnsi="Times New Roman" w:cs="Times New Roman"/>
          <w:sz w:val="28"/>
          <w:szCs w:val="28"/>
        </w:rPr>
        <w:t xml:space="preserve">ации? </w:t>
      </w:r>
    </w:p>
    <w:p w:rsidR="008B29E5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как правильно поступить при переходе проезжей части после того, как вы вышли из маршрутного транспортного средства</w:t>
      </w:r>
      <w:r w:rsidR="008E482C">
        <w:rPr>
          <w:rFonts w:ascii="Times New Roman" w:hAnsi="Times New Roman" w:cs="Times New Roman"/>
          <w:sz w:val="28"/>
          <w:szCs w:val="28"/>
        </w:rPr>
        <w:t>?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Представьте, что вы стоите перед нерегулируемым пешеходным переходом с двумя полосами движения в одном направлении. </w:t>
      </w:r>
    </w:p>
    <w:p w:rsidR="008B29E5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Укажите, какая основная цель стоит перед таким элементом обустройства дороги как «островок безопасности»? 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07F9F" w:rsidRPr="006270D7">
        <w:rPr>
          <w:rFonts w:ascii="Times New Roman" w:hAnsi="Times New Roman" w:cs="Times New Roman"/>
          <w:sz w:val="28"/>
          <w:szCs w:val="28"/>
        </w:rPr>
        <w:t>. Согласно Правилам дорожного движения Российской Федерации у пассажиров транспортных средств есть свои обязанности. Выберите из списка те обязанности, которых НЕТ в Правилах дорожного движения Российс</w:t>
      </w:r>
      <w:r>
        <w:rPr>
          <w:rFonts w:ascii="Times New Roman" w:hAnsi="Times New Roman" w:cs="Times New Roman"/>
          <w:sz w:val="28"/>
          <w:szCs w:val="28"/>
        </w:rPr>
        <w:t>кой Федерации</w:t>
      </w:r>
      <w:r w:rsidR="008E482C">
        <w:rPr>
          <w:rFonts w:ascii="Times New Roman" w:hAnsi="Times New Roman" w:cs="Times New Roman"/>
          <w:sz w:val="28"/>
          <w:szCs w:val="28"/>
        </w:rPr>
        <w:t>…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</w:t>
      </w:r>
      <w:r w:rsidR="008E482C">
        <w:rPr>
          <w:rFonts w:ascii="Times New Roman" w:hAnsi="Times New Roman" w:cs="Times New Roman"/>
          <w:sz w:val="28"/>
          <w:szCs w:val="28"/>
        </w:rPr>
        <w:t>Дополните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 определение: Полоса для велосип</w:t>
      </w:r>
      <w:r>
        <w:rPr>
          <w:rFonts w:ascii="Times New Roman" w:hAnsi="Times New Roman" w:cs="Times New Roman"/>
          <w:sz w:val="28"/>
          <w:szCs w:val="28"/>
        </w:rPr>
        <w:t xml:space="preserve">едистов – это: </w:t>
      </w:r>
      <w:r w:rsidR="008E482C">
        <w:rPr>
          <w:rFonts w:ascii="Times New Roman" w:hAnsi="Times New Roman" w:cs="Times New Roman"/>
          <w:sz w:val="28"/>
          <w:szCs w:val="28"/>
        </w:rPr>
        <w:t>____________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что следует сделать велосипедисту в возрасте старше 14 лет перед выездом на проезжую часть дороги, чтобы обеспечить свою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безопасность? 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можно ли велосипедистам в возрасте старше 14 лет передвигаться по полосе для маршрутных транспо</w:t>
      </w:r>
      <w:r>
        <w:rPr>
          <w:rFonts w:ascii="Times New Roman" w:hAnsi="Times New Roman" w:cs="Times New Roman"/>
          <w:sz w:val="28"/>
          <w:szCs w:val="28"/>
        </w:rPr>
        <w:t xml:space="preserve">ртных средств? 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7F9F" w:rsidRPr="006270D7">
        <w:rPr>
          <w:rFonts w:ascii="Times New Roman" w:hAnsi="Times New Roman" w:cs="Times New Roman"/>
          <w:sz w:val="28"/>
          <w:szCs w:val="28"/>
        </w:rPr>
        <w:t>. Определите, как должен действовать велосипедист в возрасте старше 14 лет на пересечении равнозначных дорог при отсутствии пешеходного перехода и наличии п</w:t>
      </w:r>
      <w:r>
        <w:rPr>
          <w:rFonts w:ascii="Times New Roman" w:hAnsi="Times New Roman" w:cs="Times New Roman"/>
          <w:sz w:val="28"/>
          <w:szCs w:val="28"/>
        </w:rPr>
        <w:t xml:space="preserve">омехи справа? 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с какого возраста разрешено ездить за рулем мопеда при наличии водительского удостоверения, согласно законодательству Российской Федерации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ответ?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707F9F" w:rsidRPr="006270D7">
        <w:rPr>
          <w:rFonts w:ascii="Times New Roman" w:hAnsi="Times New Roman" w:cs="Times New Roman"/>
          <w:sz w:val="28"/>
          <w:szCs w:val="28"/>
        </w:rPr>
        <w:t>. Выберите верное окончание фразы: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</w:t>
      </w:r>
      <w:r w:rsidR="00994E4F">
        <w:rPr>
          <w:rFonts w:ascii="Times New Roman" w:hAnsi="Times New Roman" w:cs="Times New Roman"/>
          <w:sz w:val="28"/>
          <w:szCs w:val="28"/>
        </w:rPr>
        <w:t xml:space="preserve">редство, если… </w:t>
      </w:r>
    </w:p>
    <w:p w:rsidR="008B29E5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 действие, которое запрещено при движении на велосипеде</w:t>
      </w:r>
      <w:r w:rsidR="008E482C">
        <w:rPr>
          <w:rFonts w:ascii="Times New Roman" w:hAnsi="Times New Roman" w:cs="Times New Roman"/>
          <w:sz w:val="28"/>
          <w:szCs w:val="28"/>
        </w:rPr>
        <w:t>.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 ситуации, при которых велосипедистам в возрасте старше 14 лет разрешается движение по правому краю проезжей части? </w:t>
      </w:r>
    </w:p>
    <w:p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как велосипедисту проинформировать других участников дорожного движения о св</w:t>
      </w:r>
      <w:r>
        <w:rPr>
          <w:rFonts w:ascii="Times New Roman" w:hAnsi="Times New Roman" w:cs="Times New Roman"/>
          <w:sz w:val="28"/>
          <w:szCs w:val="28"/>
        </w:rPr>
        <w:t xml:space="preserve">оем намерении остановиться? </w:t>
      </w:r>
    </w:p>
    <w:p w:rsidR="0038255A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 места, в которых разрешается ожидать маршрутное транспортное средство </w:t>
      </w:r>
    </w:p>
    <w:p w:rsidR="0038255A" w:rsidRPr="006270D7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</w:t>
      </w:r>
      <w:r w:rsidR="008E482C">
        <w:rPr>
          <w:rFonts w:ascii="Times New Roman" w:hAnsi="Times New Roman" w:cs="Times New Roman"/>
          <w:sz w:val="28"/>
          <w:szCs w:val="28"/>
        </w:rPr>
        <w:t xml:space="preserve">Из </w:t>
      </w:r>
      <w:r w:rsidR="00707F9F" w:rsidRPr="006270D7">
        <w:rPr>
          <w:rFonts w:ascii="Times New Roman" w:hAnsi="Times New Roman" w:cs="Times New Roman"/>
          <w:sz w:val="28"/>
          <w:szCs w:val="28"/>
        </w:rPr>
        <w:t>каких элементов состоит дорога</w:t>
      </w:r>
      <w:r w:rsidR="008E482C">
        <w:rPr>
          <w:rFonts w:ascii="Times New Roman" w:hAnsi="Times New Roman" w:cs="Times New Roman"/>
          <w:sz w:val="28"/>
          <w:szCs w:val="28"/>
        </w:rPr>
        <w:t>?</w:t>
      </w:r>
    </w:p>
    <w:p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994E4F"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  <w:r w:rsidR="00707F9F" w:rsidRPr="00994E4F">
        <w:rPr>
          <w:rFonts w:ascii="Times New Roman" w:hAnsi="Times New Roman" w:cs="Times New Roman"/>
          <w:sz w:val="28"/>
          <w:szCs w:val="28"/>
        </w:rPr>
        <w:t>7. Укажите, как изменяется поле зрения водителя с увеличением скорости движени</w:t>
      </w:r>
      <w:r w:rsidRPr="00994E4F">
        <w:rPr>
          <w:rFonts w:ascii="Times New Roman" w:hAnsi="Times New Roman" w:cs="Times New Roman"/>
          <w:sz w:val="28"/>
          <w:szCs w:val="28"/>
        </w:rPr>
        <w:t xml:space="preserve">я? </w:t>
      </w:r>
    </w:p>
    <w:p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707F9F" w:rsidRPr="00994E4F">
        <w:rPr>
          <w:rFonts w:ascii="Times New Roman" w:hAnsi="Times New Roman" w:cs="Times New Roman"/>
          <w:sz w:val="28"/>
          <w:szCs w:val="28"/>
        </w:rPr>
        <w:t>. Укажите, какое из перечисленных требований, предъявляется к обучаемому, допущенному к учебной езде на дорогах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Ваш друг, которому 15 лет, управляет мопедом. Нарушает ли он законодательство Российской Федерации? </w:t>
      </w:r>
    </w:p>
    <w:p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Укажите, какое административное наказание грозит велосипедисту за создание помехи для движения водителей? </w:t>
      </w:r>
    </w:p>
    <w:p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Укажите, какова сумма административного штрафа для пассажира за </w:t>
      </w:r>
      <w:r w:rsidR="003F13A3" w:rsidRPr="00994E4F">
        <w:rPr>
          <w:rFonts w:ascii="Times New Roman" w:hAnsi="Times New Roman" w:cs="Times New Roman"/>
          <w:sz w:val="28"/>
          <w:szCs w:val="28"/>
        </w:rPr>
        <w:t>не пристёгнутый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 ремень безопасности на заднем пассажирском сиденье? </w:t>
      </w:r>
    </w:p>
    <w:p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07F9F" w:rsidRPr="00994E4F">
        <w:rPr>
          <w:rFonts w:ascii="Times New Roman" w:hAnsi="Times New Roman" w:cs="Times New Roman"/>
          <w:sz w:val="28"/>
          <w:szCs w:val="28"/>
        </w:rPr>
        <w:t>. Ответьте, могут ли за нарушение Правил дорожного движения Российской Федерации привлечь к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06F1" w:rsidRDefault="007A3484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707F9F" w:rsidRPr="00994E4F">
        <w:rPr>
          <w:rFonts w:ascii="Times New Roman" w:hAnsi="Times New Roman" w:cs="Times New Roman"/>
          <w:sz w:val="28"/>
          <w:szCs w:val="28"/>
        </w:rPr>
        <w:t>. С какого возраста предусмотрена административная ответственность за нарушение Правил дорожного движения Российской Федерации?</w:t>
      </w:r>
    </w:p>
    <w:p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vanish w:val="0"/>
          <w:sz w:val="28"/>
          <w:szCs w:val="28"/>
        </w:rPr>
      </w:pPr>
      <w:r w:rsidRPr="00573E5A">
        <w:rPr>
          <w:rFonts w:ascii="Times New Roman" w:hAnsi="Times New Roman" w:cs="Times New Roman"/>
          <w:vanish w:val="0"/>
          <w:sz w:val="28"/>
          <w:szCs w:val="28"/>
        </w:rPr>
        <w:t>БЛОК  2</w:t>
      </w:r>
    </w:p>
    <w:p w:rsidR="00573E5A" w:rsidRPr="00573E5A" w:rsidRDefault="00573E5A" w:rsidP="00441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1. Как оказать первую помощь при обмороке?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2. Как поступить при обнаружении в ране мелких инородных предметов?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3. Каковы признаки артериального кровотечения?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4. Как оказать первую помощь при артериальном кровотечении у пострадавшего?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5. Каким образом производится наложение кровоостанавливающего жгута на конечность?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6. Пострадавшего в ДТП перевозят сидя. Какая у него может быть травма?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9. У пострадавшего в ДТП перелом костей кисти. Как следует наложить шину?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10. У пострадавшего в ДТП открытый переломе ноги, сопровождающийся кровотечением. С чего следует начать оказание первой помощи?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E482C" w:rsidRDefault="008E482C" w:rsidP="00BF30CC">
      <w:pPr>
        <w:pStyle w:val="z-"/>
        <w:pBdr>
          <w:bottom w:val="single" w:sz="6" w:space="0" w:color="auto"/>
        </w:pBdr>
        <w:rPr>
          <w:rFonts w:ascii="Times New Roman" w:hAnsi="Times New Roman" w:cs="Times New Roman"/>
          <w:vanish w:val="0"/>
          <w:sz w:val="28"/>
          <w:szCs w:val="28"/>
        </w:rPr>
      </w:pPr>
    </w:p>
    <w:p w:rsidR="00BF30CC" w:rsidRPr="00BF30CC" w:rsidRDefault="00573E5A" w:rsidP="00BF30C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  <w:r>
        <w:rPr>
          <w:rFonts w:ascii="Times New Roman" w:hAnsi="Times New Roman" w:cs="Times New Roman"/>
          <w:vanish w:val="0"/>
          <w:sz w:val="28"/>
          <w:szCs w:val="28"/>
        </w:rPr>
        <w:lastRenderedPageBreak/>
        <w:t>БЛОК 3</w:t>
      </w:r>
    </w:p>
    <w:p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573E5A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1. В каком году в Париже на Международной конференции была принята Конвенция по автомобильному движению, установлены единые правила обеспечения безопасности дорожного движения для всех стран и введены первые дорожные знаки?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DB4437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2. Как назывались первые систематизированные правила дорожного движения в нашей стране, принятые в 1920 году?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3. В каком веке появились первые самодвижущиеся экипажи?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4. На какие три группы были разделены первые дорожные знаки?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5. Раньше существовало две системы знаков: европейская, основанная на символах, и американская, основанная на…</w:t>
      </w:r>
    </w:p>
    <w:p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6. Первые правила дорожного движения появились в …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E5A" w:rsidRDefault="00573E5A" w:rsidP="00441DF7">
      <w:pPr>
        <w:spacing w:line="405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7. В каком городе стоит памятник, посвященный появлению первого в городе Светофора?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8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8. </w:t>
      </w:r>
      <w:r w:rsidRPr="00FF0986">
        <w:rPr>
          <w:rFonts w:ascii="Times New Roman" w:hAnsi="Times New Roman"/>
          <w:sz w:val="28"/>
          <w:szCs w:val="28"/>
        </w:rPr>
        <w:t>Кто был первым руководителем Госавтоинспекции СССР?</w:t>
      </w:r>
    </w:p>
    <w:p w:rsid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986" w:rsidRDefault="00FF0986" w:rsidP="00441DF7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F0986">
        <w:rPr>
          <w:rFonts w:ascii="Times New Roman" w:hAnsi="Times New Roman"/>
          <w:sz w:val="27"/>
          <w:szCs w:val="27"/>
        </w:rPr>
        <w:t>В каком году Генеральная Ассамблея ООН приняла резолюцию о  ежегодном проведении «Дня памяти жертв ДТП»?</w:t>
      </w:r>
    </w:p>
    <w:p w:rsidR="00FF0986" w:rsidRPr="00FF0986" w:rsidRDefault="00FF0986" w:rsidP="00441DF7">
      <w:pPr>
        <w:pStyle w:val="21"/>
        <w:numPr>
          <w:ilvl w:val="12"/>
          <w:numId w:val="0"/>
        </w:numPr>
        <w:rPr>
          <w:sz w:val="28"/>
          <w:szCs w:val="28"/>
        </w:rPr>
      </w:pPr>
      <w:r>
        <w:rPr>
          <w:sz w:val="27"/>
          <w:szCs w:val="27"/>
        </w:rPr>
        <w:t>10</w:t>
      </w:r>
      <w:r w:rsidRPr="00FF0986">
        <w:rPr>
          <w:sz w:val="27"/>
          <w:szCs w:val="27"/>
        </w:rPr>
        <w:t>.</w:t>
      </w:r>
      <w:r w:rsidRPr="00FF0986">
        <w:rPr>
          <w:sz w:val="28"/>
          <w:szCs w:val="28"/>
        </w:rPr>
        <w:t xml:space="preserve"> Днем рождения ГАИ считается:</w:t>
      </w:r>
      <w:r w:rsidR="00BF30CC">
        <w:rPr>
          <w:sz w:val="28"/>
          <w:szCs w:val="28"/>
        </w:rPr>
        <w:t xml:space="preserve"> ________________________________</w:t>
      </w:r>
    </w:p>
    <w:p w:rsidR="00FF0986" w:rsidRPr="00FF0986" w:rsidRDefault="00FF0986" w:rsidP="00441DF7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73E5A" w:rsidRPr="00573E5A" w:rsidRDefault="00573E5A" w:rsidP="00441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A" w:rsidRPr="00573E5A" w:rsidRDefault="00573E5A" w:rsidP="008E482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  <w:r>
        <w:rPr>
          <w:rFonts w:ascii="Times New Roman" w:hAnsi="Times New Roman" w:cs="Times New Roman"/>
          <w:vanish w:val="0"/>
          <w:sz w:val="28"/>
          <w:szCs w:val="28"/>
        </w:rPr>
        <w:t>БЛОК 4</w:t>
      </w:r>
    </w:p>
    <w:p w:rsidR="00573E5A" w:rsidRPr="005D7916" w:rsidRDefault="00573E5A" w:rsidP="00441DF7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573E5A" w:rsidRPr="005D7916" w:rsidRDefault="00573E5A" w:rsidP="00441DF7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p w:rsidR="00573E5A" w:rsidRP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86">
        <w:rPr>
          <w:rFonts w:ascii="Times New Roman" w:hAnsi="Times New Roman"/>
          <w:sz w:val="28"/>
          <w:szCs w:val="28"/>
        </w:rPr>
        <w:t xml:space="preserve">1. </w:t>
      </w:r>
      <w:r w:rsidR="00573E5A" w:rsidRPr="00FF0986">
        <w:rPr>
          <w:rFonts w:ascii="Times New Roman" w:hAnsi="Times New Roman"/>
          <w:sz w:val="28"/>
          <w:szCs w:val="28"/>
        </w:rPr>
        <w:t xml:space="preserve">Какой штраф пассажиру предусмотрен Кодексом об административном правонарушении РФ за не пристегнутый ремень безопасности? </w:t>
      </w:r>
    </w:p>
    <w:p w:rsidR="00573E5A" w:rsidRPr="00FF0986" w:rsidRDefault="00573E5A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3E5A" w:rsidRPr="00FF0986" w:rsidRDefault="00FF0986" w:rsidP="00441DF7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F0986">
        <w:rPr>
          <w:rFonts w:ascii="Times New Roman" w:hAnsi="Times New Roman"/>
          <w:sz w:val="28"/>
          <w:szCs w:val="28"/>
        </w:rPr>
        <w:t xml:space="preserve">  2. </w:t>
      </w:r>
      <w:r w:rsidR="00573E5A" w:rsidRPr="00FF0986">
        <w:rPr>
          <w:rFonts w:ascii="Times New Roman" w:hAnsi="Times New Roman"/>
          <w:sz w:val="28"/>
          <w:szCs w:val="28"/>
        </w:rPr>
        <w:t>Какой штраф предусмотрен Кодексом об административном правонарушении РФ</w:t>
      </w:r>
      <w:r w:rsidR="00573E5A" w:rsidRPr="00FF0986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водителя, за проезд на запрещающий сигнал светофора или </w:t>
      </w:r>
      <w:r w:rsidR="00573E5A" w:rsidRPr="00FF0986">
        <w:rPr>
          <w:rFonts w:ascii="Times New Roman" w:hAnsi="Times New Roman"/>
          <w:color w:val="000000"/>
          <w:spacing w:val="-5"/>
          <w:sz w:val="28"/>
          <w:szCs w:val="28"/>
        </w:rPr>
        <w:t>на запрещающий жест регулировщика?</w:t>
      </w:r>
    </w:p>
    <w:p w:rsidR="00573E5A" w:rsidRPr="00FF0986" w:rsidRDefault="00573E5A" w:rsidP="00441DF7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573E5A" w:rsidRPr="00441DF7" w:rsidRDefault="00573E5A" w:rsidP="00441DF7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573E5A" w:rsidRPr="00994E4F" w:rsidRDefault="00573E5A" w:rsidP="00441D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E5A" w:rsidRPr="00994E4F" w:rsidSect="00B4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BB"/>
    <w:multiLevelType w:val="hybridMultilevel"/>
    <w:tmpl w:val="18A2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C5F68"/>
    <w:multiLevelType w:val="hybridMultilevel"/>
    <w:tmpl w:val="5B7E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B3B0E"/>
    <w:multiLevelType w:val="hybridMultilevel"/>
    <w:tmpl w:val="92D46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202ED"/>
    <w:multiLevelType w:val="hybridMultilevel"/>
    <w:tmpl w:val="46C0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43351"/>
    <w:multiLevelType w:val="hybridMultilevel"/>
    <w:tmpl w:val="BF8A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7F"/>
    <w:rsid w:val="00164B7F"/>
    <w:rsid w:val="0038255A"/>
    <w:rsid w:val="003F13A3"/>
    <w:rsid w:val="00441DF7"/>
    <w:rsid w:val="00573E5A"/>
    <w:rsid w:val="006270D7"/>
    <w:rsid w:val="00707F9F"/>
    <w:rsid w:val="007A3484"/>
    <w:rsid w:val="008A06F1"/>
    <w:rsid w:val="008B29E5"/>
    <w:rsid w:val="008E482C"/>
    <w:rsid w:val="00994E4F"/>
    <w:rsid w:val="00B47D10"/>
    <w:rsid w:val="00BF30CC"/>
    <w:rsid w:val="00FF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rsid w:val="00573E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73E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3E5A"/>
  </w:style>
  <w:style w:type="character" w:customStyle="1" w:styleId="freebirdformviewerviewitemsitemrequiredasterisk">
    <w:name w:val="freebirdformviewerviewitemsitemrequiredasterisk"/>
    <w:basedOn w:val="a0"/>
    <w:rsid w:val="00573E5A"/>
  </w:style>
  <w:style w:type="character" w:customStyle="1" w:styleId="docssharedwiztogglelabeledlabeltextfreebirdformviewerviewitemsradiolabel">
    <w:name w:val="docssharedwiztogglelabeledlabeltext freebirdformviewerviewitemsradiolabel"/>
    <w:basedOn w:val="a0"/>
    <w:rsid w:val="00573E5A"/>
  </w:style>
  <w:style w:type="paragraph" w:styleId="a3">
    <w:name w:val="Plain Text"/>
    <w:basedOn w:val="a"/>
    <w:link w:val="a4"/>
    <w:rsid w:val="00573E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73E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F0986"/>
    <w:pPr>
      <w:overflowPunct w:val="0"/>
      <w:autoSpaceDE w:val="0"/>
      <w:autoSpaceDN w:val="0"/>
      <w:adjustRightInd w:val="0"/>
      <w:spacing w:after="0" w:line="240" w:lineRule="auto"/>
      <w:ind w:left="540"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Dom Pionerov</cp:lastModifiedBy>
  <cp:revision>9</cp:revision>
  <dcterms:created xsi:type="dcterms:W3CDTF">2022-01-05T15:53:00Z</dcterms:created>
  <dcterms:modified xsi:type="dcterms:W3CDTF">2022-12-21T07:31:00Z</dcterms:modified>
</cp:coreProperties>
</file>