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63" w:rsidRDefault="00E20D63" w:rsidP="00D83B05">
      <w:pPr>
        <w:spacing w:line="276" w:lineRule="auto"/>
        <w:ind w:firstLine="360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87992"/>
            <wp:effectExtent l="19050" t="0" r="0" b="0"/>
            <wp:docPr id="1" name="Рисунок 1" descr="C:\Users\555\Desktop\МО Талант\Программы Художественное\22-23\Титульники\Падалко -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МО Талант\Программы Художественное\22-23\Титульники\Падалко - Улыб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63" w:rsidRDefault="00E20D63" w:rsidP="00D83B05">
      <w:pPr>
        <w:spacing w:line="276" w:lineRule="auto"/>
        <w:ind w:firstLine="360"/>
        <w:rPr>
          <w:b/>
          <w:sz w:val="28"/>
          <w:szCs w:val="28"/>
          <w:lang w:eastAsia="ru-RU"/>
        </w:rPr>
      </w:pPr>
    </w:p>
    <w:p w:rsidR="00E20D63" w:rsidRDefault="00E20D63" w:rsidP="00E20D63">
      <w:pPr>
        <w:spacing w:line="276" w:lineRule="auto"/>
        <w:rPr>
          <w:b/>
          <w:sz w:val="28"/>
          <w:szCs w:val="28"/>
          <w:lang w:eastAsia="ru-RU"/>
        </w:rPr>
      </w:pPr>
    </w:p>
    <w:p w:rsidR="00E20D63" w:rsidRDefault="00E20D63" w:rsidP="00E20D63">
      <w:pPr>
        <w:spacing w:line="276" w:lineRule="auto"/>
        <w:rPr>
          <w:b/>
          <w:sz w:val="28"/>
          <w:szCs w:val="28"/>
          <w:lang w:eastAsia="ru-RU"/>
        </w:rPr>
      </w:pPr>
    </w:p>
    <w:p w:rsidR="00093242" w:rsidRPr="00D83B05" w:rsidRDefault="00093242" w:rsidP="00D83B05">
      <w:pPr>
        <w:spacing w:line="276" w:lineRule="auto"/>
        <w:ind w:firstLine="360"/>
        <w:rPr>
          <w:b/>
          <w:sz w:val="28"/>
          <w:szCs w:val="28"/>
          <w:lang w:eastAsia="ru-RU"/>
        </w:rPr>
      </w:pPr>
      <w:r w:rsidRPr="00D83B05">
        <w:rPr>
          <w:b/>
          <w:sz w:val="28"/>
          <w:szCs w:val="28"/>
          <w:lang w:eastAsia="ru-RU"/>
        </w:rPr>
        <w:lastRenderedPageBreak/>
        <w:t>Содержание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Пояснительная записка.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Календарный учебный график.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Учебный план.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Содержание программы.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Оценочные и методические материалы (методические обеспечения программы).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Список литературы.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Рабочая программа первого года обучения (1 группа).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Рабочая программа второго года обучения (2 группа).</w:t>
      </w:r>
    </w:p>
    <w:p w:rsidR="00093242" w:rsidRPr="00093242" w:rsidRDefault="00093242" w:rsidP="00A210D1">
      <w:pPr>
        <w:numPr>
          <w:ilvl w:val="0"/>
          <w:numId w:val="3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Рабочая программа третьего года обучения (3 группа).</w:t>
      </w:r>
    </w:p>
    <w:p w:rsidR="00093242" w:rsidRDefault="00093242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D433DD" w:rsidRDefault="00D433DD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9473E1" w:rsidRPr="00093242" w:rsidRDefault="009473E1" w:rsidP="00A210D1">
      <w:pPr>
        <w:tabs>
          <w:tab w:val="left" w:pos="0"/>
        </w:tabs>
        <w:spacing w:line="276" w:lineRule="auto"/>
        <w:rPr>
          <w:b/>
          <w:sz w:val="28"/>
          <w:szCs w:val="28"/>
          <w:lang w:eastAsia="ru-RU"/>
        </w:rPr>
      </w:pPr>
    </w:p>
    <w:p w:rsidR="00700771" w:rsidRPr="00A210D1" w:rsidRDefault="00093242" w:rsidP="00A210D1">
      <w:pPr>
        <w:numPr>
          <w:ilvl w:val="0"/>
          <w:numId w:val="4"/>
        </w:numPr>
        <w:tabs>
          <w:tab w:val="left" w:pos="0"/>
        </w:tabs>
        <w:spacing w:line="276" w:lineRule="auto"/>
        <w:contextualSpacing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Пояснительная записка</w:t>
      </w:r>
    </w:p>
    <w:p w:rsidR="00700771" w:rsidRPr="008D3657" w:rsidRDefault="00700771" w:rsidP="00A210D1">
      <w:pPr>
        <w:tabs>
          <w:tab w:val="left" w:pos="0"/>
        </w:tabs>
        <w:spacing w:line="276" w:lineRule="auto"/>
        <w:rPr>
          <w:sz w:val="28"/>
          <w:szCs w:val="28"/>
          <w:lang w:eastAsia="ru-RU"/>
        </w:rPr>
      </w:pPr>
      <w:r w:rsidRPr="008D3657">
        <w:rPr>
          <w:sz w:val="28"/>
          <w:szCs w:val="28"/>
          <w:lang w:eastAsia="ru-RU"/>
        </w:rPr>
        <w:t>Дополнительная (</w:t>
      </w:r>
      <w:proofErr w:type="spellStart"/>
      <w:r w:rsidRPr="008D3657">
        <w:rPr>
          <w:sz w:val="28"/>
          <w:szCs w:val="28"/>
          <w:lang w:eastAsia="ru-RU"/>
        </w:rPr>
        <w:t>общеразвивающая</w:t>
      </w:r>
      <w:proofErr w:type="spellEnd"/>
      <w:r w:rsidRPr="008D3657">
        <w:rPr>
          <w:sz w:val="28"/>
          <w:szCs w:val="28"/>
          <w:lang w:eastAsia="ru-RU"/>
        </w:rPr>
        <w:t>) общеобразовательная программа «Улыбка» 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Pr="008D3657">
        <w:rPr>
          <w:sz w:val="28"/>
          <w:szCs w:val="28"/>
          <w:lang w:eastAsia="ru-RU"/>
        </w:rPr>
        <w:t>общеразвивающих</w:t>
      </w:r>
      <w:proofErr w:type="spellEnd"/>
      <w:r w:rsidRPr="008D3657">
        <w:rPr>
          <w:sz w:val="28"/>
          <w:szCs w:val="28"/>
          <w:lang w:eastAsia="ru-RU"/>
        </w:rPr>
        <w:t>) общеобразовательных программ МАОУ ДО «</w:t>
      </w:r>
      <w:proofErr w:type="spellStart"/>
      <w:proofErr w:type="gramStart"/>
      <w:r w:rsidRPr="008D3657">
        <w:rPr>
          <w:sz w:val="28"/>
          <w:szCs w:val="28"/>
          <w:lang w:eastAsia="ru-RU"/>
        </w:rPr>
        <w:t>Детско</w:t>
      </w:r>
      <w:proofErr w:type="spellEnd"/>
      <w:r w:rsidRPr="008D3657">
        <w:rPr>
          <w:sz w:val="28"/>
          <w:szCs w:val="28"/>
          <w:lang w:eastAsia="ru-RU"/>
        </w:rPr>
        <w:t>- юношеский</w:t>
      </w:r>
      <w:proofErr w:type="gramEnd"/>
      <w:r w:rsidRPr="008D3657">
        <w:rPr>
          <w:sz w:val="28"/>
          <w:szCs w:val="28"/>
          <w:lang w:eastAsia="ru-RU"/>
        </w:rPr>
        <w:t xml:space="preserve"> центр им. Б.Г. Лесюка».</w:t>
      </w:r>
    </w:p>
    <w:p w:rsidR="0072488E" w:rsidRDefault="00700771" w:rsidP="00A210D1">
      <w:pPr>
        <w:shd w:val="clear" w:color="auto" w:fill="FFFFFF"/>
        <w:spacing w:line="276" w:lineRule="auto"/>
        <w:ind w:firstLine="567"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8D3657">
        <w:rPr>
          <w:rFonts w:eastAsiaTheme="majorEastAsia"/>
          <w:color w:val="000000"/>
          <w:sz w:val="28"/>
          <w:szCs w:val="28"/>
          <w:lang w:eastAsia="ru-RU"/>
        </w:rPr>
        <w:t xml:space="preserve">В эстетическом воспитании детей важная роль отводится искусству музыки, а именно </w:t>
      </w:r>
      <w:r w:rsidRPr="008D3657">
        <w:rPr>
          <w:bCs/>
          <w:color w:val="000000"/>
          <w:sz w:val="28"/>
          <w:szCs w:val="28"/>
          <w:lang w:eastAsia="ru-RU"/>
        </w:rPr>
        <w:t>вокалу</w:t>
      </w:r>
      <w:r w:rsidRPr="008D3657">
        <w:rPr>
          <w:b/>
          <w:bCs/>
          <w:color w:val="000000"/>
          <w:sz w:val="28"/>
          <w:szCs w:val="28"/>
          <w:lang w:eastAsia="ru-RU"/>
        </w:rPr>
        <w:t>.</w:t>
      </w:r>
      <w:r w:rsidRPr="008D3657">
        <w:rPr>
          <w:rFonts w:eastAsiaTheme="majorEastAsia"/>
          <w:color w:val="000000"/>
          <w:sz w:val="28"/>
          <w:szCs w:val="28"/>
          <w:lang w:eastAsia="ru-RU"/>
        </w:rPr>
        <w:t xml:space="preserve"> Вокальное искусство приобрело большую популярность и является одним из самых действенных факторов формирования гармонически развитой, духовно-богатой личности. </w:t>
      </w:r>
    </w:p>
    <w:p w:rsidR="0072488E" w:rsidRDefault="0072488E" w:rsidP="0072488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E1697">
        <w:rPr>
          <w:sz w:val="28"/>
          <w:szCs w:val="28"/>
        </w:rPr>
        <w:t>Программа «</w:t>
      </w:r>
      <w:r>
        <w:rPr>
          <w:sz w:val="28"/>
          <w:szCs w:val="28"/>
        </w:rPr>
        <w:t>Улыбка</w:t>
      </w:r>
      <w:r w:rsidRPr="00DE169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которые формируют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нравственном развитии</w:t>
      </w:r>
      <w:r>
        <w:rPr>
          <w:sz w:val="28"/>
          <w:szCs w:val="28"/>
        </w:rPr>
        <w:t xml:space="preserve">. </w:t>
      </w:r>
    </w:p>
    <w:p w:rsidR="0072488E" w:rsidRPr="00D83B05" w:rsidRDefault="00700771" w:rsidP="00D83B05">
      <w:pPr>
        <w:shd w:val="clear" w:color="auto" w:fill="FFFFFF"/>
        <w:spacing w:line="276" w:lineRule="auto"/>
        <w:ind w:firstLine="567"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8D3657">
        <w:rPr>
          <w:rFonts w:eastAsiaTheme="majorEastAsia"/>
          <w:color w:val="000000"/>
          <w:sz w:val="28"/>
          <w:szCs w:val="28"/>
          <w:lang w:eastAsia="ru-RU"/>
        </w:rPr>
        <w:t>Благодаря систематическому музыкальному образованию и воспитанию дети приобретают общую эстетическую и музыкальную культуру, а развитие музыкальных и вокальных способностей помогает более тонкому восприятию профессионального искусства. В певческой деятельности происходит творческое самовыражение детей, которое формируется как в ансамблевом пении, так и сольном пении. Дети удовлетворяют свои личностные потребности быть увиденными и услышанными, обогащают свой вокальный опыт, получая яркие эмоциональные впечатления.</w:t>
      </w:r>
    </w:p>
    <w:p w:rsidR="0072488E" w:rsidRPr="0072488E" w:rsidRDefault="0072488E" w:rsidP="00D83B05">
      <w:pPr>
        <w:shd w:val="clear" w:color="auto" w:fill="FFFFFF"/>
        <w:spacing w:line="276" w:lineRule="auto"/>
        <w:ind w:firstLine="567"/>
        <w:rPr>
          <w:rFonts w:eastAsiaTheme="majorEastAsia"/>
          <w:b/>
          <w:sz w:val="22"/>
          <w:szCs w:val="22"/>
          <w:lang w:eastAsia="ru-RU"/>
        </w:rPr>
      </w:pPr>
      <w:r w:rsidRPr="0072488E">
        <w:rPr>
          <w:rFonts w:eastAsiaTheme="majorEastAsia"/>
          <w:b/>
          <w:color w:val="000000"/>
          <w:sz w:val="28"/>
          <w:szCs w:val="28"/>
          <w:lang w:eastAsia="ru-RU"/>
        </w:rPr>
        <w:t>Новизна программы.</w:t>
      </w:r>
    </w:p>
    <w:p w:rsidR="00700771" w:rsidRPr="008D3657" w:rsidRDefault="00700771" w:rsidP="00A210D1">
      <w:pPr>
        <w:shd w:val="clear" w:color="auto" w:fill="FFFFFF"/>
        <w:spacing w:line="276" w:lineRule="auto"/>
        <w:ind w:firstLine="568"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8D3657">
        <w:rPr>
          <w:sz w:val="28"/>
          <w:szCs w:val="28"/>
        </w:rPr>
        <w:t>Для того</w:t>
      </w:r>
      <w:proofErr w:type="gramStart"/>
      <w:r w:rsidRPr="008D3657">
        <w:rPr>
          <w:sz w:val="28"/>
          <w:szCs w:val="28"/>
        </w:rPr>
        <w:t>,</w:t>
      </w:r>
      <w:proofErr w:type="gramEnd"/>
      <w:r w:rsidRPr="008D3657">
        <w:rPr>
          <w:sz w:val="28"/>
          <w:szCs w:val="28"/>
        </w:rPr>
        <w:t xml:space="preserve"> чтобы обучающийся мог овладеть умениями и навыками вокального искусства, </w:t>
      </w:r>
      <w:proofErr w:type="spellStart"/>
      <w:r w:rsidRPr="008D3657">
        <w:rPr>
          <w:sz w:val="28"/>
          <w:szCs w:val="28"/>
        </w:rPr>
        <w:t>самореализоваться</w:t>
      </w:r>
      <w:proofErr w:type="spellEnd"/>
      <w:r w:rsidRPr="008D3657">
        <w:rPr>
          <w:sz w:val="28"/>
          <w:szCs w:val="28"/>
        </w:rPr>
        <w:t xml:space="preserve"> в творчестве, научиться голосом передавать внутреннее эмоциональное состояние, разработана</w:t>
      </w:r>
      <w:r w:rsidRPr="008D3657">
        <w:rPr>
          <w:sz w:val="28"/>
          <w:szCs w:val="28"/>
          <w:lang w:eastAsia="ru-RU"/>
        </w:rPr>
        <w:t xml:space="preserve"> дополнительная </w:t>
      </w:r>
      <w:proofErr w:type="spellStart"/>
      <w:r w:rsidRPr="008D3657">
        <w:rPr>
          <w:sz w:val="28"/>
          <w:szCs w:val="28"/>
          <w:lang w:eastAsia="ru-RU"/>
        </w:rPr>
        <w:t>общеразвивающая</w:t>
      </w:r>
      <w:proofErr w:type="spellEnd"/>
      <w:r w:rsidRPr="008D3657">
        <w:rPr>
          <w:sz w:val="28"/>
          <w:szCs w:val="28"/>
          <w:lang w:eastAsia="ru-RU"/>
        </w:rPr>
        <w:t xml:space="preserve"> программа «Улыбка». При проектировании этой программы учитывалась необходимость решения комплекса задач, связанных с развитием у детей специальных и музыкально – творческих способностей. Через музыкальное искусство происходит формирование эмоциональной сферы, развиваются музыкально – творческие способности, совершенствуется мышление, формируются навыки составляющие основу музыкальной культуры: слух, ритм, память, воспитывается чуткость к красоте в искусстве и жизни.</w:t>
      </w:r>
    </w:p>
    <w:p w:rsidR="00700771" w:rsidRPr="008D3657" w:rsidRDefault="00700771" w:rsidP="00A210D1">
      <w:pPr>
        <w:shd w:val="clear" w:color="auto" w:fill="FFFFFF"/>
        <w:spacing w:line="276" w:lineRule="auto"/>
        <w:ind w:firstLine="568"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72488E">
        <w:rPr>
          <w:b/>
          <w:color w:val="000000"/>
          <w:sz w:val="28"/>
          <w:szCs w:val="28"/>
        </w:rPr>
        <w:t xml:space="preserve">Актуальность </w:t>
      </w:r>
      <w:r w:rsidRPr="008D3657">
        <w:rPr>
          <w:color w:val="000000"/>
          <w:sz w:val="28"/>
          <w:szCs w:val="28"/>
        </w:rPr>
        <w:t>данной программы состоит в том, что она</w:t>
      </w:r>
      <w:r w:rsidRPr="008D3657">
        <w:rPr>
          <w:sz w:val="28"/>
          <w:szCs w:val="28"/>
        </w:rPr>
        <w:t xml:space="preserve"> разработана для </w:t>
      </w:r>
      <w:r>
        <w:rPr>
          <w:color w:val="000000" w:themeColor="text1"/>
          <w:sz w:val="28"/>
          <w:szCs w:val="28"/>
        </w:rPr>
        <w:t>детей</w:t>
      </w:r>
      <w:r>
        <w:rPr>
          <w:sz w:val="28"/>
          <w:szCs w:val="28"/>
        </w:rPr>
        <w:t xml:space="preserve">, которые </w:t>
      </w:r>
      <w:r w:rsidRPr="008D3657">
        <w:rPr>
          <w:sz w:val="28"/>
          <w:szCs w:val="28"/>
        </w:rPr>
        <w:t xml:space="preserve">стремятся </w:t>
      </w:r>
      <w:r>
        <w:rPr>
          <w:sz w:val="28"/>
          <w:szCs w:val="28"/>
        </w:rPr>
        <w:t xml:space="preserve">не только научиться </w:t>
      </w:r>
      <w:proofErr w:type="gramStart"/>
      <w:r>
        <w:rPr>
          <w:sz w:val="28"/>
          <w:szCs w:val="28"/>
        </w:rPr>
        <w:t>красиво</w:t>
      </w:r>
      <w:proofErr w:type="gramEnd"/>
      <w:r>
        <w:rPr>
          <w:sz w:val="28"/>
          <w:szCs w:val="28"/>
        </w:rPr>
        <w:t xml:space="preserve"> петь, используя весь свой творческий потенциал, но и разбираться в основах музыкальной грамоты, </w:t>
      </w:r>
      <w:r>
        <w:rPr>
          <w:sz w:val="28"/>
          <w:szCs w:val="28"/>
        </w:rPr>
        <w:lastRenderedPageBreak/>
        <w:t>овладение которой может способствовать выбору дальнейшего обучения в специальных музыкальных образовательных учреждений.</w:t>
      </w:r>
      <w:r>
        <w:rPr>
          <w:rFonts w:eastAsiaTheme="majorEastAsia"/>
          <w:color w:val="000000"/>
          <w:sz w:val="28"/>
          <w:szCs w:val="28"/>
          <w:lang w:eastAsia="ru-RU"/>
        </w:rPr>
        <w:t xml:space="preserve"> </w:t>
      </w:r>
      <w:r w:rsidRPr="008D3657">
        <w:rPr>
          <w:color w:val="000000"/>
          <w:sz w:val="28"/>
          <w:szCs w:val="28"/>
          <w:lang w:eastAsia="ru-RU"/>
        </w:rPr>
        <w:t xml:space="preserve">В данном контексте целью становится создание развивающей образовательной среды, гарантирующей проявление в каждом обучающемся заложенного в нем от природы </w:t>
      </w:r>
      <w:r>
        <w:rPr>
          <w:color w:val="000000"/>
          <w:sz w:val="28"/>
          <w:szCs w:val="28"/>
          <w:lang w:eastAsia="ru-RU"/>
        </w:rPr>
        <w:t xml:space="preserve">специальных задатков и </w:t>
      </w:r>
      <w:r w:rsidRPr="008D3657">
        <w:rPr>
          <w:color w:val="000000"/>
          <w:sz w:val="28"/>
          <w:szCs w:val="28"/>
          <w:lang w:eastAsia="ru-RU"/>
        </w:rPr>
        <w:t xml:space="preserve">творческого начала. </w:t>
      </w:r>
    </w:p>
    <w:p w:rsidR="00093242" w:rsidRPr="00093242" w:rsidRDefault="00700771" w:rsidP="00A210D1">
      <w:pPr>
        <w:tabs>
          <w:tab w:val="left" w:pos="0"/>
        </w:tabs>
        <w:spacing w:line="276" w:lineRule="auto"/>
        <w:ind w:firstLine="567"/>
        <w:rPr>
          <w:sz w:val="28"/>
          <w:szCs w:val="28"/>
          <w:lang w:eastAsia="ru-RU"/>
        </w:rPr>
      </w:pPr>
      <w:proofErr w:type="gramStart"/>
      <w:r w:rsidRPr="008D3657">
        <w:rPr>
          <w:sz w:val="28"/>
          <w:szCs w:val="28"/>
          <w:lang w:eastAsia="ru-RU"/>
        </w:rPr>
        <w:t xml:space="preserve">Музыкальный материал </w:t>
      </w:r>
      <w:r>
        <w:rPr>
          <w:sz w:val="28"/>
          <w:szCs w:val="28"/>
          <w:lang w:eastAsia="ru-RU"/>
        </w:rPr>
        <w:t xml:space="preserve">в </w:t>
      </w:r>
      <w:r w:rsidRPr="008D3657">
        <w:rPr>
          <w:sz w:val="28"/>
          <w:szCs w:val="28"/>
          <w:lang w:eastAsia="ru-RU"/>
        </w:rPr>
        <w:t>дополнительной общеразвивающей программы художественной направл</w:t>
      </w:r>
      <w:r>
        <w:rPr>
          <w:sz w:val="28"/>
          <w:szCs w:val="28"/>
          <w:lang w:eastAsia="ru-RU"/>
        </w:rPr>
        <w:t>енности «Улыбка»</w:t>
      </w:r>
      <w:r w:rsidRPr="008D3657">
        <w:rPr>
          <w:sz w:val="28"/>
          <w:szCs w:val="28"/>
          <w:lang w:eastAsia="ru-RU"/>
        </w:rPr>
        <w:t xml:space="preserve"> подобран на основе сочетания высокохудожественных, доступных детям произведений классической, современной и народной музыки разных эпох и стилей.</w:t>
      </w:r>
      <w:proofErr w:type="gramEnd"/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Цель программы:</w:t>
      </w:r>
    </w:p>
    <w:p w:rsidR="00093242" w:rsidRPr="00093242" w:rsidRDefault="00093242" w:rsidP="00A210D1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развитие музыкальных и творческих способностей, приобретение детьми системы опорных знаний, умений и способов музыкальной деятельности, обеспечивающих базу для последующего самостоятельного знакомства с музыкой; формирование музыкальной культуры, развитие общей духовной культуры.</w:t>
      </w:r>
    </w:p>
    <w:p w:rsidR="00093242" w:rsidRPr="00093242" w:rsidRDefault="00093242" w:rsidP="00A210D1">
      <w:pPr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Задачи программы: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обучающие: заложить основы гармонического развития (развитие индивидуальных музыкальных способностей, слуха, голоса, чувства ритма); подготовить детей к освоению приёмов и навыков в различных видах музыкальной деятельности; сформировать практические и теоретические умения и навыки в освоении фортепиано;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воспитательные: воспитывать у детей эстетический вкус, исполнительскую и </w:t>
      </w:r>
      <w:proofErr w:type="spellStart"/>
      <w:r w:rsidRPr="00093242">
        <w:rPr>
          <w:sz w:val="28"/>
          <w:szCs w:val="28"/>
          <w:lang w:eastAsia="ru-RU"/>
        </w:rPr>
        <w:t>слушательскую</w:t>
      </w:r>
      <w:proofErr w:type="spellEnd"/>
      <w:r w:rsidRPr="00093242">
        <w:rPr>
          <w:sz w:val="28"/>
          <w:szCs w:val="28"/>
          <w:lang w:eastAsia="ru-RU"/>
        </w:rPr>
        <w:t xml:space="preserve"> культуру; умение работать в коллективе;  научить детей творчески использовать музыкальные впечатления в повседневной жизни; приобщить детей к русской народной и мировой музыкальной культуре;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proofErr w:type="gramStart"/>
      <w:r w:rsidRPr="00093242">
        <w:rPr>
          <w:sz w:val="28"/>
          <w:szCs w:val="28"/>
          <w:lang w:eastAsia="ru-RU"/>
        </w:rPr>
        <w:t xml:space="preserve">- развивающие: развивать интерес к вокальному и инструментальному исполнительству; развивать детское творчество во всех видах музыкальной деятельности. </w:t>
      </w:r>
      <w:proofErr w:type="gramEnd"/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В основу образовательной программы «Улыбка» положена концепция развивающего обучения. Процесс приобщения детей к музыкальному искусству протяжённый во времени, многогранный и очень сложный, требующий многих усилий. Результаты его проявляются далеко не сразу. Важно с первых </w:t>
      </w:r>
      <w:proofErr w:type="gramStart"/>
      <w:r w:rsidRPr="00093242">
        <w:rPr>
          <w:sz w:val="28"/>
          <w:szCs w:val="28"/>
          <w:lang w:eastAsia="ru-RU"/>
        </w:rPr>
        <w:t>занятиях</w:t>
      </w:r>
      <w:proofErr w:type="gramEnd"/>
      <w:r w:rsidRPr="00093242">
        <w:rPr>
          <w:sz w:val="28"/>
          <w:szCs w:val="28"/>
          <w:lang w:eastAsia="ru-RU"/>
        </w:rPr>
        <w:t xml:space="preserve"> заинтересовать, раскрыть внутренний потенциал ребёнка через музыкальное искусство, научить любить и понимать культуру своего народа. 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Возрастные особенности детей позволяют включать в работу ансамбля «Улыбка» два взаимосвязанных направления: собственно вокальную работу (постановку певческого голоса) и организацию певческой деятельности в различных видах коллективного исполнительства:</w:t>
      </w:r>
    </w:p>
    <w:p w:rsidR="00093242" w:rsidRPr="00093242" w:rsidRDefault="00093242" w:rsidP="00A210D1">
      <w:pPr>
        <w:spacing w:line="276" w:lineRule="auto"/>
        <w:ind w:left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lastRenderedPageBreak/>
        <w:t>- песни хором в унисон;</w:t>
      </w:r>
    </w:p>
    <w:p w:rsidR="00093242" w:rsidRPr="00093242" w:rsidRDefault="00093242" w:rsidP="00A210D1">
      <w:pPr>
        <w:spacing w:line="276" w:lineRule="auto"/>
        <w:ind w:left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хоровыми группами (дуэт, трио и т.д.);</w:t>
      </w:r>
    </w:p>
    <w:p w:rsidR="00093242" w:rsidRPr="00093242" w:rsidRDefault="00093242" w:rsidP="00A210D1">
      <w:pPr>
        <w:spacing w:line="276" w:lineRule="auto"/>
        <w:ind w:left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при включении в хор солистов;</w:t>
      </w:r>
    </w:p>
    <w:p w:rsidR="00093242" w:rsidRPr="00093242" w:rsidRDefault="00093242" w:rsidP="00A210D1">
      <w:pPr>
        <w:spacing w:line="276" w:lineRule="auto"/>
        <w:ind w:left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пение под фонограмму;</w:t>
      </w:r>
    </w:p>
    <w:p w:rsidR="00093242" w:rsidRPr="00093242" w:rsidRDefault="00093242" w:rsidP="00A210D1">
      <w:pPr>
        <w:spacing w:line="276" w:lineRule="auto"/>
        <w:ind w:left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пение по нотам.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Для того чтобы научить детей правильно петь: слушать, анализировать, слышать, интонировать (соединять возможности слуха и голоса) нужно соблюдение следующих условий:</w:t>
      </w:r>
    </w:p>
    <w:p w:rsidR="00093242" w:rsidRPr="00093242" w:rsidRDefault="00093242" w:rsidP="00A210D1">
      <w:pPr>
        <w:spacing w:line="276" w:lineRule="auto"/>
        <w:ind w:left="720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игровой характер занятий и упражнений;</w:t>
      </w:r>
    </w:p>
    <w:p w:rsidR="00093242" w:rsidRPr="00093242" w:rsidRDefault="00093242" w:rsidP="00A210D1">
      <w:pPr>
        <w:spacing w:line="276" w:lineRule="auto"/>
        <w:ind w:left="720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активная концертная деятельность детей;</w:t>
      </w:r>
    </w:p>
    <w:p w:rsidR="00093242" w:rsidRPr="00093242" w:rsidRDefault="00093242" w:rsidP="00A210D1">
      <w:pPr>
        <w:spacing w:line="276" w:lineRule="auto"/>
        <w:ind w:left="720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доступный и интересный песенный репертуар, который дети будут с удовольствием петь не только на занятиях и концертах, но и дома, на улице, в гостях;</w:t>
      </w:r>
    </w:p>
    <w:p w:rsidR="00093242" w:rsidRPr="00093242" w:rsidRDefault="00093242" w:rsidP="00A210D1">
      <w:pPr>
        <w:spacing w:line="276" w:lineRule="auto"/>
        <w:ind w:left="720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атрибуты для занятий (шумовые инструменты, музыкально – дидактические игры, пособия);</w:t>
      </w:r>
    </w:p>
    <w:p w:rsidR="00093242" w:rsidRPr="00093242" w:rsidRDefault="00093242" w:rsidP="00A210D1">
      <w:pPr>
        <w:spacing w:line="276" w:lineRule="auto"/>
        <w:ind w:left="720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звуковоспроизводящая аппаратура (магнитофон, микрофон, кассеты и </w:t>
      </w:r>
      <w:proofErr w:type="spellStart"/>
      <w:r w:rsidRPr="00093242">
        <w:rPr>
          <w:sz w:val="28"/>
          <w:szCs w:val="28"/>
          <w:lang w:eastAsia="ru-RU"/>
        </w:rPr>
        <w:t>С</w:t>
      </w:r>
      <w:proofErr w:type="gramStart"/>
      <w:r w:rsidRPr="00093242">
        <w:rPr>
          <w:sz w:val="28"/>
          <w:szCs w:val="28"/>
          <w:lang w:eastAsia="ru-RU"/>
        </w:rPr>
        <w:t>D</w:t>
      </w:r>
      <w:proofErr w:type="gramEnd"/>
      <w:r w:rsidRPr="00093242">
        <w:rPr>
          <w:sz w:val="28"/>
          <w:szCs w:val="28"/>
          <w:lang w:eastAsia="ru-RU"/>
        </w:rPr>
        <w:t>-диски</w:t>
      </w:r>
      <w:proofErr w:type="spellEnd"/>
      <w:r w:rsidRPr="00093242">
        <w:rPr>
          <w:sz w:val="28"/>
          <w:szCs w:val="28"/>
          <w:lang w:eastAsia="ru-RU"/>
        </w:rPr>
        <w:t xml:space="preserve"> – чистые и с записями музыкального материала);</w:t>
      </w:r>
    </w:p>
    <w:p w:rsidR="00093242" w:rsidRPr="00093242" w:rsidRDefault="00093242" w:rsidP="00A210D1">
      <w:pPr>
        <w:spacing w:line="276" w:lineRule="auto"/>
        <w:ind w:left="720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сценические костюмы, необходимые для создания образа.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Ожидаемые</w:t>
      </w:r>
      <w:r w:rsidRPr="00093242">
        <w:rPr>
          <w:b/>
          <w:sz w:val="28"/>
          <w:szCs w:val="28"/>
          <w:lang w:eastAsia="ru-RU"/>
        </w:rPr>
        <w:t xml:space="preserve"> результаты реализации программы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В результате освоения программы </w:t>
      </w:r>
      <w:r w:rsidRPr="00A6443A">
        <w:rPr>
          <w:i/>
          <w:sz w:val="28"/>
          <w:szCs w:val="28"/>
          <w:u w:val="single"/>
          <w:lang w:eastAsia="ru-RU"/>
        </w:rPr>
        <w:t>первого года обучения</w:t>
      </w:r>
      <w:r w:rsidRPr="00093242">
        <w:rPr>
          <w:sz w:val="28"/>
          <w:szCs w:val="28"/>
          <w:lang w:eastAsia="ru-RU"/>
        </w:rPr>
        <w:t xml:space="preserve"> обучающиеся должны: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эмоционально реагировать на музыку;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быть внимательными к звуку, к его особенностям;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владеть образным мышлением;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уметь сотрудничать в игре и соблюдать её правила;</w:t>
      </w:r>
      <w:r w:rsidRPr="00093242">
        <w:rPr>
          <w:sz w:val="28"/>
          <w:szCs w:val="28"/>
          <w:lang w:eastAsia="ru-RU"/>
        </w:rPr>
        <w:tab/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определять общее настроение, характер музыкального произведения в целом и его частей;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выделять отдельные средства выразительности: темп, динамику, тембр;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определять, к какому жанру принадлежит прослушанное произведение (марш, песня, танец);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ритмично двигаться согласно характеру музыки, активно участвовать в выполнении творческих заданий.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В результате освоения программы </w:t>
      </w:r>
      <w:r w:rsidRPr="00A6443A">
        <w:rPr>
          <w:i/>
          <w:sz w:val="28"/>
          <w:szCs w:val="28"/>
          <w:u w:val="single"/>
          <w:lang w:eastAsia="ru-RU"/>
        </w:rPr>
        <w:t>второго года обучения</w:t>
      </w:r>
      <w:r w:rsidRPr="00093242">
        <w:rPr>
          <w:sz w:val="28"/>
          <w:szCs w:val="28"/>
          <w:lang w:eastAsia="ru-RU"/>
        </w:rPr>
        <w:t xml:space="preserve"> обучающиеся должны: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  <w:lang w:eastAsia="ru-RU"/>
        </w:rPr>
        <w:t>-</w:t>
      </w:r>
      <w:r w:rsidRPr="00093242">
        <w:rPr>
          <w:sz w:val="28"/>
          <w:szCs w:val="28"/>
        </w:rPr>
        <w:t xml:space="preserve"> научиться слышать свой голос; 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научиться распевать слова;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правильно интонировать мелодию в диапазоне ре - ля 1 октавы;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узнавать вступление голоса после вступления и проигрыша;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различать материал по двум понятиям: где петь, а где не петь;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lastRenderedPageBreak/>
        <w:t>- знать основные ноты и тонику;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знать понятие метр</w:t>
      </w:r>
      <w:proofErr w:type="gramStart"/>
      <w:r w:rsidRPr="00093242">
        <w:rPr>
          <w:sz w:val="28"/>
          <w:szCs w:val="28"/>
        </w:rPr>
        <w:t>о-</w:t>
      </w:r>
      <w:proofErr w:type="gramEnd"/>
      <w:r w:rsidRPr="00093242">
        <w:rPr>
          <w:sz w:val="28"/>
          <w:szCs w:val="28"/>
        </w:rPr>
        <w:t xml:space="preserve"> ритма;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 xml:space="preserve"> - уметь петь в ансамбле; 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уметь использовать минимальные движения в оформлении песни.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В результате освоения программы </w:t>
      </w:r>
      <w:r w:rsidRPr="00A6443A">
        <w:rPr>
          <w:i/>
          <w:sz w:val="28"/>
          <w:szCs w:val="28"/>
          <w:u w:val="single"/>
          <w:lang w:eastAsia="ru-RU"/>
        </w:rPr>
        <w:t>третьего года обучения</w:t>
      </w:r>
      <w:r w:rsidRPr="00093242">
        <w:rPr>
          <w:sz w:val="28"/>
          <w:szCs w:val="28"/>
          <w:lang w:eastAsia="ru-RU"/>
        </w:rPr>
        <w:t xml:space="preserve"> обучающиеся должны: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уметь брать дыхание после вступления и между музыкальными фразами;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 xml:space="preserve">-уметь чисто интонировать мелодию в диапазоне «ре» 1 октавы, до «ре» 2 октавы; 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уметь вместе начинать и заканчивать песню;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петь с музыкальным сопровождением и без него;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выразительно исполнять песни с разным эмоционально- образным содержанием;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93242">
        <w:rPr>
          <w:sz w:val="28"/>
          <w:szCs w:val="28"/>
        </w:rPr>
        <w:t>- петь без напряжения, протяжно, подвижно, легко, отрывисто;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петь с удовольствием несложные песни в удобном диапазоне, исполняя их выразительно и музыкально; свободно артикулировать, правильно распределять дыхание;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точно воспроизводить ритм на шумовых инструментах;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подбирать и играть на инструменте простые пьесы;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освоить правильную посадку и постановку рук при игре на музыкальном инструменте фортепиано;</w:t>
      </w:r>
    </w:p>
    <w:p w:rsidR="00A6443A" w:rsidRPr="00093242" w:rsidRDefault="00A6443A" w:rsidP="00A6443A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иметь начальные элементарные теоретические знания музыкальной грамоты, чтения нот с листа и показать начальные навыки владения инструментом.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A6443A">
        <w:rPr>
          <w:i/>
          <w:sz w:val="28"/>
          <w:szCs w:val="28"/>
          <w:lang w:eastAsia="ru-RU"/>
        </w:rPr>
        <w:t>Содержание программы направлено</w:t>
      </w:r>
      <w:r w:rsidRPr="00093242">
        <w:rPr>
          <w:b/>
          <w:sz w:val="28"/>
          <w:szCs w:val="28"/>
          <w:lang w:eastAsia="ru-RU"/>
        </w:rPr>
        <w:t>: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на создание условий для полноценного развития личности ребёнка;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развитие специальных и музыкально-творческих способностей;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обеспечение эмоционального благополучия, комфортности ребёнка;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сохранение психического здоровья ребёнка;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формирование коммуникативных навыков.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Срок реализации программы</w:t>
      </w:r>
      <w:r w:rsidRPr="00093242">
        <w:rPr>
          <w:sz w:val="28"/>
          <w:szCs w:val="28"/>
          <w:lang w:eastAsia="ru-RU"/>
        </w:rPr>
        <w:t>: 3 года, 108 учебных недель (36 учебных недель в год).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Условия реализации программы.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Обучаться по данной программе могут все желающие дети от 5 до 16 лет. 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Всего в объединении 4 группы </w:t>
      </w:r>
      <w:proofErr w:type="gramStart"/>
      <w:r w:rsidRPr="00093242">
        <w:rPr>
          <w:sz w:val="28"/>
          <w:szCs w:val="28"/>
          <w:lang w:eastAsia="ru-RU"/>
        </w:rPr>
        <w:t>обучающихся</w:t>
      </w:r>
      <w:proofErr w:type="gramEnd"/>
      <w:r w:rsidRPr="00093242">
        <w:rPr>
          <w:sz w:val="28"/>
          <w:szCs w:val="28"/>
          <w:lang w:eastAsia="ru-RU"/>
        </w:rPr>
        <w:t>. Группа № 1первого года обучения занимается два раза в неделю по 2 часа. Группы №2, №3 второго года обучения занимаются два раза в неделю по 2 часа.   Индивидуальные занятия проводятся два раза в неделю по 2 часа и 2 раза в неделю по 1 часу.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Формы организации занятий: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lastRenderedPageBreak/>
        <w:t>- познавательная деятельность (лекции, познавательные игры, экскурсии, викторины…);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ценностно-ориентированная деятельность (беседы, дискуссии, практикумы и т.д.);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свободное общение (огоньки, вечера отдыха и т.д.);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общественная деятельность (встречи с интересными людьми, трудовые десанты и т.д.).</w:t>
      </w:r>
    </w:p>
    <w:p w:rsidR="00093242" w:rsidRPr="00093242" w:rsidRDefault="00093242" w:rsidP="00A210D1">
      <w:pPr>
        <w:numPr>
          <w:ilvl w:val="0"/>
          <w:numId w:val="4"/>
        </w:numPr>
        <w:shd w:val="clear" w:color="auto" w:fill="FFFFFF"/>
        <w:spacing w:line="276" w:lineRule="auto"/>
        <w:contextualSpacing/>
        <w:jc w:val="center"/>
        <w:rPr>
          <w:rFonts w:eastAsiaTheme="majorEastAsia"/>
          <w:b/>
          <w:color w:val="000000"/>
          <w:sz w:val="28"/>
          <w:szCs w:val="28"/>
          <w:lang w:eastAsia="ru-RU"/>
        </w:rPr>
      </w:pPr>
      <w:r w:rsidRPr="00093242">
        <w:rPr>
          <w:rFonts w:eastAsiaTheme="majorEastAsia"/>
          <w:b/>
          <w:color w:val="000000"/>
          <w:sz w:val="28"/>
          <w:szCs w:val="28"/>
          <w:lang w:eastAsia="ru-RU"/>
        </w:rPr>
        <w:t>Календарный учебный график</w:t>
      </w:r>
    </w:p>
    <w:p w:rsidR="00093242" w:rsidRPr="00093242" w:rsidRDefault="00093242" w:rsidP="00A210D1">
      <w:pPr>
        <w:shd w:val="clear" w:color="auto" w:fill="FFFFFF"/>
        <w:spacing w:line="276" w:lineRule="auto"/>
        <w:ind w:left="720"/>
        <w:contextualSpacing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093242">
        <w:rPr>
          <w:rFonts w:eastAsiaTheme="majorEastAsia"/>
          <w:color w:val="000000"/>
          <w:sz w:val="28"/>
          <w:szCs w:val="28"/>
          <w:lang w:eastAsia="ru-RU"/>
        </w:rPr>
        <w:t>Начало учебного года – 1 сентября.</w:t>
      </w:r>
    </w:p>
    <w:p w:rsidR="00093242" w:rsidRPr="00093242" w:rsidRDefault="00093242" w:rsidP="00A210D1">
      <w:pPr>
        <w:shd w:val="clear" w:color="auto" w:fill="FFFFFF"/>
        <w:spacing w:line="276" w:lineRule="auto"/>
        <w:ind w:left="720"/>
        <w:contextualSpacing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093242">
        <w:rPr>
          <w:rFonts w:eastAsiaTheme="majorEastAsia"/>
          <w:color w:val="000000"/>
          <w:sz w:val="28"/>
          <w:szCs w:val="28"/>
          <w:lang w:eastAsia="ru-RU"/>
        </w:rPr>
        <w:t>Окончание учебного года – 31 мая.</w:t>
      </w:r>
    </w:p>
    <w:tbl>
      <w:tblPr>
        <w:tblStyle w:val="a9"/>
        <w:tblW w:w="0" w:type="auto"/>
        <w:tblInd w:w="720" w:type="dxa"/>
        <w:tblLook w:val="04A0"/>
      </w:tblPr>
      <w:tblGrid>
        <w:gridCol w:w="2320"/>
        <w:gridCol w:w="1173"/>
        <w:gridCol w:w="1414"/>
        <w:gridCol w:w="1414"/>
        <w:gridCol w:w="1264"/>
        <w:gridCol w:w="1549"/>
      </w:tblGrid>
      <w:tr w:rsidR="00093242" w:rsidRPr="00093242" w:rsidTr="00A6443A">
        <w:tc>
          <w:tcPr>
            <w:tcW w:w="2320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группы</w:t>
            </w:r>
          </w:p>
        </w:tc>
        <w:tc>
          <w:tcPr>
            <w:tcW w:w="1173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Год обучения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Всего учебных недель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Кол-во учебных дней</w:t>
            </w:r>
          </w:p>
        </w:tc>
        <w:tc>
          <w:tcPr>
            <w:tcW w:w="126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Объём учебных часов</w:t>
            </w:r>
          </w:p>
        </w:tc>
        <w:tc>
          <w:tcPr>
            <w:tcW w:w="1549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lang w:eastAsia="ru-RU"/>
              </w:rPr>
            </w:pPr>
            <w:r w:rsidRPr="00093242">
              <w:rPr>
                <w:rFonts w:eastAsiaTheme="majorEastAsia"/>
                <w:color w:val="000000"/>
                <w:lang w:eastAsia="ru-RU"/>
              </w:rPr>
              <w:t>Режим работы</w:t>
            </w:r>
          </w:p>
        </w:tc>
      </w:tr>
      <w:tr w:rsidR="00093242" w:rsidRPr="00093242" w:rsidTr="00A6443A">
        <w:tc>
          <w:tcPr>
            <w:tcW w:w="2320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3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6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144 ч.</w:t>
            </w:r>
          </w:p>
        </w:tc>
        <w:tc>
          <w:tcPr>
            <w:tcW w:w="1549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2 раза в неделю по 2 часа</w:t>
            </w:r>
          </w:p>
        </w:tc>
      </w:tr>
      <w:tr w:rsidR="00093242" w:rsidRPr="00093242" w:rsidTr="00A6443A">
        <w:tc>
          <w:tcPr>
            <w:tcW w:w="2320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73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6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144 ч.</w:t>
            </w:r>
          </w:p>
        </w:tc>
        <w:tc>
          <w:tcPr>
            <w:tcW w:w="1549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2 раза в неделю по 2 часа</w:t>
            </w:r>
          </w:p>
        </w:tc>
      </w:tr>
      <w:tr w:rsidR="00093242" w:rsidRPr="00093242" w:rsidTr="00A6443A">
        <w:tc>
          <w:tcPr>
            <w:tcW w:w="2320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3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64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144 ч.</w:t>
            </w:r>
          </w:p>
        </w:tc>
        <w:tc>
          <w:tcPr>
            <w:tcW w:w="1549" w:type="dxa"/>
          </w:tcPr>
          <w:p w:rsidR="00093242" w:rsidRPr="00093242" w:rsidRDefault="00093242" w:rsidP="00A210D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2 раза в неделю по 2 часа</w:t>
            </w:r>
          </w:p>
        </w:tc>
      </w:tr>
    </w:tbl>
    <w:p w:rsidR="00A6443A" w:rsidRDefault="00A6443A" w:rsidP="007D10CB">
      <w:pPr>
        <w:spacing w:line="276" w:lineRule="auto"/>
        <w:contextualSpacing/>
        <w:rPr>
          <w:b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3.</w:t>
      </w:r>
      <w:r w:rsidRPr="00093242">
        <w:rPr>
          <w:sz w:val="28"/>
          <w:szCs w:val="28"/>
          <w:lang w:eastAsia="ru-RU"/>
        </w:rPr>
        <w:t xml:space="preserve">   </w:t>
      </w:r>
      <w:r w:rsidRPr="00093242">
        <w:rPr>
          <w:b/>
          <w:sz w:val="28"/>
          <w:szCs w:val="28"/>
          <w:lang w:eastAsia="ru-RU"/>
        </w:rPr>
        <w:t>Учебный план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3.1. Первый год обучения</w:t>
      </w:r>
    </w:p>
    <w:tbl>
      <w:tblPr>
        <w:tblStyle w:val="a9"/>
        <w:tblW w:w="0" w:type="auto"/>
        <w:tblLook w:val="04A0"/>
      </w:tblPr>
      <w:tblGrid>
        <w:gridCol w:w="703"/>
        <w:gridCol w:w="4679"/>
        <w:gridCol w:w="1456"/>
        <w:gridCol w:w="1257"/>
        <w:gridCol w:w="1250"/>
      </w:tblGrid>
      <w:tr w:rsidR="00093242" w:rsidRPr="00093242" w:rsidTr="00A210D1">
        <w:trPr>
          <w:trHeight w:val="360"/>
        </w:trPr>
        <w:tc>
          <w:tcPr>
            <w:tcW w:w="703" w:type="dxa"/>
            <w:vMerge w:val="restart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93242">
              <w:rPr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93242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093242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679" w:type="dxa"/>
            <w:vMerge w:val="restart"/>
          </w:tcPr>
          <w:p w:rsidR="00093242" w:rsidRPr="00093242" w:rsidRDefault="00093242" w:rsidP="00A210D1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56" w:type="dxa"/>
            <w:vMerge w:val="restart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Общее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кол</w:t>
            </w:r>
            <w:proofErr w:type="gramStart"/>
            <w:r w:rsidRPr="00093242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093242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93242">
              <w:rPr>
                <w:sz w:val="28"/>
                <w:szCs w:val="28"/>
                <w:lang w:eastAsia="ru-RU"/>
              </w:rPr>
              <w:t>ч</w:t>
            </w:r>
            <w:proofErr w:type="gramEnd"/>
            <w:r w:rsidRPr="00093242">
              <w:rPr>
                <w:sz w:val="28"/>
                <w:szCs w:val="28"/>
                <w:lang w:eastAsia="ru-RU"/>
              </w:rPr>
              <w:t>асов</w:t>
            </w:r>
          </w:p>
        </w:tc>
        <w:tc>
          <w:tcPr>
            <w:tcW w:w="2507" w:type="dxa"/>
            <w:gridSpan w:val="2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 том числе</w:t>
            </w:r>
          </w:p>
        </w:tc>
      </w:tr>
      <w:tr w:rsidR="00093242" w:rsidRPr="00093242" w:rsidTr="00A210D1">
        <w:trPr>
          <w:trHeight w:val="285"/>
        </w:trPr>
        <w:tc>
          <w:tcPr>
            <w:tcW w:w="703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56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теорет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практич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Вводное занятие.</w:t>
            </w:r>
            <w:r w:rsidRPr="00093242">
              <w:rPr>
                <w:sz w:val="28"/>
                <w:szCs w:val="28"/>
              </w:rPr>
              <w:t xml:space="preserve"> Вводный контроль.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 xml:space="preserve">Артикуляционная гимнастика по системе А.Н. </w:t>
            </w:r>
            <w:proofErr w:type="spellStart"/>
            <w:r w:rsidRPr="00093242">
              <w:rPr>
                <w:sz w:val="28"/>
                <w:szCs w:val="28"/>
              </w:rPr>
              <w:t>Стрельниковой</w:t>
            </w:r>
            <w:proofErr w:type="spellEnd"/>
            <w:r w:rsidRPr="00093242">
              <w:rPr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 xml:space="preserve">Интонационно - </w:t>
            </w:r>
            <w:proofErr w:type="spellStart"/>
            <w:r w:rsidRPr="00093242">
              <w:rPr>
                <w:sz w:val="28"/>
                <w:szCs w:val="28"/>
              </w:rPr>
              <w:t>фонопедические</w:t>
            </w:r>
            <w:proofErr w:type="spellEnd"/>
            <w:r w:rsidRPr="00093242">
              <w:rPr>
                <w:sz w:val="28"/>
                <w:szCs w:val="28"/>
              </w:rPr>
              <w:t xml:space="preserve"> упражнения.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Скороговорки</w:t>
            </w:r>
            <w:r w:rsidRPr="00093242">
              <w:rPr>
                <w:i/>
                <w:sz w:val="28"/>
                <w:szCs w:val="28"/>
              </w:rPr>
              <w:t>.</w:t>
            </w:r>
            <w:r w:rsidRPr="00093242">
              <w:rPr>
                <w:sz w:val="28"/>
                <w:szCs w:val="28"/>
              </w:rPr>
              <w:t xml:space="preserve"> Стихи.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093242" w:rsidRPr="00093242" w:rsidTr="00A210D1">
        <w:trPr>
          <w:trHeight w:val="645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Упражнения для распевания.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093242" w:rsidRPr="00093242" w:rsidTr="00A210D1">
        <w:trPr>
          <w:trHeight w:val="286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9" w:type="dxa"/>
          </w:tcPr>
          <w:p w:rsidR="00093242" w:rsidRPr="00093242" w:rsidRDefault="00625B20" w:rsidP="00A210D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</w:t>
            </w:r>
            <w:r w:rsidR="00093242" w:rsidRPr="00093242">
              <w:rPr>
                <w:sz w:val="28"/>
                <w:szCs w:val="28"/>
              </w:rPr>
              <w:t xml:space="preserve"> контроль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Пение.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Ритмика.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Игра на инструменте (фортепиано).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Нотная грамота.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Детские песни из мультфильмов в сопровождении фортепиано.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Популярные эстрадные песни в сопровождении фортепиано.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rPr>
          <w:trHeight w:val="615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093242" w:rsidRPr="00093242" w:rsidTr="00A210D1">
        <w:trPr>
          <w:trHeight w:val="255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79" w:type="dxa"/>
          </w:tcPr>
          <w:p w:rsidR="00093242" w:rsidRPr="00093242" w:rsidRDefault="00625B20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Промежуточный</w:t>
            </w:r>
            <w:r w:rsidR="00093242" w:rsidRPr="00093242">
              <w:rPr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144 ч.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35 ч.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109 ч.</w:t>
            </w:r>
          </w:p>
        </w:tc>
      </w:tr>
    </w:tbl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3.2. Второй год обучения.</w:t>
      </w:r>
    </w:p>
    <w:tbl>
      <w:tblPr>
        <w:tblStyle w:val="a9"/>
        <w:tblW w:w="0" w:type="auto"/>
        <w:tblLook w:val="04A0"/>
      </w:tblPr>
      <w:tblGrid>
        <w:gridCol w:w="703"/>
        <w:gridCol w:w="4679"/>
        <w:gridCol w:w="1456"/>
        <w:gridCol w:w="1257"/>
        <w:gridCol w:w="1250"/>
      </w:tblGrid>
      <w:tr w:rsidR="00093242" w:rsidRPr="00093242" w:rsidTr="00A210D1">
        <w:trPr>
          <w:trHeight w:val="360"/>
        </w:trPr>
        <w:tc>
          <w:tcPr>
            <w:tcW w:w="703" w:type="dxa"/>
            <w:vMerge w:val="restart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93242">
              <w:rPr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93242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093242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679" w:type="dxa"/>
            <w:vMerge w:val="restart"/>
          </w:tcPr>
          <w:p w:rsidR="00093242" w:rsidRPr="00093242" w:rsidRDefault="00093242" w:rsidP="00A210D1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56" w:type="dxa"/>
            <w:vMerge w:val="restart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Общее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кол. часов</w:t>
            </w:r>
          </w:p>
        </w:tc>
        <w:tc>
          <w:tcPr>
            <w:tcW w:w="2507" w:type="dxa"/>
            <w:gridSpan w:val="2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 том числе</w:t>
            </w:r>
          </w:p>
        </w:tc>
      </w:tr>
      <w:tr w:rsidR="00093242" w:rsidRPr="00093242" w:rsidTr="00A210D1">
        <w:trPr>
          <w:trHeight w:val="285"/>
        </w:trPr>
        <w:tc>
          <w:tcPr>
            <w:tcW w:w="703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56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теорет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практич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Вводное занятие.</w:t>
            </w:r>
            <w:r w:rsidRPr="00093242">
              <w:rPr>
                <w:sz w:val="28"/>
                <w:szCs w:val="28"/>
              </w:rPr>
              <w:t xml:space="preserve"> Вводный контроль.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 xml:space="preserve">Артикуляционная гимнастика по системе А.Н. </w:t>
            </w:r>
            <w:proofErr w:type="spellStart"/>
            <w:r w:rsidRPr="00093242">
              <w:rPr>
                <w:sz w:val="28"/>
                <w:szCs w:val="28"/>
              </w:rPr>
              <w:t>Стрельниковой</w:t>
            </w:r>
            <w:proofErr w:type="spellEnd"/>
            <w:r w:rsidRPr="00093242">
              <w:rPr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 xml:space="preserve">Интонационно - </w:t>
            </w:r>
            <w:proofErr w:type="spellStart"/>
            <w:r w:rsidRPr="00093242">
              <w:rPr>
                <w:sz w:val="28"/>
                <w:szCs w:val="28"/>
              </w:rPr>
              <w:t>фонопедические</w:t>
            </w:r>
            <w:proofErr w:type="spellEnd"/>
            <w:r w:rsidRPr="00093242">
              <w:rPr>
                <w:sz w:val="28"/>
                <w:szCs w:val="28"/>
              </w:rPr>
              <w:t xml:space="preserve"> упражнения.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093242" w:rsidRPr="00093242" w:rsidTr="00A210D1">
        <w:trPr>
          <w:trHeight w:val="399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Скороговорки</w:t>
            </w:r>
            <w:r w:rsidRPr="00093242">
              <w:rPr>
                <w:i/>
                <w:sz w:val="28"/>
                <w:szCs w:val="28"/>
              </w:rPr>
              <w:t>.</w:t>
            </w:r>
            <w:r w:rsidRPr="00093242">
              <w:rPr>
                <w:sz w:val="28"/>
                <w:szCs w:val="28"/>
              </w:rPr>
              <w:t xml:space="preserve"> Стихи.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093242" w:rsidRPr="00093242" w:rsidTr="00A210D1">
        <w:trPr>
          <w:trHeight w:val="465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Упражнения для распевания.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093242" w:rsidRPr="00093242" w:rsidTr="00A210D1">
        <w:trPr>
          <w:trHeight w:val="286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9" w:type="dxa"/>
          </w:tcPr>
          <w:p w:rsidR="00093242" w:rsidRPr="00093242" w:rsidRDefault="00625B20" w:rsidP="00A210D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</w:t>
            </w:r>
            <w:r w:rsidR="00093242" w:rsidRPr="00093242">
              <w:rPr>
                <w:sz w:val="28"/>
                <w:szCs w:val="28"/>
              </w:rPr>
              <w:t xml:space="preserve"> контроль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Пение.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Ритмика.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Игра на инструменте (фортепиано).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Нотная грамота.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Детские песни из мультфильмов в сопровождении фортепиано.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Популярные эстрадные песни в сопровождении фортепиано.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rPr>
          <w:trHeight w:val="384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093242" w:rsidRPr="00093242" w:rsidTr="00A210D1">
        <w:trPr>
          <w:trHeight w:val="255"/>
        </w:trPr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79" w:type="dxa"/>
          </w:tcPr>
          <w:p w:rsidR="00093242" w:rsidRPr="00093242" w:rsidRDefault="00625B20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Промежуточный </w:t>
            </w:r>
            <w:r w:rsidR="00093242" w:rsidRPr="00093242">
              <w:rPr>
                <w:sz w:val="28"/>
                <w:szCs w:val="28"/>
                <w:lang w:eastAsia="ru-RU"/>
              </w:rPr>
              <w:t xml:space="preserve"> контроль.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144 ч.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35 ч.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109 ч.</w:t>
            </w:r>
          </w:p>
        </w:tc>
      </w:tr>
    </w:tbl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3.3. Третий год обучения.</w:t>
      </w:r>
    </w:p>
    <w:tbl>
      <w:tblPr>
        <w:tblStyle w:val="a9"/>
        <w:tblW w:w="0" w:type="auto"/>
        <w:tblLook w:val="04A0"/>
      </w:tblPr>
      <w:tblGrid>
        <w:gridCol w:w="703"/>
        <w:gridCol w:w="4679"/>
        <w:gridCol w:w="1456"/>
        <w:gridCol w:w="1257"/>
        <w:gridCol w:w="1250"/>
      </w:tblGrid>
      <w:tr w:rsidR="00093242" w:rsidRPr="00093242" w:rsidTr="00A210D1">
        <w:trPr>
          <w:trHeight w:val="360"/>
        </w:trPr>
        <w:tc>
          <w:tcPr>
            <w:tcW w:w="703" w:type="dxa"/>
            <w:vMerge w:val="restart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п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093242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679" w:type="dxa"/>
            <w:vMerge w:val="restart"/>
          </w:tcPr>
          <w:p w:rsidR="00093242" w:rsidRPr="00093242" w:rsidRDefault="00093242" w:rsidP="00A210D1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56" w:type="dxa"/>
            <w:vMerge w:val="restart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Общее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кол. часов</w:t>
            </w:r>
          </w:p>
        </w:tc>
        <w:tc>
          <w:tcPr>
            <w:tcW w:w="2507" w:type="dxa"/>
            <w:gridSpan w:val="2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 том числе</w:t>
            </w:r>
          </w:p>
        </w:tc>
      </w:tr>
      <w:tr w:rsidR="00093242" w:rsidRPr="00093242" w:rsidTr="00A210D1">
        <w:trPr>
          <w:trHeight w:val="285"/>
        </w:trPr>
        <w:tc>
          <w:tcPr>
            <w:tcW w:w="703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56" w:type="dxa"/>
            <w:vMerge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теорет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sz w:val="28"/>
                <w:szCs w:val="28"/>
                <w:lang w:eastAsia="ru-RU"/>
              </w:rPr>
              <w:t>практич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Вводное занятие.</w:t>
            </w:r>
            <w:r w:rsidRPr="00093242">
              <w:rPr>
                <w:sz w:val="28"/>
                <w:szCs w:val="28"/>
              </w:rPr>
              <w:t xml:space="preserve"> Вводный контроль.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 xml:space="preserve">Артикуляционная гимнастика по системе А.Н. </w:t>
            </w:r>
            <w:proofErr w:type="spellStart"/>
            <w:r w:rsidRPr="00093242">
              <w:rPr>
                <w:sz w:val="28"/>
                <w:szCs w:val="28"/>
              </w:rPr>
              <w:t>Стрельниковой</w:t>
            </w:r>
            <w:proofErr w:type="spellEnd"/>
            <w:r w:rsidRPr="00093242">
              <w:rPr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 xml:space="preserve">Интонационно - </w:t>
            </w:r>
            <w:proofErr w:type="spellStart"/>
            <w:r w:rsidRPr="00093242">
              <w:rPr>
                <w:sz w:val="28"/>
                <w:szCs w:val="28"/>
              </w:rPr>
              <w:t>фонопедические</w:t>
            </w:r>
            <w:proofErr w:type="spellEnd"/>
            <w:r w:rsidRPr="00093242">
              <w:rPr>
                <w:sz w:val="28"/>
                <w:szCs w:val="28"/>
              </w:rPr>
              <w:t xml:space="preserve"> </w:t>
            </w:r>
            <w:r w:rsidRPr="00093242">
              <w:rPr>
                <w:sz w:val="28"/>
                <w:szCs w:val="28"/>
              </w:rPr>
              <w:lastRenderedPageBreak/>
              <w:t>упражнения.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Скороговорки</w:t>
            </w:r>
            <w:r w:rsidRPr="00093242">
              <w:rPr>
                <w:i/>
                <w:sz w:val="28"/>
                <w:szCs w:val="28"/>
              </w:rPr>
              <w:t>.</w:t>
            </w:r>
            <w:r w:rsidRPr="00093242">
              <w:rPr>
                <w:sz w:val="28"/>
                <w:szCs w:val="28"/>
              </w:rPr>
              <w:t xml:space="preserve"> Стихи.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Упражнения для распевания.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</w:rPr>
              <w:t>Пение.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Ритмика.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Игра на инструменте (фортепиано).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Нотная грамота.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Детские песни из мультфильмов в сопровождении фортепиано.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Популярные эстрадные песни в сопровождении фортепиано.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Итоговый контроль.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093242" w:rsidRPr="00093242" w:rsidTr="00A210D1">
        <w:tc>
          <w:tcPr>
            <w:tcW w:w="703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6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144 ч.</w:t>
            </w:r>
          </w:p>
        </w:tc>
        <w:tc>
          <w:tcPr>
            <w:tcW w:w="125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34 ч.</w:t>
            </w:r>
          </w:p>
        </w:tc>
        <w:tc>
          <w:tcPr>
            <w:tcW w:w="1250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110 ч.</w:t>
            </w:r>
          </w:p>
        </w:tc>
      </w:tr>
    </w:tbl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4. Содержание программы</w:t>
      </w:r>
    </w:p>
    <w:p w:rsidR="00093242" w:rsidRPr="00093242" w:rsidRDefault="00093242" w:rsidP="00A210D1">
      <w:pPr>
        <w:spacing w:line="276" w:lineRule="auto"/>
        <w:ind w:left="720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4.1. Первый год обучения.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1. Вводное занятие. </w:t>
      </w:r>
      <w:r w:rsidRPr="00093242">
        <w:rPr>
          <w:sz w:val="28"/>
          <w:szCs w:val="28"/>
        </w:rPr>
        <w:t xml:space="preserve">Освоение пространства, установление контактов, психологическая настройка на работу. </w:t>
      </w:r>
      <w:r w:rsidRPr="00093242">
        <w:rPr>
          <w:i/>
          <w:sz w:val="28"/>
          <w:szCs w:val="28"/>
        </w:rPr>
        <w:t>Вводный контроль</w:t>
      </w:r>
      <w:r w:rsidRPr="00093242">
        <w:rPr>
          <w:b/>
          <w:i/>
          <w:sz w:val="28"/>
          <w:szCs w:val="28"/>
        </w:rPr>
        <w:t xml:space="preserve">. </w:t>
      </w:r>
      <w:r w:rsidRPr="00093242">
        <w:rPr>
          <w:sz w:val="28"/>
          <w:szCs w:val="28"/>
        </w:rPr>
        <w:t>Прослушивание.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2. Артикуляционная гимнастика по системе А.Н. </w:t>
      </w:r>
      <w:proofErr w:type="spellStart"/>
      <w:r w:rsidRPr="00093242">
        <w:rPr>
          <w:b/>
          <w:i/>
          <w:sz w:val="28"/>
          <w:szCs w:val="28"/>
        </w:rPr>
        <w:t>Стрельниковой</w:t>
      </w:r>
      <w:proofErr w:type="spellEnd"/>
      <w:r w:rsidRPr="00093242">
        <w:rPr>
          <w:b/>
          <w:i/>
          <w:sz w:val="28"/>
          <w:szCs w:val="28"/>
        </w:rPr>
        <w:t>.</w:t>
      </w:r>
      <w:r w:rsidRPr="00093242">
        <w:rPr>
          <w:sz w:val="28"/>
          <w:szCs w:val="28"/>
        </w:rPr>
        <w:t xml:space="preserve"> Развитие певческого голоса, правильное звукообразование, охрана и укрепление здоровья детей. Упражнения в точном интонировании трезвучий, удержании интонации на повторяющихся звуках. Выравнивание гласных и согласных звуков. Отслеживание правильной певческой артикуляции.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3. Интонационно - </w:t>
      </w:r>
      <w:proofErr w:type="spellStart"/>
      <w:r w:rsidRPr="00093242">
        <w:rPr>
          <w:b/>
          <w:i/>
          <w:sz w:val="28"/>
          <w:szCs w:val="28"/>
        </w:rPr>
        <w:t>фонопедические</w:t>
      </w:r>
      <w:proofErr w:type="spellEnd"/>
      <w:r w:rsidRPr="00093242">
        <w:rPr>
          <w:b/>
          <w:i/>
          <w:sz w:val="28"/>
          <w:szCs w:val="28"/>
        </w:rPr>
        <w:t xml:space="preserve"> упражнения.</w:t>
      </w:r>
      <w:r w:rsidRPr="00093242">
        <w:rPr>
          <w:sz w:val="28"/>
          <w:szCs w:val="28"/>
        </w:rPr>
        <w:t xml:space="preserve"> Работа с чётким проговариванием текста, включая в работу артикуляционный аппарат. Проговаривание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 действия). Пение на одном звуке.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4. Скороговорки. Стихи</w:t>
      </w:r>
      <w:r w:rsidRPr="00093242">
        <w:rPr>
          <w:sz w:val="28"/>
          <w:szCs w:val="28"/>
        </w:rPr>
        <w:t xml:space="preserve">. Артикуляционные упражнения. Проговаривание скороговорок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 действия). Пение скороговорок  на одном звуке.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5. Упражнения для распевания.</w:t>
      </w:r>
      <w:r w:rsidRPr="00093242">
        <w:rPr>
          <w:sz w:val="28"/>
          <w:szCs w:val="28"/>
        </w:rPr>
        <w:t xml:space="preserve"> Интонирование </w:t>
      </w:r>
      <w:proofErr w:type="spellStart"/>
      <w:r w:rsidRPr="00093242">
        <w:rPr>
          <w:sz w:val="28"/>
          <w:szCs w:val="28"/>
        </w:rPr>
        <w:t>поступенного</w:t>
      </w:r>
      <w:proofErr w:type="spellEnd"/>
      <w:r w:rsidRPr="00093242">
        <w:rPr>
          <w:sz w:val="28"/>
          <w:szCs w:val="28"/>
        </w:rPr>
        <w:t xml:space="preserve"> и скачкообразного движения мелодии вверх и вниз. Пение естественным голосом, без напряжения. Отработка умения правильно брать дыхание между музыкальными фразами и перед началом пения; исполнять песни лёгким звуком в подвижном темпе  и напевно в умеренном; петь естественным звуком, </w:t>
      </w:r>
      <w:r w:rsidRPr="00093242">
        <w:rPr>
          <w:sz w:val="28"/>
          <w:szCs w:val="28"/>
        </w:rPr>
        <w:lastRenderedPageBreak/>
        <w:t xml:space="preserve">выразительно, выполнять логические ударения в музыкальных фразах, отчётливо </w:t>
      </w:r>
      <w:proofErr w:type="spellStart"/>
      <w:r w:rsidRPr="00093242">
        <w:rPr>
          <w:sz w:val="28"/>
          <w:szCs w:val="28"/>
        </w:rPr>
        <w:t>пропевать</w:t>
      </w:r>
      <w:proofErr w:type="spellEnd"/>
      <w:r w:rsidRPr="00093242">
        <w:rPr>
          <w:sz w:val="28"/>
          <w:szCs w:val="28"/>
        </w:rPr>
        <w:t xml:space="preserve"> гласные и согласные в словах.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Песни </w:t>
      </w:r>
      <w:r w:rsidRPr="00093242">
        <w:rPr>
          <w:i/>
          <w:sz w:val="28"/>
          <w:szCs w:val="28"/>
        </w:rPr>
        <w:t>а капелла</w:t>
      </w:r>
      <w:r w:rsidRPr="00093242">
        <w:rPr>
          <w:sz w:val="28"/>
          <w:szCs w:val="28"/>
        </w:rPr>
        <w:t>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Подготовка голосового аппарата к дыхательным, звуковым играм, пению. Правильное звукообразование, охрана и укрепление здоровья детей. Точное интонирование трезвучий, удерживание интонации на повторяющихся звуках. Выравнивание гласных и согласных звуков. Формирование звучания голоса ближе к фальцетному. Отработка  правильной певческой артикуляции.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Расширение диапазона детского голоса. Обучение умению точно попадать на первый звук, слышать и передавать </w:t>
      </w:r>
      <w:proofErr w:type="spellStart"/>
      <w:r w:rsidRPr="00093242">
        <w:rPr>
          <w:sz w:val="28"/>
          <w:szCs w:val="28"/>
        </w:rPr>
        <w:t>поступенное</w:t>
      </w:r>
      <w:proofErr w:type="spellEnd"/>
      <w:r w:rsidRPr="00093242">
        <w:rPr>
          <w:sz w:val="28"/>
          <w:szCs w:val="28"/>
        </w:rPr>
        <w:t xml:space="preserve"> и скачкообразное движение мелодии, самостоятельно попадать в тонику.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6.</w:t>
      </w:r>
      <w:r w:rsidRPr="00093242">
        <w:rPr>
          <w:sz w:val="28"/>
          <w:szCs w:val="28"/>
        </w:rPr>
        <w:t xml:space="preserve"> </w:t>
      </w:r>
      <w:r w:rsidR="00625B20">
        <w:rPr>
          <w:b/>
          <w:i/>
          <w:sz w:val="28"/>
          <w:szCs w:val="28"/>
        </w:rPr>
        <w:t xml:space="preserve">Текущий </w:t>
      </w:r>
      <w:r w:rsidRPr="00093242">
        <w:rPr>
          <w:b/>
          <w:i/>
          <w:sz w:val="28"/>
          <w:szCs w:val="28"/>
        </w:rPr>
        <w:t xml:space="preserve"> контроль</w:t>
      </w:r>
      <w:r w:rsidRPr="00093242">
        <w:rPr>
          <w:sz w:val="28"/>
          <w:szCs w:val="28"/>
        </w:rPr>
        <w:t xml:space="preserve"> (выступление перед сверстниками).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7. Пение.</w:t>
      </w:r>
      <w:r w:rsidRPr="00093242">
        <w:rPr>
          <w:sz w:val="28"/>
          <w:szCs w:val="28"/>
        </w:rPr>
        <w:t xml:space="preserve"> Исполнение песен естественным голосом, без напряжения, правильно брать дыхание между музыкальными фразами и перед началом пения. Обучение умению петь выразительно, передавая динамику не только от куплета к куплету, но и по музыкальным фразам; выполнять паузы, точно передавать ритмический рисунок, делать логические (смысловые) ударения в соответствии с текстом песен; петь лёгким, подвижным звуком, напевно, широко, с музыкальным сопровождением и без него.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</w:rPr>
        <w:t>8. Ритмика</w:t>
      </w:r>
      <w:r w:rsidRPr="00093242">
        <w:rPr>
          <w:sz w:val="28"/>
          <w:szCs w:val="28"/>
        </w:rPr>
        <w:t>.</w:t>
      </w:r>
      <w:r w:rsidRPr="00093242">
        <w:rPr>
          <w:sz w:val="28"/>
          <w:szCs w:val="28"/>
          <w:lang w:eastAsia="ru-RU"/>
        </w:rPr>
        <w:t xml:space="preserve"> Пульсация музыки. Метр и ритм. Смена ритма, полиритмия. Шумовые инструменты их особенность. Календарные танцевальные композиции. Музыка из «Детского альбома» П.И. Чайковского.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9. Игра на инструменте (фортепиано</w:t>
      </w:r>
      <w:r w:rsidRPr="00093242">
        <w:rPr>
          <w:sz w:val="28"/>
          <w:szCs w:val="28"/>
          <w:lang w:eastAsia="ru-RU"/>
        </w:rPr>
        <w:t xml:space="preserve">). Знакомство с инструментом. Свойство звука. История возникновения. Игра простых </w:t>
      </w:r>
      <w:proofErr w:type="spellStart"/>
      <w:r w:rsidRPr="00093242">
        <w:rPr>
          <w:sz w:val="28"/>
          <w:szCs w:val="28"/>
          <w:lang w:eastAsia="ru-RU"/>
        </w:rPr>
        <w:t>попевок</w:t>
      </w:r>
      <w:proofErr w:type="spellEnd"/>
      <w:r w:rsidRPr="00093242">
        <w:rPr>
          <w:sz w:val="28"/>
          <w:szCs w:val="28"/>
          <w:lang w:eastAsia="ru-RU"/>
        </w:rPr>
        <w:t xml:space="preserve"> одной и обеими руками.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10. Нотная грамота</w:t>
      </w:r>
      <w:r w:rsidRPr="00093242">
        <w:rPr>
          <w:sz w:val="28"/>
          <w:szCs w:val="28"/>
          <w:lang w:eastAsia="ru-RU"/>
        </w:rPr>
        <w:t>. Знакомство с основными нотами и обозначение их на нотоносце.</w:t>
      </w:r>
    </w:p>
    <w:p w:rsidR="00093242" w:rsidRPr="00093242" w:rsidRDefault="00093242" w:rsidP="00A210D1">
      <w:pPr>
        <w:spacing w:line="276" w:lineRule="auto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11. Детские песни из мультфильмов в сопровождении фортепиано.</w:t>
      </w:r>
    </w:p>
    <w:p w:rsidR="00093242" w:rsidRPr="00093242" w:rsidRDefault="00093242" w:rsidP="00A210D1">
      <w:pPr>
        <w:spacing w:line="276" w:lineRule="auto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12. Популярные эстрадные песни в сопровождении фортепиано.</w:t>
      </w:r>
      <w:r w:rsidRPr="00093242">
        <w:rPr>
          <w:sz w:val="28"/>
          <w:szCs w:val="28"/>
          <w:lang w:eastAsia="ru-RU"/>
        </w:rPr>
        <w:t xml:space="preserve"> Диагностика певческих навыков.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 xml:space="preserve">13. </w:t>
      </w:r>
      <w:r w:rsidR="00625B20">
        <w:rPr>
          <w:b/>
          <w:sz w:val="28"/>
          <w:szCs w:val="28"/>
          <w:lang w:eastAsia="ru-RU"/>
        </w:rPr>
        <w:t xml:space="preserve">Промежуточный </w:t>
      </w:r>
      <w:r w:rsidRPr="00093242">
        <w:rPr>
          <w:b/>
          <w:sz w:val="28"/>
          <w:szCs w:val="28"/>
          <w:lang w:eastAsia="ru-RU"/>
        </w:rPr>
        <w:t xml:space="preserve"> контроль</w:t>
      </w:r>
      <w:r w:rsidRPr="00093242">
        <w:rPr>
          <w:sz w:val="28"/>
          <w:szCs w:val="28"/>
          <w:lang w:eastAsia="ru-RU"/>
        </w:rPr>
        <w:t>.  Подведение итогов учебного года. Тестирование. Концерт.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4.2. Второй год обучения.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1. Вводное занятие. </w:t>
      </w:r>
      <w:r w:rsidRPr="00093242">
        <w:rPr>
          <w:sz w:val="28"/>
          <w:szCs w:val="28"/>
        </w:rPr>
        <w:t xml:space="preserve">Освоение пространства, установление контактов, психологическая настройка на работу. </w:t>
      </w:r>
      <w:r w:rsidRPr="00093242">
        <w:rPr>
          <w:i/>
          <w:sz w:val="28"/>
          <w:szCs w:val="28"/>
        </w:rPr>
        <w:t xml:space="preserve">Вводный </w:t>
      </w:r>
      <w:proofErr w:type="spellStart"/>
      <w:r w:rsidRPr="00093242">
        <w:rPr>
          <w:i/>
          <w:sz w:val="28"/>
          <w:szCs w:val="28"/>
        </w:rPr>
        <w:t>контроль.</w:t>
      </w:r>
      <w:r w:rsidRPr="00093242">
        <w:rPr>
          <w:sz w:val="28"/>
          <w:szCs w:val="28"/>
        </w:rPr>
        <w:t>Тестирование</w:t>
      </w:r>
      <w:proofErr w:type="spellEnd"/>
      <w:r w:rsidRPr="00093242">
        <w:rPr>
          <w:i/>
          <w:sz w:val="28"/>
          <w:szCs w:val="28"/>
        </w:rPr>
        <w:t>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2. Артикуляционная гимнастика по системе А.Н. </w:t>
      </w:r>
      <w:proofErr w:type="spellStart"/>
      <w:r w:rsidRPr="00093242">
        <w:rPr>
          <w:b/>
          <w:i/>
          <w:sz w:val="28"/>
          <w:szCs w:val="28"/>
        </w:rPr>
        <w:t>Стрельниковой</w:t>
      </w:r>
      <w:proofErr w:type="spellEnd"/>
      <w:r w:rsidRPr="00093242">
        <w:rPr>
          <w:b/>
          <w:i/>
          <w:sz w:val="28"/>
          <w:szCs w:val="28"/>
        </w:rPr>
        <w:t>.</w:t>
      </w:r>
      <w:r w:rsidRPr="00093242">
        <w:rPr>
          <w:sz w:val="28"/>
          <w:szCs w:val="28"/>
        </w:rPr>
        <w:t xml:space="preserve"> Правильное звукообразование, охрана и укрепление здоровье детей. Чёткое проговаривание текста, включая в работу артикуляционный аппарат; проговаривать с разной интонацией (удивление, повествование, вопрос, </w:t>
      </w:r>
      <w:r w:rsidRPr="00093242">
        <w:rPr>
          <w:sz w:val="28"/>
          <w:szCs w:val="28"/>
        </w:rPr>
        <w:lastRenderedPageBreak/>
        <w:t xml:space="preserve">восклицание), темпом (с ускорением и замедлением, не повышая голоса), интонацией (обыгрывать образ и показывать действия).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3. Интонационно-фонетические упражнения. </w:t>
      </w:r>
      <w:r w:rsidRPr="00093242">
        <w:rPr>
          <w:sz w:val="28"/>
          <w:szCs w:val="28"/>
        </w:rPr>
        <w:t>Правильное дыхание. Упражнения голосом глиссандо снизу вверх и сверху вниз с показом движения рукой в среднем и низком регистрах.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Упражнения на звук – У -  меняя при этом силу звучания.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4. Скороговорки, стихи. </w:t>
      </w:r>
      <w:r w:rsidRPr="00093242">
        <w:rPr>
          <w:sz w:val="28"/>
          <w:szCs w:val="28"/>
        </w:rPr>
        <w:t>Скороговорки на правильную певческую артикуляцию. Глубокое дыхание. Прикрытый звук. Сценическая культура (культура речи и движения).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5. Упражнения для распевания.</w:t>
      </w:r>
      <w:r w:rsidRPr="00093242">
        <w:rPr>
          <w:sz w:val="28"/>
          <w:szCs w:val="28"/>
        </w:rPr>
        <w:t xml:space="preserve"> Расширение диапазона детского голоса. Обучение умению точно попадать на первый звук, самостоятельно попадать в тонику. Развитие «цепного» дыхания, умение интонировать на одном звуке.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«Легато», связь звуков. Цепное дыхание. Пение в унисон, а капелла. Развитие умения </w:t>
      </w:r>
      <w:proofErr w:type="spellStart"/>
      <w:r w:rsidRPr="00093242">
        <w:rPr>
          <w:sz w:val="28"/>
          <w:szCs w:val="28"/>
        </w:rPr>
        <w:t>пропевать</w:t>
      </w:r>
      <w:proofErr w:type="spellEnd"/>
      <w:r w:rsidRPr="00093242">
        <w:rPr>
          <w:sz w:val="28"/>
          <w:szCs w:val="28"/>
        </w:rPr>
        <w:t xml:space="preserve"> звуки, используя движения рук. Выразительное пение без напряжения.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6</w:t>
      </w:r>
      <w:r w:rsidRPr="00093242">
        <w:rPr>
          <w:sz w:val="28"/>
          <w:szCs w:val="28"/>
        </w:rPr>
        <w:t xml:space="preserve">. </w:t>
      </w:r>
      <w:r w:rsidR="00625B20">
        <w:rPr>
          <w:b/>
          <w:i/>
          <w:sz w:val="28"/>
          <w:szCs w:val="28"/>
        </w:rPr>
        <w:t>Текущий</w:t>
      </w:r>
      <w:r w:rsidRPr="00093242">
        <w:rPr>
          <w:b/>
          <w:i/>
          <w:sz w:val="28"/>
          <w:szCs w:val="28"/>
        </w:rPr>
        <w:t xml:space="preserve"> контроль</w:t>
      </w:r>
      <w:r w:rsidRPr="00093242">
        <w:rPr>
          <w:sz w:val="28"/>
          <w:szCs w:val="28"/>
        </w:rPr>
        <w:t xml:space="preserve"> (выступление перед сверстниками).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7. Пение.</w:t>
      </w:r>
      <w:r w:rsidRPr="00093242">
        <w:rPr>
          <w:sz w:val="28"/>
          <w:szCs w:val="28"/>
        </w:rPr>
        <w:t xml:space="preserve"> Пение под фонограмму и с микрофоном.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Обучение умению вступать после музыкального вступления, точно попадая на первый звук, чисто интонировать в заданном диапазоне.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Совершенствование умения детей петь с динамическими оттенками, не форсируя звук при усилении звучания.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Вокальный слух, исполнительское мастерство, навыки эмоциональной выразительности.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8. Ритмика</w:t>
      </w:r>
      <w:r w:rsidRPr="00093242">
        <w:rPr>
          <w:sz w:val="28"/>
          <w:szCs w:val="28"/>
        </w:rPr>
        <w:t>. Ритмические упражнения. Разучивание календарных танцевальных композиций.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9. Игра на инструменте</w:t>
      </w:r>
      <w:r w:rsidRPr="00093242">
        <w:rPr>
          <w:sz w:val="28"/>
          <w:szCs w:val="28"/>
        </w:rPr>
        <w:t xml:space="preserve"> (фортепиано). Разучивание популярных песенок одной и двумя руками.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10</w:t>
      </w:r>
      <w:r w:rsidRPr="00093242">
        <w:rPr>
          <w:sz w:val="28"/>
          <w:szCs w:val="28"/>
        </w:rPr>
        <w:t xml:space="preserve">. </w:t>
      </w:r>
      <w:r w:rsidRPr="00093242">
        <w:rPr>
          <w:b/>
          <w:sz w:val="28"/>
          <w:szCs w:val="28"/>
        </w:rPr>
        <w:t>Нотная грамота</w:t>
      </w:r>
      <w:r w:rsidRPr="00093242">
        <w:rPr>
          <w:sz w:val="28"/>
          <w:szCs w:val="28"/>
        </w:rPr>
        <w:t>. Запись нот на нотоносце. Музыкальные диктанты.</w:t>
      </w:r>
    </w:p>
    <w:p w:rsidR="00093242" w:rsidRPr="00093242" w:rsidRDefault="00093242" w:rsidP="00A210D1">
      <w:pPr>
        <w:spacing w:line="276" w:lineRule="auto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11. Детские песни из мультфильмов в сопровождении фортепиано.</w:t>
      </w:r>
    </w:p>
    <w:p w:rsidR="00093242" w:rsidRPr="00093242" w:rsidRDefault="00093242" w:rsidP="00A210D1">
      <w:pPr>
        <w:spacing w:line="276" w:lineRule="auto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12. Популярные эстрадные песни в сопровождении фортепиано.</w:t>
      </w:r>
      <w:r w:rsidRPr="00093242">
        <w:rPr>
          <w:sz w:val="28"/>
          <w:szCs w:val="28"/>
          <w:lang w:eastAsia="ru-RU"/>
        </w:rPr>
        <w:t xml:space="preserve"> Диагностика певческих навыков.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 xml:space="preserve">13. </w:t>
      </w:r>
      <w:r w:rsidR="00625B20">
        <w:rPr>
          <w:b/>
          <w:sz w:val="28"/>
          <w:szCs w:val="28"/>
          <w:lang w:eastAsia="ru-RU"/>
        </w:rPr>
        <w:t xml:space="preserve">Промежуточный </w:t>
      </w:r>
      <w:r w:rsidRPr="00093242">
        <w:rPr>
          <w:b/>
          <w:sz w:val="28"/>
          <w:szCs w:val="28"/>
          <w:lang w:eastAsia="ru-RU"/>
        </w:rPr>
        <w:t>контроль</w:t>
      </w:r>
      <w:r w:rsidRPr="00093242">
        <w:rPr>
          <w:sz w:val="28"/>
          <w:szCs w:val="28"/>
          <w:lang w:eastAsia="ru-RU"/>
        </w:rPr>
        <w:t>.  Подведение итогов учебного года. Тестирование. Концерт.</w:t>
      </w: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4.3. Третий год обучения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1. Вводное занятие.. </w:t>
      </w:r>
      <w:r w:rsidRPr="00093242">
        <w:rPr>
          <w:sz w:val="28"/>
          <w:szCs w:val="28"/>
        </w:rPr>
        <w:t>Освоение пространства, установление контактов, психологическая настройка на работу.</w:t>
      </w:r>
      <w:r w:rsidRPr="00093242">
        <w:rPr>
          <w:b/>
          <w:i/>
          <w:sz w:val="28"/>
          <w:szCs w:val="28"/>
        </w:rPr>
        <w:t xml:space="preserve"> </w:t>
      </w:r>
      <w:r w:rsidRPr="00093242">
        <w:rPr>
          <w:i/>
          <w:sz w:val="28"/>
          <w:szCs w:val="28"/>
        </w:rPr>
        <w:t>Вводный контроль</w:t>
      </w:r>
      <w:r w:rsidRPr="00093242">
        <w:rPr>
          <w:sz w:val="28"/>
          <w:szCs w:val="28"/>
        </w:rPr>
        <w:t>. Прослушивание</w:t>
      </w:r>
      <w:r w:rsidRPr="00093242">
        <w:rPr>
          <w:i/>
          <w:sz w:val="28"/>
          <w:szCs w:val="28"/>
        </w:rPr>
        <w:t>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 xml:space="preserve">2. Артикуляционная гимнастика по системе А.Н. </w:t>
      </w:r>
      <w:proofErr w:type="spellStart"/>
      <w:r w:rsidRPr="00093242">
        <w:rPr>
          <w:b/>
          <w:i/>
          <w:sz w:val="28"/>
          <w:szCs w:val="28"/>
        </w:rPr>
        <w:t>Стрельниковой</w:t>
      </w:r>
      <w:proofErr w:type="spellEnd"/>
      <w:r w:rsidRPr="00093242">
        <w:rPr>
          <w:b/>
          <w:i/>
          <w:sz w:val="28"/>
          <w:szCs w:val="28"/>
        </w:rPr>
        <w:t>.</w:t>
      </w:r>
      <w:r w:rsidRPr="00093242">
        <w:rPr>
          <w:sz w:val="28"/>
          <w:szCs w:val="28"/>
        </w:rPr>
        <w:t xml:space="preserve"> Развитие певческого голоса, способствование правильному звукообразованию, охране и </w:t>
      </w:r>
      <w:r w:rsidRPr="00093242">
        <w:rPr>
          <w:sz w:val="28"/>
          <w:szCs w:val="28"/>
        </w:rPr>
        <w:lastRenderedPageBreak/>
        <w:t>укреплению здоровья детей. Подготовка речевого аппарата к работе над развитием голоса.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Формирование более прочного навыка дыхания, укрепление дыхательной мышцы, способствовать появлению ощущения опоры на дыхании, тренировка артикуляционного аппарата.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3. Интонационно-фонетические упражнения.</w:t>
      </w:r>
      <w:r w:rsidRPr="00093242">
        <w:rPr>
          <w:sz w:val="28"/>
          <w:szCs w:val="28"/>
        </w:rPr>
        <w:t xml:space="preserve"> Удерживание интонации на одном повторяющемся звуке; обучение умению точно интонировать интервалы. Упражнения по точной передаче ритмического рисунка мелодии хлопками во время пения. Повышение жизненного тонуса, настроения детей, уметь раскрепощаться.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4. Скороговорки, стихи.</w:t>
      </w:r>
      <w:r w:rsidRPr="00093242">
        <w:rPr>
          <w:sz w:val="28"/>
          <w:szCs w:val="28"/>
        </w:rPr>
        <w:t xml:space="preserve"> Работа с четким произношением текста, включая в работу артикуляционный аппарат. Развитие образного мышления, мимики, эмоциональной отзывчивости. Формирование слухового восприятия.  Использование различных эмоциональных выражений: грустно, радостно, ласково, удивлённо.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5. Упражнения для распевания.</w:t>
      </w:r>
      <w:r w:rsidRPr="00093242">
        <w:rPr>
          <w:sz w:val="28"/>
          <w:szCs w:val="28"/>
        </w:rPr>
        <w:t xml:space="preserve"> Развитие умения петь естественным голосом, без напряжения, правильно брать дыхание между музыкальными фразами и перед началом пения. Чистое интонирование в заданном диапазоне. Закрепление навыков хорового и индивидуального выразительного пения. Формирование сценической культуры.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Обучение детей работе с микрофоном. Освоение пространства, установление контактов, психологическая настройка на работу. Работа по развитию певческого голоса, правильное звукообразование, охрана и укрепление здоровья детей.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Умение выстраивать голосом звуковую линию. Закрепление умения детей соотносить своё пение с показом рук, добиваясь при этом осмысленного, эстетичного, выразительного и разнообразного музыкального действия.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Образное мышление, мимика, эмоциональная отзывчивость.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i/>
          <w:sz w:val="28"/>
          <w:szCs w:val="28"/>
        </w:rPr>
        <w:t>6</w:t>
      </w:r>
      <w:r w:rsidRPr="00093242">
        <w:rPr>
          <w:sz w:val="28"/>
          <w:szCs w:val="28"/>
        </w:rPr>
        <w:t xml:space="preserve">. </w:t>
      </w:r>
      <w:r w:rsidRPr="00093242">
        <w:rPr>
          <w:b/>
          <w:i/>
          <w:sz w:val="28"/>
          <w:szCs w:val="28"/>
        </w:rPr>
        <w:t>Промежуточный контроль</w:t>
      </w:r>
      <w:r w:rsidRPr="00093242">
        <w:rPr>
          <w:sz w:val="28"/>
          <w:szCs w:val="28"/>
        </w:rPr>
        <w:t xml:space="preserve"> (выступление перед сверстниками).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7.</w:t>
      </w:r>
      <w:r w:rsidRPr="00093242">
        <w:rPr>
          <w:b/>
          <w:i/>
          <w:sz w:val="28"/>
          <w:szCs w:val="28"/>
        </w:rPr>
        <w:t xml:space="preserve">Пение. </w:t>
      </w:r>
      <w:r w:rsidRPr="00093242">
        <w:rPr>
          <w:sz w:val="28"/>
          <w:szCs w:val="28"/>
        </w:rPr>
        <w:t xml:space="preserve">Совершенствование вокальных навыков: петь естественным звуком без напряжения; чисто интонировать в удобном диапазоне; петь </w:t>
      </w:r>
      <w:r w:rsidRPr="00093242">
        <w:rPr>
          <w:i/>
          <w:sz w:val="28"/>
          <w:szCs w:val="28"/>
        </w:rPr>
        <w:t>а капелла</w:t>
      </w:r>
      <w:r w:rsidRPr="00093242">
        <w:rPr>
          <w:sz w:val="28"/>
          <w:szCs w:val="28"/>
        </w:rPr>
        <w:t>, под аккомпанемент, под фонограмму; слышать и оценивать правильное и неправильное пение; попадать в тонику; самостоятельно использовать навыки исполнительского мастерства, сценической культуры.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 xml:space="preserve">8. </w:t>
      </w:r>
      <w:r w:rsidRPr="00093242">
        <w:rPr>
          <w:b/>
          <w:i/>
          <w:sz w:val="28"/>
          <w:szCs w:val="28"/>
        </w:rPr>
        <w:t>Ритмика</w:t>
      </w:r>
      <w:r w:rsidRPr="00093242">
        <w:rPr>
          <w:i/>
          <w:sz w:val="28"/>
          <w:szCs w:val="28"/>
        </w:rPr>
        <w:t>.</w:t>
      </w:r>
      <w:r w:rsidRPr="00093242">
        <w:rPr>
          <w:sz w:val="28"/>
          <w:szCs w:val="28"/>
        </w:rPr>
        <w:t xml:space="preserve"> Ритмические упражнения. Разучивание календарных танцевальных композиций.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</w:rPr>
        <w:t>9</w:t>
      </w:r>
      <w:r w:rsidRPr="00093242">
        <w:rPr>
          <w:sz w:val="28"/>
          <w:szCs w:val="28"/>
        </w:rPr>
        <w:t>.</w:t>
      </w:r>
      <w:r w:rsidRPr="00093242">
        <w:rPr>
          <w:b/>
          <w:i/>
          <w:sz w:val="28"/>
          <w:szCs w:val="28"/>
        </w:rPr>
        <w:t>Игра на инструменте</w:t>
      </w:r>
      <w:r w:rsidRPr="00093242">
        <w:rPr>
          <w:sz w:val="28"/>
          <w:szCs w:val="28"/>
        </w:rPr>
        <w:t xml:space="preserve"> (фортепиано). Разучивание популярных песенок одной и двумя руками. Аккорды. Игра по нотам.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b/>
          <w:sz w:val="28"/>
          <w:szCs w:val="28"/>
          <w:lang w:eastAsia="ru-RU"/>
        </w:rPr>
        <w:t xml:space="preserve">10. </w:t>
      </w:r>
      <w:r w:rsidRPr="00093242">
        <w:rPr>
          <w:b/>
          <w:i/>
          <w:sz w:val="28"/>
          <w:szCs w:val="28"/>
        </w:rPr>
        <w:t>Нотная грамота</w:t>
      </w:r>
      <w:r w:rsidRPr="00093242">
        <w:rPr>
          <w:sz w:val="28"/>
          <w:szCs w:val="28"/>
        </w:rPr>
        <w:t>. Запись нот на нотоносце. Музыкальные диктанты.</w:t>
      </w:r>
    </w:p>
    <w:p w:rsidR="00093242" w:rsidRPr="00093242" w:rsidRDefault="00093242" w:rsidP="00A210D1">
      <w:pPr>
        <w:spacing w:line="276" w:lineRule="auto"/>
        <w:rPr>
          <w:b/>
          <w:i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lastRenderedPageBreak/>
        <w:t>11.</w:t>
      </w:r>
      <w:r w:rsidRPr="00093242">
        <w:rPr>
          <w:b/>
          <w:i/>
          <w:sz w:val="28"/>
          <w:szCs w:val="28"/>
          <w:lang w:eastAsia="ru-RU"/>
        </w:rPr>
        <w:t>Детские песни из мультфильмов в сопровождении фортепиано.</w:t>
      </w:r>
    </w:p>
    <w:p w:rsidR="00093242" w:rsidRPr="00093242" w:rsidRDefault="00093242" w:rsidP="00A210D1">
      <w:pPr>
        <w:spacing w:line="276" w:lineRule="auto"/>
        <w:rPr>
          <w:b/>
          <w:i/>
          <w:sz w:val="28"/>
          <w:szCs w:val="28"/>
          <w:lang w:eastAsia="ru-RU"/>
        </w:rPr>
      </w:pPr>
      <w:r w:rsidRPr="00093242">
        <w:rPr>
          <w:b/>
          <w:i/>
          <w:sz w:val="28"/>
          <w:szCs w:val="28"/>
          <w:lang w:eastAsia="ru-RU"/>
        </w:rPr>
        <w:t>12. Популярные эстрадные песни в сопровождении фортепиано.</w:t>
      </w:r>
      <w:r w:rsidRPr="00093242">
        <w:rPr>
          <w:sz w:val="28"/>
          <w:szCs w:val="28"/>
          <w:lang w:eastAsia="ru-RU"/>
        </w:rPr>
        <w:t xml:space="preserve"> Диагностика певческих навыков.</w:t>
      </w:r>
    </w:p>
    <w:p w:rsidR="00093242" w:rsidRPr="00625B20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 xml:space="preserve">13. </w:t>
      </w:r>
      <w:r w:rsidRPr="00093242">
        <w:rPr>
          <w:b/>
          <w:i/>
          <w:sz w:val="28"/>
          <w:szCs w:val="28"/>
          <w:lang w:eastAsia="ru-RU"/>
        </w:rPr>
        <w:t>Итоговый контроль</w:t>
      </w:r>
      <w:r w:rsidRPr="00093242">
        <w:rPr>
          <w:sz w:val="28"/>
          <w:szCs w:val="28"/>
          <w:lang w:eastAsia="ru-RU"/>
        </w:rPr>
        <w:t>.  Подведение итогов учебного года. Тестирование. Концерт.</w:t>
      </w:r>
    </w:p>
    <w:p w:rsidR="00093242" w:rsidRPr="00093242" w:rsidRDefault="00093242" w:rsidP="00A210D1">
      <w:pPr>
        <w:spacing w:line="276" w:lineRule="auto"/>
        <w:ind w:left="360"/>
        <w:contextualSpacing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5. Оценочные и методические материалы</w:t>
      </w:r>
    </w:p>
    <w:p w:rsidR="00093242" w:rsidRPr="00093242" w:rsidRDefault="00093242" w:rsidP="00A210D1">
      <w:pPr>
        <w:spacing w:line="276" w:lineRule="auto"/>
        <w:ind w:left="360"/>
        <w:contextualSpacing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(методическое обеспечение программы)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b/>
          <w:iCs/>
          <w:sz w:val="28"/>
          <w:szCs w:val="28"/>
        </w:rPr>
      </w:pPr>
      <w:r w:rsidRPr="00093242">
        <w:rPr>
          <w:b/>
          <w:iCs/>
          <w:sz w:val="28"/>
          <w:szCs w:val="28"/>
        </w:rPr>
        <w:t>Уровни развития певческих умений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1"/>
        <w:gridCol w:w="5386"/>
        <w:gridCol w:w="709"/>
        <w:gridCol w:w="709"/>
        <w:gridCol w:w="708"/>
        <w:gridCol w:w="709"/>
      </w:tblGrid>
      <w:tr w:rsidR="00093242" w:rsidRPr="00093242" w:rsidTr="00A210D1">
        <w:trPr>
          <w:cantSplit/>
          <w:trHeight w:hRule="exact" w:val="35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93242">
              <w:rPr>
                <w:i/>
                <w:sz w:val="28"/>
                <w:szCs w:val="28"/>
              </w:rPr>
              <w:t xml:space="preserve">№ </w:t>
            </w:r>
            <w:proofErr w:type="spellStart"/>
            <w:r w:rsidRPr="00093242">
              <w:rPr>
                <w:i/>
                <w:sz w:val="28"/>
                <w:szCs w:val="28"/>
              </w:rPr>
              <w:t>п</w:t>
            </w:r>
            <w:proofErr w:type="spellEnd"/>
            <w:r w:rsidRPr="00093242">
              <w:rPr>
                <w:i/>
                <w:sz w:val="28"/>
                <w:szCs w:val="28"/>
              </w:rPr>
              <w:t>/</w:t>
            </w:r>
            <w:proofErr w:type="spellStart"/>
            <w:r w:rsidRPr="00093242">
              <w:rPr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93242">
              <w:rPr>
                <w:i/>
                <w:sz w:val="28"/>
                <w:szCs w:val="28"/>
              </w:rPr>
              <w:t>Показатели (знания, умения, навыки)</w:t>
            </w:r>
          </w:p>
        </w:tc>
        <w:tc>
          <w:tcPr>
            <w:tcW w:w="28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jc w:val="center"/>
              <w:rPr>
                <w:i/>
                <w:sz w:val="28"/>
                <w:szCs w:val="28"/>
              </w:rPr>
            </w:pPr>
            <w:r w:rsidRPr="00093242">
              <w:rPr>
                <w:i/>
                <w:sz w:val="28"/>
                <w:szCs w:val="28"/>
              </w:rPr>
              <w:t>Уровень</w:t>
            </w:r>
          </w:p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</w:p>
        </w:tc>
      </w:tr>
      <w:tr w:rsidR="00093242" w:rsidRPr="00093242" w:rsidTr="00A210D1">
        <w:trPr>
          <w:cantSplit/>
          <w:trHeight w:hRule="exact" w:val="440"/>
        </w:trPr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93242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proofErr w:type="spellStart"/>
            <w:r w:rsidRPr="00093242">
              <w:rPr>
                <w:i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93242">
              <w:rPr>
                <w:i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93242">
              <w:rPr>
                <w:i/>
                <w:sz w:val="28"/>
                <w:szCs w:val="28"/>
              </w:rPr>
              <w:t>в</w:t>
            </w:r>
          </w:p>
        </w:tc>
      </w:tr>
      <w:tr w:rsidR="00093242" w:rsidRPr="00093242" w:rsidTr="00A210D1">
        <w:trPr>
          <w:trHeight w:hRule="exact" w:val="7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1.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Качественное исполнение знакомых песен.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093242" w:rsidRPr="00093242" w:rsidTr="00A210D1">
        <w:trPr>
          <w:trHeight w:hRule="exact" w:val="87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2.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Наличие певческого слуха, вокально-слуховой координации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093242" w:rsidRPr="00093242" w:rsidTr="00A210D1">
        <w:trPr>
          <w:trHeight w:hRule="exact" w:val="5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3.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Умение импровизировать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093242" w:rsidRPr="00093242" w:rsidTr="00A210D1">
        <w:trPr>
          <w:trHeight w:hRule="exact" w:val="77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4.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Чисто интонировать на терцию вверх и вниз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093242" w:rsidRPr="00093242" w:rsidTr="00A210D1">
        <w:trPr>
          <w:trHeight w:hRule="exact" w:val="66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5.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93242">
              <w:rPr>
                <w:sz w:val="28"/>
                <w:szCs w:val="28"/>
              </w:rPr>
              <w:t>Навыки выразительной дикции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242" w:rsidRPr="00093242" w:rsidRDefault="00093242" w:rsidP="00A210D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</w:tbl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0 – не справляется с заданием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proofErr w:type="spellStart"/>
      <w:r w:rsidRPr="00093242">
        <w:rPr>
          <w:sz w:val="28"/>
          <w:szCs w:val="28"/>
        </w:rPr>
        <w:t>н</w:t>
      </w:r>
      <w:proofErr w:type="spellEnd"/>
      <w:r w:rsidRPr="00093242">
        <w:rPr>
          <w:sz w:val="28"/>
          <w:szCs w:val="28"/>
        </w:rPr>
        <w:t xml:space="preserve"> (низкий) – справляется с помощью педагога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с (средний) – справляется с частичной помощью педагога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в (высокий) – справляется самостоятельно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jc w:val="center"/>
        <w:rPr>
          <w:i/>
          <w:sz w:val="28"/>
          <w:szCs w:val="28"/>
          <w:lang w:eastAsia="ru-RU"/>
        </w:rPr>
      </w:pPr>
      <w:r w:rsidRPr="00093242">
        <w:rPr>
          <w:bCs/>
          <w:i/>
          <w:sz w:val="28"/>
          <w:szCs w:val="28"/>
          <w:lang w:eastAsia="ru-RU"/>
        </w:rPr>
        <w:t>Материально-техническое обеспечение</w:t>
      </w:r>
    </w:p>
    <w:p w:rsidR="00093242" w:rsidRPr="00093242" w:rsidRDefault="00093242" w:rsidP="00A210D1">
      <w:pPr>
        <w:numPr>
          <w:ilvl w:val="0"/>
          <w:numId w:val="1"/>
        </w:num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Магнитофон, CD-диски.</w:t>
      </w:r>
    </w:p>
    <w:p w:rsidR="00093242" w:rsidRPr="00093242" w:rsidRDefault="00093242" w:rsidP="00A210D1">
      <w:pPr>
        <w:numPr>
          <w:ilvl w:val="0"/>
          <w:numId w:val="1"/>
        </w:num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Ноутбук.</w:t>
      </w:r>
    </w:p>
    <w:p w:rsidR="00093242" w:rsidRPr="00093242" w:rsidRDefault="00093242" w:rsidP="00A210D1">
      <w:pPr>
        <w:numPr>
          <w:ilvl w:val="0"/>
          <w:numId w:val="1"/>
        </w:num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Фортепиано, как основной инструмент для </w:t>
      </w:r>
      <w:proofErr w:type="spellStart"/>
      <w:r w:rsidRPr="00093242">
        <w:rPr>
          <w:sz w:val="28"/>
          <w:szCs w:val="28"/>
          <w:lang w:eastAsia="ru-RU"/>
        </w:rPr>
        <w:t>распевок</w:t>
      </w:r>
      <w:proofErr w:type="spellEnd"/>
      <w:r w:rsidRPr="00093242">
        <w:rPr>
          <w:sz w:val="28"/>
          <w:szCs w:val="28"/>
          <w:lang w:eastAsia="ru-RU"/>
        </w:rPr>
        <w:t xml:space="preserve"> и исполнения песен.</w:t>
      </w:r>
    </w:p>
    <w:p w:rsidR="00F26B35" w:rsidRDefault="00F26B35" w:rsidP="00625B20">
      <w:pPr>
        <w:shd w:val="clear" w:color="auto" w:fill="FFFFFF"/>
        <w:spacing w:after="114" w:line="276" w:lineRule="auto"/>
        <w:rPr>
          <w:b/>
          <w:bCs/>
          <w:color w:val="000000"/>
          <w:sz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lang w:eastAsia="ru-RU"/>
        </w:rPr>
      </w:pPr>
      <w:bookmarkStart w:id="0" w:name="_GoBack"/>
      <w:bookmarkEnd w:id="0"/>
      <w:r w:rsidRPr="00093242">
        <w:rPr>
          <w:b/>
          <w:bCs/>
          <w:color w:val="000000"/>
          <w:sz w:val="28"/>
          <w:lang w:eastAsia="ru-RU"/>
        </w:rPr>
        <w:t>6. Список литературы.</w:t>
      </w:r>
    </w:p>
    <w:p w:rsidR="00093242" w:rsidRPr="00093242" w:rsidRDefault="00093242" w:rsidP="00A210D1">
      <w:pPr>
        <w:spacing w:line="276" w:lineRule="auto"/>
        <w:ind w:left="720"/>
        <w:contextualSpacing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Список литературы, используемой для разработки программы и организации образовательного процесса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1. </w:t>
      </w:r>
      <w:proofErr w:type="spellStart"/>
      <w:r w:rsidRPr="00093242">
        <w:rPr>
          <w:sz w:val="28"/>
          <w:szCs w:val="28"/>
        </w:rPr>
        <w:t>Абелян</w:t>
      </w:r>
      <w:proofErr w:type="spellEnd"/>
      <w:r w:rsidRPr="00093242">
        <w:rPr>
          <w:sz w:val="28"/>
          <w:szCs w:val="28"/>
        </w:rPr>
        <w:t xml:space="preserve"> Л.М. Как рыжик научился петь. - М.: « Советский композитор», 1989 г. – 33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2. </w:t>
      </w:r>
      <w:proofErr w:type="spellStart"/>
      <w:r w:rsidRPr="00093242">
        <w:rPr>
          <w:sz w:val="28"/>
          <w:szCs w:val="28"/>
        </w:rPr>
        <w:t>Бочев</w:t>
      </w:r>
      <w:proofErr w:type="spellEnd"/>
      <w:r w:rsidRPr="00093242">
        <w:rPr>
          <w:sz w:val="28"/>
          <w:szCs w:val="28"/>
        </w:rPr>
        <w:t xml:space="preserve"> Б. Эмоциональное и выразительное пение в детском хоре. Развитие детского голоса. - М.; 1963 г. – 58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lastRenderedPageBreak/>
        <w:t>3. Веселый каблучок. /Составитель Л. В. Кузьмичева. Мн.: «Беларусь», 2003 г. – 232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4. Ветлугина Н. Музыкальный букварь. - М.: « Музыка», 1989 г. - 112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5. Галкина С. Музыкальные тропинки. - Мн.: «Лексис», 2005 г. – 48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6. </w:t>
      </w:r>
      <w:proofErr w:type="spellStart"/>
      <w:r w:rsidRPr="00093242">
        <w:rPr>
          <w:sz w:val="28"/>
          <w:szCs w:val="28"/>
        </w:rPr>
        <w:t>Гудимов</w:t>
      </w:r>
      <w:proofErr w:type="spellEnd"/>
      <w:r w:rsidRPr="00093242">
        <w:rPr>
          <w:sz w:val="28"/>
          <w:szCs w:val="28"/>
        </w:rPr>
        <w:t xml:space="preserve"> В., </w:t>
      </w:r>
      <w:proofErr w:type="spellStart"/>
      <w:r w:rsidRPr="00093242">
        <w:rPr>
          <w:sz w:val="28"/>
          <w:szCs w:val="28"/>
        </w:rPr>
        <w:t>Лосенян</w:t>
      </w:r>
      <w:proofErr w:type="spellEnd"/>
      <w:r w:rsidRPr="00093242">
        <w:rPr>
          <w:sz w:val="28"/>
          <w:szCs w:val="28"/>
        </w:rPr>
        <w:t xml:space="preserve"> А., Ананьева О. Поющая азбука. М.: «ГНОМ- ПРЕСС», 2000 г. - 33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7. Запорожец А.В. Некоторые психологические вопросы развития музыкального слуха у детей дошкольного возраста. - М.; 1963 г. – 175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8. </w:t>
      </w:r>
      <w:proofErr w:type="spellStart"/>
      <w:r w:rsidRPr="00093242">
        <w:rPr>
          <w:sz w:val="28"/>
          <w:szCs w:val="28"/>
        </w:rPr>
        <w:t>Кабалевский</w:t>
      </w:r>
      <w:proofErr w:type="spellEnd"/>
      <w:r w:rsidRPr="00093242">
        <w:rPr>
          <w:sz w:val="28"/>
          <w:szCs w:val="28"/>
        </w:rPr>
        <w:t xml:space="preserve"> Д.Б. Программа общеобразовательной эстетической школы. Музыка. 1-3 классы трехлетней начальной школы. - М.; 1988 г. – 201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9.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Весёлые нотки. - Санкт – Петербург «Невская нота», 2011 г. – 121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10.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Как у наших у ворот. – Санкт – Петербург: «Композитор», 2003 г.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11.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Праздник шаров. – Санкт – Петербург: «Невская нота», 2011 г. – 106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12.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Программа по музыкальному воспитанию детей дошкольного возраста «Ладушки». – Санкт-Петербург «Невская нота», 2010 г. – 45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13.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Рождественские сказки. - Санкт- Петербург «Невская нота», 2012 г. – 45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14.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Этот удивительный ритм. - «Композитор», 2005 г. – 73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15. </w:t>
      </w:r>
      <w:proofErr w:type="spellStart"/>
      <w:r w:rsidRPr="00093242">
        <w:rPr>
          <w:sz w:val="28"/>
          <w:szCs w:val="28"/>
        </w:rPr>
        <w:t>Картушина</w:t>
      </w:r>
      <w:proofErr w:type="spellEnd"/>
      <w:r w:rsidRPr="00093242">
        <w:rPr>
          <w:sz w:val="28"/>
          <w:szCs w:val="28"/>
        </w:rPr>
        <w:t xml:space="preserve"> М.Ю. Вокально-хоровая работа в детском саду. – М.: Издательство «Скрипторий», 2010 г. – 213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16. Кудряшов А. Песни для детей //Настольная книга музыкального руководителя / </w:t>
      </w:r>
      <w:proofErr w:type="spellStart"/>
      <w:r w:rsidRPr="00093242">
        <w:rPr>
          <w:sz w:val="28"/>
          <w:szCs w:val="28"/>
        </w:rPr>
        <w:t>вып</w:t>
      </w:r>
      <w:proofErr w:type="spellEnd"/>
      <w:r w:rsidRPr="00093242">
        <w:rPr>
          <w:sz w:val="28"/>
          <w:szCs w:val="28"/>
        </w:rPr>
        <w:t>. №7. – Ростов-на-Дону «Феникс». 2012 г.- 93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17. </w:t>
      </w:r>
      <w:proofErr w:type="spellStart"/>
      <w:r w:rsidRPr="00093242">
        <w:rPr>
          <w:sz w:val="28"/>
          <w:szCs w:val="28"/>
        </w:rPr>
        <w:t>Минько</w:t>
      </w:r>
      <w:proofErr w:type="spellEnd"/>
      <w:r w:rsidRPr="00093242">
        <w:rPr>
          <w:sz w:val="28"/>
          <w:szCs w:val="28"/>
        </w:rPr>
        <w:t xml:space="preserve"> Н.Г. Программа по дополнительному образованию детей. Музыкально-эстетическое направление. - М.: 2000.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18. Мелодии времен года / Составитель Г. В. Савельев. Мозырь: РИФ «Белый ветер», 1998 г. – 44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19. </w:t>
      </w:r>
      <w:proofErr w:type="spellStart"/>
      <w:r w:rsidRPr="00093242">
        <w:rPr>
          <w:sz w:val="28"/>
          <w:szCs w:val="28"/>
        </w:rPr>
        <w:t>Метлов</w:t>
      </w:r>
      <w:proofErr w:type="spellEnd"/>
      <w:r w:rsidRPr="00093242">
        <w:rPr>
          <w:sz w:val="28"/>
          <w:szCs w:val="28"/>
        </w:rPr>
        <w:t xml:space="preserve"> Н.А. Вокальные возможности дошкольников // Дошкольное воспитание / </w:t>
      </w:r>
      <w:proofErr w:type="spellStart"/>
      <w:r w:rsidRPr="00093242">
        <w:rPr>
          <w:sz w:val="28"/>
          <w:szCs w:val="28"/>
        </w:rPr>
        <w:t>вып</w:t>
      </w:r>
      <w:proofErr w:type="spellEnd"/>
      <w:r w:rsidRPr="00093242">
        <w:rPr>
          <w:sz w:val="28"/>
          <w:szCs w:val="28"/>
        </w:rPr>
        <w:t>. №11. - М.; 1990 г.- 123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20. Мовшович А. Песенка по лесенке. - М.: « ГНОМ», 2000 г. – 64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21. Музыкально-игровые этюды // Музыкальный руководитель / </w:t>
      </w:r>
      <w:proofErr w:type="spellStart"/>
      <w:r w:rsidRPr="00093242">
        <w:rPr>
          <w:sz w:val="28"/>
          <w:szCs w:val="28"/>
        </w:rPr>
        <w:t>вып</w:t>
      </w:r>
      <w:proofErr w:type="spellEnd"/>
      <w:r w:rsidRPr="00093242">
        <w:rPr>
          <w:sz w:val="28"/>
          <w:szCs w:val="28"/>
        </w:rPr>
        <w:t>. №2. - М., 2004 г. – 76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22. Учите детей петь. Песни и упражнения для развития голоса у детей 5-6 лет / Составитель Т. М. Орлова С. И. </w:t>
      </w:r>
      <w:proofErr w:type="spellStart"/>
      <w:r w:rsidRPr="00093242">
        <w:rPr>
          <w:sz w:val="28"/>
          <w:szCs w:val="28"/>
        </w:rPr>
        <w:t>Бекина</w:t>
      </w:r>
      <w:proofErr w:type="spellEnd"/>
      <w:r w:rsidRPr="00093242">
        <w:rPr>
          <w:sz w:val="28"/>
          <w:szCs w:val="28"/>
        </w:rPr>
        <w:t>. - М.: « Просвещение», 1987 г. – 144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lastRenderedPageBreak/>
        <w:t>23. Яковлев А. О физиологических основах формирования певческого голоса // Вопросы певческого воспитания школьников. В помощь школьному учителю пения. - Л., 1999 г. – 103 с.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24. </w:t>
      </w:r>
      <w:proofErr w:type="spellStart"/>
      <w:r w:rsidRPr="00093242">
        <w:rPr>
          <w:sz w:val="28"/>
          <w:szCs w:val="28"/>
        </w:rPr>
        <w:t>ProШколу.ru</w:t>
      </w:r>
      <w:proofErr w:type="spellEnd"/>
      <w:r w:rsidRPr="00093242">
        <w:rPr>
          <w:sz w:val="28"/>
          <w:szCs w:val="28"/>
        </w:rPr>
        <w:t xml:space="preserve">. (http://www.proshkolu.ru/)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25. Сеть творческих учителей (http://www.it-n.ru/)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26. Социальная сеть работников образования </w:t>
      </w:r>
      <w:proofErr w:type="spellStart"/>
      <w:r w:rsidRPr="00093242">
        <w:rPr>
          <w:sz w:val="28"/>
          <w:szCs w:val="28"/>
        </w:rPr>
        <w:t>nsportal.ru</w:t>
      </w:r>
      <w:proofErr w:type="spellEnd"/>
      <w:r w:rsidRPr="00093242">
        <w:rPr>
          <w:sz w:val="28"/>
          <w:szCs w:val="28"/>
        </w:rPr>
        <w:t xml:space="preserve"> (http://nsportal.ru/shkola/dopolnitelnoe-obrazovanie/). 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27. Методическая копилка (http://aleks-metod.narod.ru/) 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</w:rPr>
      </w:pPr>
      <w:r w:rsidRPr="00093242">
        <w:rPr>
          <w:b/>
          <w:sz w:val="28"/>
          <w:szCs w:val="28"/>
        </w:rPr>
        <w:t>Список литературы, рекомендуемой для детей и родителей по данной программе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proofErr w:type="spellStart"/>
      <w:r w:rsidRPr="00093242">
        <w:rPr>
          <w:sz w:val="28"/>
          <w:szCs w:val="28"/>
        </w:rPr>
        <w:t>Баренбойм</w:t>
      </w:r>
      <w:proofErr w:type="spellEnd"/>
      <w:r w:rsidRPr="00093242">
        <w:rPr>
          <w:sz w:val="28"/>
          <w:szCs w:val="28"/>
        </w:rPr>
        <w:t xml:space="preserve"> Л., </w:t>
      </w:r>
      <w:proofErr w:type="spellStart"/>
      <w:r w:rsidRPr="00093242">
        <w:rPr>
          <w:sz w:val="28"/>
          <w:szCs w:val="28"/>
        </w:rPr>
        <w:t>Перунова</w:t>
      </w:r>
      <w:proofErr w:type="spellEnd"/>
      <w:r w:rsidRPr="00093242">
        <w:rPr>
          <w:sz w:val="28"/>
          <w:szCs w:val="28"/>
        </w:rPr>
        <w:t xml:space="preserve"> Н. Путь к музыке. - Ленинград. Всесоюзное изд. Советский композитор, 1988.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</w:rPr>
      </w:pPr>
      <w:r w:rsidRPr="00093242">
        <w:rPr>
          <w:sz w:val="28"/>
          <w:szCs w:val="28"/>
        </w:rPr>
        <w:t xml:space="preserve">Ветлугина Н. Музыкальный букварь. - М.: «Музыка», 1987. 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 w:rsidRPr="00093242">
        <w:rPr>
          <w:sz w:val="28"/>
          <w:szCs w:val="28"/>
          <w:lang w:eastAsia="ru-RU"/>
        </w:rPr>
        <w:t>Гнесина</w:t>
      </w:r>
      <w:proofErr w:type="spellEnd"/>
      <w:r w:rsidRPr="00093242">
        <w:rPr>
          <w:sz w:val="28"/>
          <w:szCs w:val="28"/>
          <w:lang w:eastAsia="ru-RU"/>
        </w:rPr>
        <w:t xml:space="preserve"> Е.Ф. Фортепианная азбука. - М.: «Музыка», 2003 .-26 с.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Королева Е.А. Азбука музыки в сказках, стихах и картинках. - М.: «Музыка», 1999.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proofErr w:type="spellStart"/>
      <w:r w:rsidRPr="00093242">
        <w:rPr>
          <w:sz w:val="28"/>
          <w:szCs w:val="28"/>
        </w:rPr>
        <w:t>Ляховицкая</w:t>
      </w:r>
      <w:proofErr w:type="spellEnd"/>
      <w:r w:rsidRPr="00093242">
        <w:rPr>
          <w:sz w:val="28"/>
          <w:szCs w:val="28"/>
        </w:rPr>
        <w:t xml:space="preserve"> С. Маленькому любителю музыки. - Л.: «Музыка», 1993. 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Николаев А. Школа игры на фортепиано (Под общей редакцией А. Николаева). Сост. А. Николаев, В. </w:t>
      </w:r>
      <w:proofErr w:type="spellStart"/>
      <w:r w:rsidRPr="00093242">
        <w:rPr>
          <w:sz w:val="28"/>
          <w:szCs w:val="28"/>
          <w:lang w:eastAsia="ru-RU"/>
        </w:rPr>
        <w:t>Натансон</w:t>
      </w:r>
      <w:proofErr w:type="spellEnd"/>
      <w:r w:rsidRPr="00093242">
        <w:rPr>
          <w:sz w:val="28"/>
          <w:szCs w:val="28"/>
          <w:lang w:eastAsia="ru-RU"/>
        </w:rPr>
        <w:t xml:space="preserve">, Л. Рощина. - М.: «Музыка», 2004. 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 w:rsidRPr="00093242">
        <w:rPr>
          <w:sz w:val="28"/>
          <w:szCs w:val="28"/>
          <w:lang w:eastAsia="ru-RU"/>
        </w:rPr>
        <w:t>Осовицкя</w:t>
      </w:r>
      <w:proofErr w:type="spellEnd"/>
      <w:r w:rsidRPr="00093242">
        <w:rPr>
          <w:sz w:val="28"/>
          <w:szCs w:val="28"/>
          <w:lang w:eastAsia="ru-RU"/>
        </w:rPr>
        <w:t xml:space="preserve"> З., Казаринова А. В мире музыки. – М.: Музыка, 1997. </w:t>
      </w:r>
    </w:p>
    <w:p w:rsidR="00093242" w:rsidRPr="00093242" w:rsidRDefault="00093242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 w:rsidRPr="00093242">
        <w:rPr>
          <w:sz w:val="28"/>
          <w:szCs w:val="28"/>
          <w:lang w:eastAsia="ru-RU"/>
        </w:rPr>
        <w:t>Хереско</w:t>
      </w:r>
      <w:proofErr w:type="spellEnd"/>
      <w:r w:rsidRPr="00093242">
        <w:rPr>
          <w:sz w:val="28"/>
          <w:szCs w:val="28"/>
          <w:lang w:eastAsia="ru-RU"/>
        </w:rPr>
        <w:t xml:space="preserve"> Л. Музыкальные картинки. - Л. «Советский композитор». 1985. </w:t>
      </w:r>
    </w:p>
    <w:p w:rsidR="00093242" w:rsidRDefault="00093242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Юдина Е.И. Азбука музыкального творческого саморазвития. – М.: Аквариум, 1997. </w:t>
      </w:r>
    </w:p>
    <w:p w:rsidR="00C103F0" w:rsidRPr="00C103F0" w:rsidRDefault="00C103F0" w:rsidP="00C103F0">
      <w:pPr>
        <w:pStyle w:val="a8"/>
        <w:spacing w:line="276" w:lineRule="auto"/>
        <w:ind w:left="360"/>
        <w:jc w:val="center"/>
        <w:rPr>
          <w:b/>
          <w:sz w:val="28"/>
          <w:szCs w:val="28"/>
        </w:rPr>
      </w:pPr>
      <w:r w:rsidRPr="00C103F0">
        <w:rPr>
          <w:b/>
          <w:sz w:val="28"/>
          <w:szCs w:val="28"/>
        </w:rPr>
        <w:t>Список электронных ресурсов</w:t>
      </w:r>
    </w:p>
    <w:p w:rsidR="00C103F0" w:rsidRPr="00C103F0" w:rsidRDefault="00C103F0" w:rsidP="00C103F0">
      <w:pPr>
        <w:spacing w:line="276" w:lineRule="auto"/>
        <w:ind w:left="360"/>
        <w:contextualSpacing/>
        <w:rPr>
          <w:b/>
          <w:sz w:val="28"/>
          <w:szCs w:val="28"/>
          <w:lang w:eastAsia="ru-RU"/>
        </w:rPr>
      </w:pPr>
    </w:p>
    <w:p w:rsidR="00EE7B96" w:rsidRPr="00EE7B96" w:rsidRDefault="00EE7B96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Music-fantasy.ru</w:t>
      </w:r>
    </w:p>
    <w:p w:rsidR="00EE7B96" w:rsidRPr="00EE7B96" w:rsidRDefault="00EE7B96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Music.yandex.ru</w:t>
      </w:r>
    </w:p>
    <w:p w:rsidR="00EE7B96" w:rsidRPr="00EE7B96" w:rsidRDefault="00EE7B96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val="en-US" w:eastAsia="ru-RU"/>
        </w:rPr>
        <w:t>Azzamas</w:t>
      </w:r>
      <w:proofErr w:type="spellEnd"/>
      <w:r>
        <w:rPr>
          <w:sz w:val="28"/>
          <w:szCs w:val="28"/>
          <w:lang w:val="en-US" w:eastAsia="ru-RU"/>
        </w:rPr>
        <w:t xml:space="preserve"> academy</w:t>
      </w:r>
    </w:p>
    <w:p w:rsidR="00EE7B96" w:rsidRPr="00093242" w:rsidRDefault="00EE7B96" w:rsidP="00A210D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Sites.google.com</w:t>
      </w:r>
    </w:p>
    <w:p w:rsid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625B20" w:rsidRDefault="00625B20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625B20" w:rsidRDefault="00625B20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625B20" w:rsidRDefault="00625B20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625B20" w:rsidRDefault="00625B20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625B20" w:rsidRDefault="00625B20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625B20" w:rsidRDefault="00625B20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9473E1" w:rsidRPr="00093242" w:rsidRDefault="009473E1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A210D1" w:rsidRDefault="00A210D1" w:rsidP="00A210D1">
      <w:pPr>
        <w:widowControl w:val="0"/>
        <w:autoSpaceDN w:val="0"/>
        <w:adjustRightInd w:val="0"/>
        <w:spacing w:line="276" w:lineRule="auto"/>
        <w:rPr>
          <w:b/>
          <w:sz w:val="28"/>
          <w:lang w:eastAsia="ru-RU"/>
        </w:rPr>
      </w:pP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9473E1">
        <w:rPr>
          <w:color w:val="000000"/>
          <w:sz w:val="28"/>
          <w:szCs w:val="28"/>
        </w:rPr>
        <w:lastRenderedPageBreak/>
        <w:t xml:space="preserve">Муниципальное автономное образовательное учреждение </w:t>
      </w:r>
      <w:r w:rsidR="00396975" w:rsidRPr="009473E1">
        <w:rPr>
          <w:color w:val="000000"/>
          <w:sz w:val="28"/>
          <w:szCs w:val="28"/>
        </w:rPr>
        <w:t xml:space="preserve">                    </w:t>
      </w:r>
      <w:r w:rsidRPr="009473E1">
        <w:rPr>
          <w:color w:val="000000"/>
          <w:sz w:val="28"/>
          <w:szCs w:val="28"/>
        </w:rPr>
        <w:t>дополнительного образования</w:t>
      </w: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9473E1">
        <w:rPr>
          <w:color w:val="000000"/>
          <w:sz w:val="28"/>
          <w:szCs w:val="28"/>
        </w:rPr>
        <w:t>«Детско-юношеский центр им.Б.Г. Лесюка»</w:t>
      </w: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  <w:r w:rsidRPr="00093242">
        <w:rPr>
          <w:b/>
          <w:sz w:val="28"/>
          <w:lang w:eastAsia="ru-RU"/>
        </w:rPr>
        <w:t xml:space="preserve">                                      РАБОЧАЯ ПРОГРАММА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</w:rPr>
      </w:pPr>
      <w:r w:rsidRPr="00093242">
        <w:rPr>
          <w:b/>
          <w:sz w:val="28"/>
        </w:rPr>
        <w:t>К ДОПОЛНИТЕЛЬНОЙ (ОБЩЕРАЗВИВАЮЩЕЙ) ОБЩЕОБРАЗОВАТЕЛЬНОЙ ПРОГРАММЕ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</w:rPr>
      </w:pPr>
      <w:r w:rsidRPr="00093242">
        <w:rPr>
          <w:b/>
          <w:sz w:val="28"/>
        </w:rPr>
        <w:t>«</w:t>
      </w:r>
      <w:r w:rsidRPr="00093242">
        <w:rPr>
          <w:b/>
          <w:sz w:val="32"/>
          <w:szCs w:val="32"/>
        </w:rPr>
        <w:t>Улыбка»</w:t>
      </w: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Год обучения: 1 год.</w:t>
      </w:r>
      <w:r w:rsidRPr="00093242">
        <w:rPr>
          <w:sz w:val="28"/>
          <w:szCs w:val="28"/>
        </w:rPr>
        <w:tab/>
      </w:r>
      <w:r w:rsidRPr="00093242">
        <w:rPr>
          <w:sz w:val="28"/>
          <w:szCs w:val="28"/>
        </w:rPr>
        <w:tab/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Группа: 1 группа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                               Автор-составитель: 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                  Падалко Ольга Васильевна,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педагог дополнительного образования</w:t>
      </w: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F26B35" w:rsidRPr="00A210D1" w:rsidRDefault="00A210D1" w:rsidP="00A210D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2022-2023 учебный год </w:t>
      </w:r>
    </w:p>
    <w:p w:rsidR="009B6D46" w:rsidRDefault="009B6D46" w:rsidP="00A210D1">
      <w:pPr>
        <w:spacing w:line="276" w:lineRule="auto"/>
        <w:jc w:val="center"/>
        <w:rPr>
          <w:b/>
          <w:sz w:val="28"/>
          <w:szCs w:val="28"/>
        </w:rPr>
      </w:pPr>
    </w:p>
    <w:p w:rsidR="00093242" w:rsidRPr="00093242" w:rsidRDefault="00093242" w:rsidP="009B6D46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093242">
        <w:rPr>
          <w:b/>
          <w:sz w:val="28"/>
          <w:szCs w:val="28"/>
        </w:rPr>
        <w:lastRenderedPageBreak/>
        <w:t>Содержание:</w:t>
      </w:r>
    </w:p>
    <w:p w:rsidR="00093242" w:rsidRPr="00093242" w:rsidRDefault="00093242" w:rsidP="009B6D46">
      <w:pPr>
        <w:numPr>
          <w:ilvl w:val="1"/>
          <w:numId w:val="1"/>
        </w:numPr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Пояснительная записка.</w:t>
      </w:r>
    </w:p>
    <w:p w:rsidR="00093242" w:rsidRPr="00093242" w:rsidRDefault="00093242" w:rsidP="009B6D46">
      <w:pPr>
        <w:numPr>
          <w:ilvl w:val="1"/>
          <w:numId w:val="1"/>
        </w:numPr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Календарно-тематическое планирование.</w:t>
      </w:r>
    </w:p>
    <w:p w:rsidR="00093242" w:rsidRPr="00093242" w:rsidRDefault="00093242" w:rsidP="00A210D1">
      <w:pPr>
        <w:spacing w:line="276" w:lineRule="auto"/>
        <w:ind w:left="2160"/>
        <w:contextualSpacing/>
        <w:rPr>
          <w:b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ind w:left="2160"/>
        <w:contextualSpacing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1. Пояснительная записка.</w:t>
      </w:r>
    </w:p>
    <w:p w:rsidR="00093242" w:rsidRPr="00093242" w:rsidRDefault="00093242" w:rsidP="00A210D1">
      <w:pPr>
        <w:tabs>
          <w:tab w:val="left" w:pos="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Основу дополнительной общеразвивающей программы художественной направленности «Улыбка» составляет музыкально- творческая деятельность. Музыкальный материал подобран на основе сочетания высокохудожественных, доступных детям произведений классической, современной и народной музыки разных эпох и стилей.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Цель программы:</w:t>
      </w:r>
    </w:p>
    <w:p w:rsidR="00093242" w:rsidRPr="00093242" w:rsidRDefault="00093242" w:rsidP="00A210D1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развитие музыкальных и творческих способностей, приобретение детьми системы опорных знаний, умений и способов музыкальной деятельности, обеспечивающих базу для последующего самостоятельного знакомства с музыкой; формирование музыкальной культуры, развитие общей духовной культуры.</w:t>
      </w:r>
    </w:p>
    <w:p w:rsidR="00093242" w:rsidRPr="00093242" w:rsidRDefault="00093242" w:rsidP="00A210D1">
      <w:pPr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Задачи программы: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обучающие: заложить основы гармонического развития (развитие индивидуальных музыкальных способностей, слуха, голоса, чувства ритма); подготовить детей к освоению приёмов и навыков в различных видах музыкальной деятельности; сформировать практические и теоретические умения и навыки в освоении фортепиано;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воспитательные: воспитывать у детей эстетический вкус, исполнительскую и </w:t>
      </w:r>
      <w:proofErr w:type="spellStart"/>
      <w:r w:rsidRPr="00093242">
        <w:rPr>
          <w:sz w:val="28"/>
          <w:szCs w:val="28"/>
          <w:lang w:eastAsia="ru-RU"/>
        </w:rPr>
        <w:t>слушательскую</w:t>
      </w:r>
      <w:proofErr w:type="spellEnd"/>
      <w:r w:rsidRPr="00093242">
        <w:rPr>
          <w:sz w:val="28"/>
          <w:szCs w:val="28"/>
          <w:lang w:eastAsia="ru-RU"/>
        </w:rPr>
        <w:t xml:space="preserve"> культуру; умение работать в коллективе;  научить детей творчески использовать музыкальные впечатления в повседневной жизни; приобщить детей к русской народной и мировой музыкальной культуре;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развивающие: развивать интерес к вокальному и инструментальному исполнительству; развивать детское творчество во всех видах музыкальной деятельности.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Количество часов, отводимых на освоение программы.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Занятия проводятся 2 раза в неделю по 2 часа (36 учебных недель).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4 часа в неделю, 144 часа в год.</w:t>
      </w:r>
    </w:p>
    <w:p w:rsidR="00093242" w:rsidRPr="00093242" w:rsidRDefault="00625B20" w:rsidP="00A210D1">
      <w:pPr>
        <w:tabs>
          <w:tab w:val="left" w:pos="1650"/>
        </w:tabs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Ожидаемые</w:t>
      </w:r>
      <w:r w:rsidR="00093242" w:rsidRPr="00093242">
        <w:rPr>
          <w:b/>
          <w:sz w:val="28"/>
          <w:szCs w:val="28"/>
          <w:lang w:eastAsia="ru-RU"/>
        </w:rPr>
        <w:t xml:space="preserve"> результаты реализации программы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В результате освоения программы обучающиеся должны: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эмоционально реагировать на музыку;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быть внимательными к звуку, к его особенностям;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владеть образным мышлением;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уметь сотрудничать в игре и соблюдать её правила;</w:t>
      </w:r>
      <w:r w:rsidRPr="00093242">
        <w:rPr>
          <w:sz w:val="28"/>
          <w:szCs w:val="28"/>
          <w:lang w:eastAsia="ru-RU"/>
        </w:rPr>
        <w:tab/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lastRenderedPageBreak/>
        <w:t>- определять общее настроение, характер музыкального произведения в целом и его частей;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выделять отдельные средства выразительности: темп, динамику, тембр;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определять, к какому жанру принадлежит прослушанное произведение (марш, песня, танец);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ритмично двигаться согласно характеру музыки, активно участвовать в выполнении творческих заданий.</w:t>
      </w:r>
    </w:p>
    <w:p w:rsidR="00093242" w:rsidRPr="00093242" w:rsidRDefault="00093242" w:rsidP="00A210D1">
      <w:pPr>
        <w:numPr>
          <w:ilvl w:val="2"/>
          <w:numId w:val="1"/>
        </w:numPr>
        <w:shd w:val="clear" w:color="auto" w:fill="FFFFFF"/>
        <w:spacing w:after="114" w:line="276" w:lineRule="auto"/>
        <w:contextualSpacing/>
        <w:rPr>
          <w:b/>
          <w:bCs/>
          <w:color w:val="000000"/>
          <w:lang w:eastAsia="ru-RU"/>
        </w:rPr>
      </w:pPr>
      <w:r w:rsidRPr="00093242">
        <w:rPr>
          <w:b/>
          <w:bCs/>
          <w:color w:val="000000"/>
          <w:lang w:eastAsia="ru-RU"/>
        </w:rPr>
        <w:t>КАЛЕНДАРНО-ТЕМАТИЧЕСКОЕ ПЛАНИРОВАНИЕ</w:t>
      </w:r>
    </w:p>
    <w:p w:rsidR="00093242" w:rsidRPr="00093242" w:rsidRDefault="00093242" w:rsidP="00A210D1">
      <w:pPr>
        <w:shd w:val="clear" w:color="auto" w:fill="FFFFFF"/>
        <w:spacing w:after="114" w:line="276" w:lineRule="auto"/>
        <w:ind w:left="2160"/>
        <w:contextualSpacing/>
        <w:rPr>
          <w:b/>
          <w:bCs/>
          <w:color w:val="000000"/>
          <w:lang w:eastAsia="ru-RU"/>
        </w:rPr>
      </w:pPr>
    </w:p>
    <w:tbl>
      <w:tblPr>
        <w:tblStyle w:val="a9"/>
        <w:tblW w:w="10314" w:type="dxa"/>
        <w:tblLook w:val="04A0"/>
      </w:tblPr>
      <w:tblGrid>
        <w:gridCol w:w="706"/>
        <w:gridCol w:w="3689"/>
        <w:gridCol w:w="1089"/>
        <w:gridCol w:w="60"/>
        <w:gridCol w:w="1299"/>
        <w:gridCol w:w="3471"/>
      </w:tblGrid>
      <w:tr w:rsidR="00093242" w:rsidRPr="00093242" w:rsidTr="00A210D1">
        <w:trPr>
          <w:trHeight w:val="450"/>
        </w:trPr>
        <w:tc>
          <w:tcPr>
            <w:tcW w:w="706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689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48" w:type="dxa"/>
            <w:gridSpan w:val="3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3471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093242" w:rsidRPr="00093242" w:rsidTr="00A210D1">
        <w:trPr>
          <w:trHeight w:val="589"/>
        </w:trPr>
        <w:tc>
          <w:tcPr>
            <w:tcW w:w="706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9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3471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15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 w:themeColor="text1"/>
                <w:sz w:val="28"/>
                <w:szCs w:val="28"/>
                <w:lang w:eastAsia="ru-RU"/>
              </w:rPr>
              <w:t>Вводное занятие. Вводный контроль.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92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Развитие певческого голоса и звукообразования. Охрана и укрепление здоровья детей.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78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Упражнения в точном интонировании трезвучий. 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7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Удержание интонации на повторяющихся звуках. Выравнивание гласных и согласных звуков.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6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Работа с чётким проговариванием текста.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Проговаривание с разной интонацией.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7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текста с разным темпом 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35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на одном звуке.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7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Скороговорки. Стихи. Артикуляционные упражнения.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8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скороговорок с разной интонацией.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скороговорок с темпом.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0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скороговорок на одном звуке.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1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Упражнения для распевания </w:t>
            </w:r>
            <w:proofErr w:type="spellStart"/>
            <w:r w:rsidRPr="00093242">
              <w:rPr>
                <w:color w:val="000000"/>
                <w:sz w:val="28"/>
                <w:szCs w:val="28"/>
                <w:lang w:eastAsia="ru-RU"/>
              </w:rPr>
              <w:t>поступенного</w:t>
            </w:r>
            <w:proofErr w:type="spellEnd"/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 и скачкообразного движения вверх и вниз.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Пение а капелла.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44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Интонирование трезвучий.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96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Правильная певческая артикуляция.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2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Расширение диапазона детского голоса.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689" w:type="dxa"/>
          </w:tcPr>
          <w:p w:rsidR="00093242" w:rsidRPr="00093242" w:rsidRDefault="00310C5F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Текущий </w:t>
            </w:r>
            <w:r w:rsidR="00093242" w:rsidRPr="00093242">
              <w:rPr>
                <w:color w:val="000000"/>
                <w:sz w:val="28"/>
                <w:szCs w:val="28"/>
                <w:lang w:eastAsia="ru-RU"/>
              </w:rPr>
              <w:t xml:space="preserve"> контроль.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Выступление перед сверстниками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1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Пение. Дыхание между музыкальными фразами.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2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Логические (смысловые) ударения в пении.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355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Динамика в пении.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4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с музыкальным сопровождением и без него.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9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Пульсация музыки. Метр и ритм.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426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Полиритмия.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1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Шумовые инструменты и их особенность.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8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«Детский альбом П.И. Чайковского.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51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 xml:space="preserve">Игра на фортепиано. Знакомство с инструментом 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42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Свойство звука.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8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История возникновения фортепиано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6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 xml:space="preserve">Игра простых </w:t>
            </w:r>
            <w:proofErr w:type="spellStart"/>
            <w:r w:rsidRPr="00093242">
              <w:rPr>
                <w:sz w:val="28"/>
                <w:szCs w:val="28"/>
                <w:lang w:eastAsia="ru-RU"/>
              </w:rPr>
              <w:t>попевок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57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Нотная грамота.</w:t>
            </w:r>
          </w:p>
        </w:tc>
        <w:tc>
          <w:tcPr>
            <w:tcW w:w="114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4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Обозначение нот на нотоносце.</w:t>
            </w:r>
          </w:p>
        </w:tc>
        <w:tc>
          <w:tcPr>
            <w:tcW w:w="114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9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Детские песни из мультфильмов в сопровождении фортепиано.</w:t>
            </w:r>
          </w:p>
        </w:tc>
        <w:tc>
          <w:tcPr>
            <w:tcW w:w="114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98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Популярные эстрадные песни в сопровождении фортепиано.</w:t>
            </w:r>
          </w:p>
        </w:tc>
        <w:tc>
          <w:tcPr>
            <w:tcW w:w="114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8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6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Диагностика певческих навыков.</w:t>
            </w:r>
          </w:p>
        </w:tc>
        <w:tc>
          <w:tcPr>
            <w:tcW w:w="114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3"/>
        </w:trPr>
        <w:tc>
          <w:tcPr>
            <w:tcW w:w="70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689" w:type="dxa"/>
          </w:tcPr>
          <w:p w:rsidR="00093242" w:rsidRPr="00093242" w:rsidRDefault="00310C5F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Промежуточный</w:t>
            </w:r>
            <w:r w:rsidR="00093242" w:rsidRPr="00093242">
              <w:rPr>
                <w:sz w:val="28"/>
                <w:szCs w:val="28"/>
                <w:lang w:eastAsia="ru-RU"/>
              </w:rPr>
              <w:t xml:space="preserve"> контроль. Тестирование. Концерт.</w:t>
            </w:r>
          </w:p>
        </w:tc>
        <w:tc>
          <w:tcPr>
            <w:tcW w:w="1149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71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93242" w:rsidRPr="00093242" w:rsidRDefault="00093242" w:rsidP="00A210D1">
      <w:pPr>
        <w:shd w:val="clear" w:color="auto" w:fill="FFFFFF"/>
        <w:spacing w:after="114" w:line="276" w:lineRule="auto"/>
        <w:ind w:left="2160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26B35" w:rsidRDefault="00F26B35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F26B35" w:rsidRDefault="00F26B35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D10CB" w:rsidRDefault="007D10CB" w:rsidP="00A210D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9473E1">
        <w:rPr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9473E1">
        <w:rPr>
          <w:color w:val="000000"/>
          <w:sz w:val="28"/>
          <w:szCs w:val="28"/>
        </w:rPr>
        <w:t>«Детско-юношеский центр им.Б.Г. Лесюка»</w:t>
      </w: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093242" w:rsidRPr="009473E1" w:rsidRDefault="00093242" w:rsidP="00A210D1">
      <w:pPr>
        <w:spacing w:line="276" w:lineRule="auto"/>
        <w:contextualSpacing/>
        <w:rPr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  <w:r w:rsidRPr="00093242">
        <w:rPr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Pr="00093242">
        <w:rPr>
          <w:b/>
          <w:sz w:val="28"/>
          <w:lang w:eastAsia="ru-RU"/>
        </w:rPr>
        <w:t>РАБОЧАЯ ПРОГРАММА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</w:rPr>
      </w:pPr>
      <w:r w:rsidRPr="00093242">
        <w:rPr>
          <w:b/>
          <w:sz w:val="28"/>
        </w:rPr>
        <w:t>К ДОПОЛНИТЕЛЬНОЙ (ОБЩЕРАЗВИВАЮЩЕЙ) ПРОГРАММЕ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</w:rPr>
      </w:pPr>
      <w:r w:rsidRPr="00093242">
        <w:rPr>
          <w:b/>
          <w:sz w:val="28"/>
        </w:rPr>
        <w:t>«</w:t>
      </w:r>
      <w:r w:rsidRPr="00093242">
        <w:rPr>
          <w:b/>
          <w:sz w:val="32"/>
          <w:szCs w:val="32"/>
        </w:rPr>
        <w:t>Улыбка»</w:t>
      </w: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Год обучения: 2 год.</w:t>
      </w:r>
      <w:r w:rsidRPr="00093242">
        <w:rPr>
          <w:sz w:val="28"/>
          <w:szCs w:val="28"/>
        </w:rPr>
        <w:tab/>
      </w:r>
      <w:r w:rsidRPr="00093242">
        <w:rPr>
          <w:sz w:val="28"/>
          <w:szCs w:val="28"/>
        </w:rPr>
        <w:tab/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Группа: 2 группа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                               Автор-составитель: 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                  Падалко Ольга Васильевна,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педагог дополнительного образования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F26B35" w:rsidRPr="00A210D1" w:rsidRDefault="00093242" w:rsidP="00A210D1">
      <w:pPr>
        <w:spacing w:line="276" w:lineRule="auto"/>
        <w:jc w:val="center"/>
        <w:rPr>
          <w:sz w:val="28"/>
          <w:szCs w:val="28"/>
        </w:rPr>
      </w:pPr>
      <w:r w:rsidRPr="00093242">
        <w:rPr>
          <w:sz w:val="28"/>
          <w:szCs w:val="28"/>
        </w:rPr>
        <w:t>2022-2023 учебный год</w:t>
      </w:r>
    </w:p>
    <w:p w:rsidR="009B6D46" w:rsidRDefault="009B6D46" w:rsidP="00A210D1">
      <w:pPr>
        <w:spacing w:line="276" w:lineRule="auto"/>
        <w:jc w:val="center"/>
        <w:rPr>
          <w:b/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</w:rPr>
      </w:pPr>
      <w:r w:rsidRPr="00093242">
        <w:rPr>
          <w:b/>
          <w:sz w:val="28"/>
          <w:szCs w:val="28"/>
        </w:rPr>
        <w:lastRenderedPageBreak/>
        <w:t>Содержание:</w:t>
      </w:r>
    </w:p>
    <w:p w:rsidR="00093242" w:rsidRPr="00093242" w:rsidRDefault="00093242" w:rsidP="00A210D1">
      <w:pPr>
        <w:numPr>
          <w:ilvl w:val="1"/>
          <w:numId w:val="1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Пояснительная записка.</w:t>
      </w:r>
    </w:p>
    <w:p w:rsidR="00093242" w:rsidRPr="00093242" w:rsidRDefault="00093242" w:rsidP="00A210D1">
      <w:pPr>
        <w:numPr>
          <w:ilvl w:val="1"/>
          <w:numId w:val="1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Календарно-тематическое планирование.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ind w:left="1800"/>
        <w:contextualSpacing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1. Пояснительная записка.</w:t>
      </w:r>
    </w:p>
    <w:p w:rsidR="00093242" w:rsidRPr="00093242" w:rsidRDefault="00093242" w:rsidP="00A210D1">
      <w:pPr>
        <w:tabs>
          <w:tab w:val="left" w:pos="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Основу дополнительной общеразвивающей программы художественной направленности «Улыбка» составляет музыкально- творческая деятельность. Музыкальный материал подобран на основе сочетания высокохудожественных, доступных детям произведений классической, современной и народной музыки разных эпох и стилей.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Цель программы:</w:t>
      </w:r>
    </w:p>
    <w:p w:rsidR="00093242" w:rsidRPr="00093242" w:rsidRDefault="00093242" w:rsidP="00A210D1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развитие музыкальных и творческих способностей, приобретение детьми системы опорных знаний, умений и способов музыкальной деятельности, обеспечивающих базу для последующего самостоятельного знакомства с музыкой; формирование музыкальной культуры, развитие общей духовной культуры.</w:t>
      </w:r>
    </w:p>
    <w:p w:rsidR="00093242" w:rsidRPr="00093242" w:rsidRDefault="00093242" w:rsidP="00A210D1">
      <w:pPr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Задачи программы: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обучающие: заложить основы гармонического развития (развитие индивидуальных музыкальных способностей, слуха, голоса, чувства ритма); подготовить детей к освоению приёмов и навыков в различных видах музыкальной деятельности; сформировать практические и теоретические умения и навыки в освоении фортепиано;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воспитательные: воспитывать у детей эстетический вкус, исполнительскую и </w:t>
      </w:r>
      <w:proofErr w:type="spellStart"/>
      <w:r w:rsidRPr="00093242">
        <w:rPr>
          <w:sz w:val="28"/>
          <w:szCs w:val="28"/>
          <w:lang w:eastAsia="ru-RU"/>
        </w:rPr>
        <w:t>слушательскую</w:t>
      </w:r>
      <w:proofErr w:type="spellEnd"/>
      <w:r w:rsidRPr="00093242">
        <w:rPr>
          <w:sz w:val="28"/>
          <w:szCs w:val="28"/>
          <w:lang w:eastAsia="ru-RU"/>
        </w:rPr>
        <w:t xml:space="preserve"> культуру; умение работать в коллективе;  научить детей творчески использовать музыкальные впечатления в повседневной жизни; приобщить детей к русской народной и мировой музыкальной культуре;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развивающие: развивать интерес к вокальному и инструментальному исполнительству; развивать детское творчество во всех видах музыкальной деятельности.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Количество часов, отводимых на освоение программы.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Занятия проводятся 2 раза в неделю по 2 часа (36 учебных недель).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4 часа в неделю, 144 часа в год.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Планируемые результаты реализации программы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В результате освоения программы обучающиеся должны: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эмоционально реагировать на музыку;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быть внимательными к звуку, к его особенностям;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владеть образным мышлением;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уметь сотрудничать в игре и соблюдать её правила;</w:t>
      </w:r>
      <w:r w:rsidRPr="00093242">
        <w:rPr>
          <w:sz w:val="28"/>
          <w:szCs w:val="28"/>
          <w:lang w:eastAsia="ru-RU"/>
        </w:rPr>
        <w:tab/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lastRenderedPageBreak/>
        <w:t>- определять общее настроение, характер музыкального произведения в целом и его частей;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выделять отдельные средства выразительности: темп, динамику, тембр;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определять, к какому жанру принадлежит прослушанное произведение (марш, песня, танец);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ритмично двигаться согласно характеру музыки, активно участвовать в выполнении творческих заданий.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</w:p>
    <w:p w:rsidR="00093242" w:rsidRPr="00093242" w:rsidRDefault="00093242" w:rsidP="00A210D1">
      <w:pPr>
        <w:numPr>
          <w:ilvl w:val="2"/>
          <w:numId w:val="1"/>
        </w:numPr>
        <w:shd w:val="clear" w:color="auto" w:fill="FFFFFF"/>
        <w:spacing w:after="114" w:line="276" w:lineRule="auto"/>
        <w:contextualSpacing/>
        <w:rPr>
          <w:b/>
          <w:bCs/>
          <w:color w:val="000000"/>
          <w:lang w:eastAsia="ru-RU"/>
        </w:rPr>
      </w:pPr>
      <w:r w:rsidRPr="00093242">
        <w:rPr>
          <w:b/>
          <w:bCs/>
          <w:color w:val="000000"/>
          <w:lang w:eastAsia="ru-RU"/>
        </w:rPr>
        <w:t>КАЛЕНДАРНО-ТЕМАТИЧЕСКОЕ ПЛАНИРОВАНИЕ</w:t>
      </w:r>
    </w:p>
    <w:tbl>
      <w:tblPr>
        <w:tblStyle w:val="a9"/>
        <w:tblW w:w="10381" w:type="dxa"/>
        <w:tblLook w:val="04A0"/>
      </w:tblPr>
      <w:tblGrid>
        <w:gridCol w:w="709"/>
        <w:gridCol w:w="4077"/>
        <w:gridCol w:w="1276"/>
        <w:gridCol w:w="1417"/>
        <w:gridCol w:w="2902"/>
      </w:tblGrid>
      <w:tr w:rsidR="00093242" w:rsidRPr="00093242" w:rsidTr="00A210D1">
        <w:trPr>
          <w:trHeight w:val="450"/>
        </w:trPr>
        <w:tc>
          <w:tcPr>
            <w:tcW w:w="709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077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93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902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093242" w:rsidRPr="00093242" w:rsidTr="00A210D1">
        <w:trPr>
          <w:trHeight w:val="589"/>
        </w:trPr>
        <w:tc>
          <w:tcPr>
            <w:tcW w:w="709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902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1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 w:themeColor="text1"/>
                <w:sz w:val="28"/>
                <w:szCs w:val="28"/>
                <w:lang w:eastAsia="ru-RU"/>
              </w:rPr>
              <w:t>Вводное занятие. Вводный контроль.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92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Развитие певческого голоса и звукообразования. Охрана и укрепление здоровья детей.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7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Упражнения в точном интонировании трезвучий. 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7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Удержание интонации на повторяющихся звуках. Выравнивание гласных и согласных звуков.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Работа с чётким проговариванием текста.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Проговаривание с разной интонацией.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7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 xml:space="preserve">Проговаривание текста с разным темпом. 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3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на одном звуке.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7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Скороговорки. Стихи. Артикуляционные упражнения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скороговорок с разной интонацией.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скороговорок с темпом.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0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скороговорок на одном звуке.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Упражнения для распевания </w:t>
            </w:r>
            <w:proofErr w:type="spellStart"/>
            <w:r w:rsidRPr="00093242">
              <w:rPr>
                <w:color w:val="000000"/>
                <w:sz w:val="28"/>
                <w:szCs w:val="28"/>
                <w:lang w:eastAsia="ru-RU"/>
              </w:rPr>
              <w:t>поступенного</w:t>
            </w:r>
            <w:proofErr w:type="spellEnd"/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 и скачкообразного движения вверх и вниз.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Пение а капелла.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6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Интонирование трезвучий.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9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Правильная певческая артикуляция.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2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Расширение диапазона детского голоса.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077" w:type="dxa"/>
          </w:tcPr>
          <w:p w:rsidR="00093242" w:rsidRPr="00093242" w:rsidRDefault="00310C5F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Текущий </w:t>
            </w:r>
            <w:r w:rsidR="00093242" w:rsidRPr="00093242">
              <w:rPr>
                <w:color w:val="000000"/>
                <w:sz w:val="28"/>
                <w:szCs w:val="28"/>
                <w:lang w:eastAsia="ru-RU"/>
              </w:rPr>
              <w:t xml:space="preserve"> контроль.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Выступление перед сверстниками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1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Пение. Дыхание между музыкальными фразами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2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Логические (смысловые) ударения в пении.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49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Динамика в пении.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4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с музыкальным сопровождением и без него.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9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Пульсация музыки. Метр и ритм.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6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Полиритмия.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Шумовые инструменты и их особенность.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«Детский альбом П.И. Чайковского.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5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Игра на фортепиано. Знакомство с инструментом 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41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Свойство звука.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История возникновения фортепиано.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 xml:space="preserve">Игра простых </w:t>
            </w:r>
            <w:proofErr w:type="spellStart"/>
            <w:r w:rsidRPr="00093242">
              <w:rPr>
                <w:sz w:val="28"/>
                <w:szCs w:val="28"/>
                <w:lang w:eastAsia="ru-RU"/>
              </w:rPr>
              <w:t>попевок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Нотная грамота.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Обозначение нот на нотоносце.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9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Детские песни из мультфильмов в сопровождении фортепиано.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9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Популярные эстрадные песни в сопровождении фортепиано.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07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Диагностика певческих навыков.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077" w:type="dxa"/>
          </w:tcPr>
          <w:p w:rsidR="00093242" w:rsidRPr="00093242" w:rsidRDefault="00310C5F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Промежуточный </w:t>
            </w:r>
            <w:r w:rsidR="00093242" w:rsidRPr="00093242">
              <w:rPr>
                <w:sz w:val="28"/>
                <w:szCs w:val="28"/>
                <w:lang w:eastAsia="ru-RU"/>
              </w:rPr>
              <w:t xml:space="preserve"> контроль. Тестирование. Концерт.</w:t>
            </w:r>
          </w:p>
          <w:p w:rsidR="00093242" w:rsidRPr="00093242" w:rsidRDefault="00093242" w:rsidP="00A210D1">
            <w:pPr>
              <w:spacing w:after="114" w:line="276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93242" w:rsidRPr="00093242" w:rsidRDefault="00093242" w:rsidP="00A210D1">
      <w:pPr>
        <w:shd w:val="clear" w:color="auto" w:fill="FFFFFF"/>
        <w:spacing w:after="114" w:line="276" w:lineRule="auto"/>
        <w:ind w:left="2160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7D10CB" w:rsidRPr="00093242" w:rsidRDefault="007D10CB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F26B35" w:rsidRDefault="00F26B35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9473E1">
        <w:rPr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9473E1">
        <w:rPr>
          <w:color w:val="000000"/>
          <w:sz w:val="28"/>
          <w:szCs w:val="28"/>
        </w:rPr>
        <w:t>«Детско-юношеский центр им.Б.Г. Лесюка»</w:t>
      </w:r>
    </w:p>
    <w:p w:rsidR="00093242" w:rsidRPr="009473E1" w:rsidRDefault="00093242" w:rsidP="00A210D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</w:p>
    <w:p w:rsidR="00093242" w:rsidRPr="009473E1" w:rsidRDefault="00093242" w:rsidP="00A210D1">
      <w:pPr>
        <w:spacing w:line="276" w:lineRule="auto"/>
        <w:contextualSpacing/>
        <w:rPr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rPr>
          <w:b/>
          <w:sz w:val="28"/>
          <w:lang w:eastAsia="ru-RU"/>
        </w:rPr>
      </w:pPr>
    </w:p>
    <w:p w:rsidR="00093242" w:rsidRPr="00093242" w:rsidRDefault="00093242" w:rsidP="00A210D1">
      <w:pPr>
        <w:spacing w:line="276" w:lineRule="auto"/>
        <w:contextualSpacing/>
        <w:jc w:val="center"/>
        <w:rPr>
          <w:b/>
          <w:sz w:val="28"/>
          <w:lang w:eastAsia="ru-RU"/>
        </w:rPr>
      </w:pPr>
      <w:r w:rsidRPr="00093242">
        <w:rPr>
          <w:b/>
          <w:sz w:val="28"/>
          <w:lang w:eastAsia="ru-RU"/>
        </w:rPr>
        <w:t>РАБОЧАЯ ПРОГРАММА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</w:rPr>
      </w:pPr>
      <w:r w:rsidRPr="00093242">
        <w:rPr>
          <w:b/>
          <w:sz w:val="28"/>
        </w:rPr>
        <w:t>К ДОПОЛНИТЕЛЬНОЙ (ОБЩЕРАЗВИВАЮЩЕЙ) ПРОГРАММЕ</w:t>
      </w:r>
    </w:p>
    <w:p w:rsidR="00093242" w:rsidRPr="00093242" w:rsidRDefault="00093242" w:rsidP="00A210D1">
      <w:pPr>
        <w:spacing w:line="276" w:lineRule="auto"/>
        <w:jc w:val="center"/>
        <w:rPr>
          <w:b/>
          <w:sz w:val="28"/>
        </w:rPr>
      </w:pPr>
      <w:r w:rsidRPr="00093242">
        <w:rPr>
          <w:b/>
          <w:sz w:val="28"/>
        </w:rPr>
        <w:t>«</w:t>
      </w:r>
      <w:r w:rsidRPr="00093242">
        <w:rPr>
          <w:b/>
          <w:sz w:val="32"/>
          <w:szCs w:val="32"/>
        </w:rPr>
        <w:t>Улыбка»</w:t>
      </w: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32"/>
          <w:szCs w:val="32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Год обучения: 3 год.</w:t>
      </w:r>
      <w:r w:rsidRPr="00093242">
        <w:rPr>
          <w:sz w:val="28"/>
          <w:szCs w:val="28"/>
        </w:rPr>
        <w:tab/>
      </w:r>
      <w:r w:rsidRPr="00093242">
        <w:rPr>
          <w:sz w:val="28"/>
          <w:szCs w:val="28"/>
        </w:rPr>
        <w:tab/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Группа: 3 группа</w:t>
      </w: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                               Автор-составитель: </w:t>
      </w:r>
    </w:p>
    <w:p w:rsidR="00093242" w:rsidRPr="00093242" w:rsidRDefault="00093242" w:rsidP="00A210D1">
      <w:pPr>
        <w:spacing w:line="276" w:lineRule="auto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                  Падалко Ольга Васильевна,</w:t>
      </w: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  <w:r w:rsidRPr="00093242">
        <w:rPr>
          <w:sz w:val="28"/>
          <w:szCs w:val="28"/>
          <w:lang w:eastAsia="ru-RU"/>
        </w:rPr>
        <w:t xml:space="preserve">                                                            педагог дополнительного образования</w:t>
      </w: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sz w:val="28"/>
          <w:szCs w:val="28"/>
        </w:rPr>
      </w:pPr>
    </w:p>
    <w:p w:rsidR="00F26B35" w:rsidRPr="00A210D1" w:rsidRDefault="00093242" w:rsidP="00A210D1">
      <w:pPr>
        <w:spacing w:line="276" w:lineRule="auto"/>
        <w:jc w:val="center"/>
        <w:rPr>
          <w:sz w:val="28"/>
          <w:szCs w:val="28"/>
        </w:rPr>
      </w:pPr>
      <w:r w:rsidRPr="00093242">
        <w:rPr>
          <w:sz w:val="28"/>
          <w:szCs w:val="28"/>
        </w:rPr>
        <w:t>2022-2023 учебный год</w:t>
      </w:r>
    </w:p>
    <w:p w:rsidR="00F26D9A" w:rsidRDefault="00F26D9A" w:rsidP="00A210D1">
      <w:pPr>
        <w:spacing w:line="276" w:lineRule="auto"/>
        <w:jc w:val="center"/>
        <w:rPr>
          <w:b/>
          <w:sz w:val="28"/>
          <w:szCs w:val="28"/>
        </w:rPr>
      </w:pPr>
    </w:p>
    <w:p w:rsidR="00093242" w:rsidRPr="00093242" w:rsidRDefault="00093242" w:rsidP="00A210D1">
      <w:pPr>
        <w:spacing w:line="276" w:lineRule="auto"/>
        <w:jc w:val="center"/>
        <w:rPr>
          <w:b/>
          <w:sz w:val="28"/>
          <w:szCs w:val="28"/>
        </w:rPr>
      </w:pPr>
      <w:r w:rsidRPr="00093242">
        <w:rPr>
          <w:b/>
          <w:sz w:val="28"/>
          <w:szCs w:val="28"/>
        </w:rPr>
        <w:lastRenderedPageBreak/>
        <w:t>Содержание:</w:t>
      </w:r>
    </w:p>
    <w:p w:rsidR="00093242" w:rsidRPr="00093242" w:rsidRDefault="00093242" w:rsidP="00A210D1">
      <w:pPr>
        <w:numPr>
          <w:ilvl w:val="1"/>
          <w:numId w:val="1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Пояснительная записка.</w:t>
      </w:r>
    </w:p>
    <w:p w:rsidR="00093242" w:rsidRPr="00093242" w:rsidRDefault="00093242" w:rsidP="00A210D1">
      <w:pPr>
        <w:numPr>
          <w:ilvl w:val="1"/>
          <w:numId w:val="1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Календарно-тематическое планирование.</w:t>
      </w:r>
    </w:p>
    <w:p w:rsidR="00093242" w:rsidRPr="00093242" w:rsidRDefault="00093242" w:rsidP="00A210D1">
      <w:pPr>
        <w:spacing w:line="276" w:lineRule="auto"/>
        <w:ind w:left="1440"/>
        <w:contextualSpacing/>
        <w:rPr>
          <w:sz w:val="28"/>
          <w:szCs w:val="28"/>
          <w:lang w:eastAsia="ru-RU"/>
        </w:rPr>
      </w:pPr>
    </w:p>
    <w:p w:rsidR="00093242" w:rsidRPr="00093242" w:rsidRDefault="00093242" w:rsidP="00A210D1">
      <w:pPr>
        <w:spacing w:line="276" w:lineRule="auto"/>
        <w:ind w:left="1800"/>
        <w:contextualSpacing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1. Пояснительная записка.</w:t>
      </w:r>
    </w:p>
    <w:p w:rsidR="00093242" w:rsidRPr="00093242" w:rsidRDefault="00093242" w:rsidP="00A210D1">
      <w:pPr>
        <w:tabs>
          <w:tab w:val="left" w:pos="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Основу дополнительной общеразвивающей программы художественной направленности «Улыбка» составляет музыкально- творческая деятельность. Музыкальный материал подобран на основе сочетания высокохудожественных, доступных детям произведений классической, современной и народной музыки разных эпох и стилей.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Цель программы:</w:t>
      </w:r>
    </w:p>
    <w:p w:rsidR="00093242" w:rsidRPr="00093242" w:rsidRDefault="00093242" w:rsidP="00A210D1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развитие музыкальных и творческих способностей, приобретение детьми системы опорных знаний, умений и способов музыкальной деятельности, обеспечивающих базу для последующего самостоятельного знакомства с музыкой; формирование музыкальной культуры, развитие общей духовной культуры.</w:t>
      </w:r>
    </w:p>
    <w:p w:rsidR="00093242" w:rsidRPr="00093242" w:rsidRDefault="00093242" w:rsidP="00A210D1">
      <w:pPr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Задачи программы: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обучающие: заложить основы гармонического развития (развитие индивидуальных музыкальных способностей, слуха, голоса, чувства ритма); подготовить детей к освоению приёмов и навыков в различных видах музыкальной деятельности; сформировать практические и теоретические умения и навыки в освоении фортепиано;</w:t>
      </w:r>
    </w:p>
    <w:p w:rsidR="00093242" w:rsidRPr="00093242" w:rsidRDefault="00093242" w:rsidP="00A210D1">
      <w:pPr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воспитательные: воспитывать у детей эстетический вкус, исполнительскую и </w:t>
      </w:r>
      <w:proofErr w:type="spellStart"/>
      <w:r w:rsidRPr="00093242">
        <w:rPr>
          <w:sz w:val="28"/>
          <w:szCs w:val="28"/>
          <w:lang w:eastAsia="ru-RU"/>
        </w:rPr>
        <w:t>слушательскую</w:t>
      </w:r>
      <w:proofErr w:type="spellEnd"/>
      <w:r w:rsidRPr="00093242">
        <w:rPr>
          <w:sz w:val="28"/>
          <w:szCs w:val="28"/>
          <w:lang w:eastAsia="ru-RU"/>
        </w:rPr>
        <w:t xml:space="preserve"> культуру; умение работать в коллективе;  научить детей творчески использовать музыкальные впечатления в повседневной жизни; приобщить детей к русской народной и мировой музыкальной культуре;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- развивающие: развивать интерес к вокальному и инструментальному исполнительству; развивать детское творчество во всех видах музыкальной деятельности. 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Количество часов, отводимых на освоение программы.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Занятия проводятся 2 раза в неделю по 2 часа (36 учебных недель).</w:t>
      </w:r>
    </w:p>
    <w:p w:rsidR="00093242" w:rsidRPr="00093242" w:rsidRDefault="00093242" w:rsidP="00A210D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4 часа в неделю, 144 часа в год.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Планируемые результаты реализации программы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В результате освоения программы обучающиеся должны: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эмоционально реагировать на музыку;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быть внимательными к звуку, к его особенностям;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владеть образным мышлением;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уметь сотрудничать в игре и соблюдать её правила;</w:t>
      </w:r>
      <w:r w:rsidRPr="00093242">
        <w:rPr>
          <w:sz w:val="28"/>
          <w:szCs w:val="28"/>
          <w:lang w:eastAsia="ru-RU"/>
        </w:rPr>
        <w:tab/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lastRenderedPageBreak/>
        <w:t>- определять общее настроение, характер музыкального произведения в целом и его частей;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выделять отдельные средства выразительности: темп, динамику, тембр;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определять, к какому жанру принадлежит прослушанное произведение (марш, песня, танец);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ритмично двигаться согласно характеру музыки, активно участвовать в выполнении творческих заданий.</w:t>
      </w:r>
    </w:p>
    <w:p w:rsidR="00093242" w:rsidRPr="00093242" w:rsidRDefault="00093242" w:rsidP="00A210D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</w:p>
    <w:p w:rsidR="00093242" w:rsidRPr="00093242" w:rsidRDefault="00093242" w:rsidP="00A210D1">
      <w:pPr>
        <w:numPr>
          <w:ilvl w:val="2"/>
          <w:numId w:val="1"/>
        </w:numPr>
        <w:shd w:val="clear" w:color="auto" w:fill="FFFFFF"/>
        <w:spacing w:after="114" w:line="276" w:lineRule="auto"/>
        <w:contextualSpacing/>
        <w:rPr>
          <w:b/>
          <w:bCs/>
          <w:color w:val="000000"/>
          <w:lang w:eastAsia="ru-RU"/>
        </w:rPr>
      </w:pPr>
      <w:r w:rsidRPr="00093242">
        <w:rPr>
          <w:b/>
          <w:bCs/>
          <w:color w:val="000000"/>
          <w:lang w:eastAsia="ru-RU"/>
        </w:rPr>
        <w:t>КАЛЕНДАРНО-ТЕМАТИЧЕСКОЕ ПЛАНИРОВАНИЕ</w:t>
      </w:r>
    </w:p>
    <w:tbl>
      <w:tblPr>
        <w:tblStyle w:val="a9"/>
        <w:tblW w:w="9889" w:type="dxa"/>
        <w:tblLayout w:type="fixed"/>
        <w:tblLook w:val="04A0"/>
      </w:tblPr>
      <w:tblGrid>
        <w:gridCol w:w="709"/>
        <w:gridCol w:w="4502"/>
        <w:gridCol w:w="1276"/>
        <w:gridCol w:w="29"/>
        <w:gridCol w:w="1389"/>
        <w:gridCol w:w="1984"/>
      </w:tblGrid>
      <w:tr w:rsidR="00093242" w:rsidRPr="00093242" w:rsidTr="00A210D1">
        <w:trPr>
          <w:trHeight w:val="450"/>
        </w:trPr>
        <w:tc>
          <w:tcPr>
            <w:tcW w:w="709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502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94" w:type="dxa"/>
            <w:gridSpan w:val="3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984" w:type="dxa"/>
            <w:vMerge w:val="restart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093242" w:rsidRPr="00093242" w:rsidTr="00A210D1">
        <w:trPr>
          <w:trHeight w:val="589"/>
        </w:trPr>
        <w:tc>
          <w:tcPr>
            <w:tcW w:w="709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2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984" w:type="dxa"/>
            <w:vMerge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1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 w:themeColor="text1"/>
                <w:sz w:val="28"/>
                <w:szCs w:val="28"/>
                <w:lang w:eastAsia="ru-RU"/>
              </w:rPr>
              <w:t>Вводное занятие. Вводный контроль.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92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Развитие певческого голоса и звукообразования. Охрана и укрепление здоровья детей.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7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Упражнения в точном интонировании трезвучий. 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7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Удержание интонации на повторяющихся звуках. Выравнивание гласных и согласных звуков.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Работа с чётким проговариванием текста.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Проговаривание с разной интонацией.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7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 xml:space="preserve">Проговаривание текста с разным темпом. 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53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на одном звуке.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7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Скороговорки. Стихи. Артикуляционные упражнения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скороговорок с разной интонацией.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Проговаривание скороговорок с темпом.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0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скороговорок на одном звуке.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Упражнения для распевания </w:t>
            </w:r>
            <w:proofErr w:type="spellStart"/>
            <w:r w:rsidRPr="00093242">
              <w:rPr>
                <w:color w:val="000000"/>
                <w:sz w:val="28"/>
                <w:szCs w:val="28"/>
                <w:lang w:eastAsia="ru-RU"/>
              </w:rPr>
              <w:t>поступенного</w:t>
            </w:r>
            <w:proofErr w:type="spellEnd"/>
            <w:r w:rsidRPr="00093242">
              <w:rPr>
                <w:color w:val="000000"/>
                <w:sz w:val="28"/>
                <w:szCs w:val="28"/>
                <w:lang w:eastAsia="ru-RU"/>
              </w:rPr>
              <w:t xml:space="preserve"> и скачкообразного движения вверх и вниз.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Пение а капелла.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0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Интонирование трезвучий.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9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Правильная певческая артикуляция.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2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Расширение диапазона детского голоса.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Промежуточный контроль.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Выступление перед сверстниками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1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Пение. Дыхание между музыкальными фразами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2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Логические (смысловые) ударения в пении.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9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Динамика в пении.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4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Пение с музыкальным сопровождением и без него.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9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color w:val="000000"/>
                <w:sz w:val="28"/>
                <w:szCs w:val="28"/>
                <w:lang w:eastAsia="ru-RU"/>
              </w:rPr>
              <w:t>Пульсация музыки. Метр и ритм.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Полиритмия.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Шумовые инструменты и их особенность.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«Детский альбом П.И. Чайковского.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51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Игра на фортепиано. Знакомство с инструментом 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4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Свойство звука.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История возникновения фортепиано.</w:t>
            </w: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4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 xml:space="preserve">Игра простых </w:t>
            </w:r>
            <w:proofErr w:type="spellStart"/>
            <w:r w:rsidRPr="00093242">
              <w:rPr>
                <w:sz w:val="28"/>
                <w:szCs w:val="28"/>
                <w:lang w:eastAsia="ru-RU"/>
              </w:rPr>
              <w:t>попевок</w:t>
            </w:r>
            <w:proofErr w:type="spellEnd"/>
            <w:r w:rsidRPr="00093242">
              <w:rPr>
                <w:sz w:val="28"/>
                <w:szCs w:val="28"/>
                <w:lang w:eastAsia="ru-RU"/>
              </w:rPr>
              <w:t>.</w:t>
            </w:r>
          </w:p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986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Нотная грамота.</w:t>
            </w:r>
          </w:p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5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Обозначение нот на нотоносце.</w:t>
            </w:r>
          </w:p>
        </w:tc>
        <w:tc>
          <w:tcPr>
            <w:tcW w:w="1305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29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Cs/>
                <w:color w:val="000000"/>
                <w:sz w:val="28"/>
                <w:szCs w:val="28"/>
                <w:lang w:eastAsia="ru-RU"/>
              </w:rPr>
              <w:t>Детские песни из мультфильмов в сопровождении фортепиано.</w:t>
            </w:r>
          </w:p>
        </w:tc>
        <w:tc>
          <w:tcPr>
            <w:tcW w:w="1305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69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Популярные эстрадные песни в сопровождении фортепиано.</w:t>
            </w:r>
          </w:p>
        </w:tc>
        <w:tc>
          <w:tcPr>
            <w:tcW w:w="1305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708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Диагностика певческих навыков.</w:t>
            </w:r>
          </w:p>
        </w:tc>
        <w:tc>
          <w:tcPr>
            <w:tcW w:w="1305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3242" w:rsidRPr="00093242" w:rsidTr="00A210D1">
        <w:trPr>
          <w:trHeight w:val="833"/>
        </w:trPr>
        <w:tc>
          <w:tcPr>
            <w:tcW w:w="70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502" w:type="dxa"/>
          </w:tcPr>
          <w:p w:rsidR="00093242" w:rsidRPr="00093242" w:rsidRDefault="00093242" w:rsidP="00A210D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93242">
              <w:rPr>
                <w:sz w:val="28"/>
                <w:szCs w:val="28"/>
                <w:lang w:eastAsia="ru-RU"/>
              </w:rPr>
              <w:t>Итоговый контроль. Тестирование. Концерт.</w:t>
            </w:r>
          </w:p>
          <w:p w:rsidR="00093242" w:rsidRPr="00093242" w:rsidRDefault="00093242" w:rsidP="00A210D1">
            <w:pPr>
              <w:spacing w:after="114" w:line="276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gridSpan w:val="2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9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3242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093242" w:rsidRPr="00093242" w:rsidRDefault="00093242" w:rsidP="00A210D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93242" w:rsidRPr="00093242" w:rsidRDefault="00093242" w:rsidP="00A210D1">
      <w:pPr>
        <w:shd w:val="clear" w:color="auto" w:fill="FFFFFF"/>
        <w:spacing w:after="114" w:line="276" w:lineRule="auto"/>
        <w:ind w:left="2160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093242" w:rsidRPr="00093242" w:rsidRDefault="00093242" w:rsidP="00A210D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26B35" w:rsidRDefault="00F26B35" w:rsidP="00A210D1">
      <w:pPr>
        <w:widowControl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eastAsia="ru-RU"/>
        </w:rPr>
      </w:pPr>
    </w:p>
    <w:p w:rsidR="00A210D1" w:rsidRDefault="00A210D1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917CAE" w:rsidRDefault="00917CAE" w:rsidP="00A210D1">
      <w:pPr>
        <w:widowControl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280035</wp:posOffset>
            </wp:positionV>
            <wp:extent cx="6638925" cy="9086850"/>
            <wp:effectExtent l="19050" t="0" r="9525" b="0"/>
            <wp:wrapNone/>
            <wp:docPr id="2" name="Рисунок 1" descr="G:\Программы Художественное\22-23\задники\Улыб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Художественное\22-23\задники\Улыбк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7CAE" w:rsidSect="00D433DD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832" w:rsidRDefault="00312832">
      <w:r>
        <w:separator/>
      </w:r>
    </w:p>
  </w:endnote>
  <w:endnote w:type="continuationSeparator" w:id="0">
    <w:p w:rsidR="00312832" w:rsidRDefault="00312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7282"/>
      <w:docPartObj>
        <w:docPartGallery w:val="Page Numbers (Bottom of Page)"/>
        <w:docPartUnique/>
      </w:docPartObj>
    </w:sdtPr>
    <w:sdtContent>
      <w:p w:rsidR="00D433DD" w:rsidRDefault="00AA66AD">
        <w:pPr>
          <w:pStyle w:val="ad"/>
          <w:jc w:val="right"/>
        </w:pPr>
        <w:fldSimple w:instr=" PAGE   \* MERGEFORMAT ">
          <w:r w:rsidR="00917CAE">
            <w:rPr>
              <w:noProof/>
            </w:rPr>
            <w:t>31</w:t>
          </w:r>
        </w:fldSimple>
      </w:p>
    </w:sdtContent>
  </w:sdt>
  <w:p w:rsidR="009B6D46" w:rsidRDefault="009B6D4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832" w:rsidRDefault="00312832">
      <w:r>
        <w:separator/>
      </w:r>
    </w:p>
  </w:footnote>
  <w:footnote w:type="continuationSeparator" w:id="0">
    <w:p w:rsidR="00312832" w:rsidRDefault="00312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77E36"/>
    <w:multiLevelType w:val="hybridMultilevel"/>
    <w:tmpl w:val="4D425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24D81"/>
    <w:multiLevelType w:val="hybridMultilevel"/>
    <w:tmpl w:val="4922F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10E38"/>
    <w:multiLevelType w:val="hybridMultilevel"/>
    <w:tmpl w:val="0C4C40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2D10C64"/>
    <w:multiLevelType w:val="multilevel"/>
    <w:tmpl w:val="0C4AE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A0A"/>
    <w:rsid w:val="00093242"/>
    <w:rsid w:val="000A33E5"/>
    <w:rsid w:val="000A388B"/>
    <w:rsid w:val="001D1281"/>
    <w:rsid w:val="00214B5F"/>
    <w:rsid w:val="0027288A"/>
    <w:rsid w:val="002C508A"/>
    <w:rsid w:val="002E1B17"/>
    <w:rsid w:val="002F2681"/>
    <w:rsid w:val="00310C5F"/>
    <w:rsid w:val="00312832"/>
    <w:rsid w:val="003535A7"/>
    <w:rsid w:val="00357254"/>
    <w:rsid w:val="00396975"/>
    <w:rsid w:val="004A6AB5"/>
    <w:rsid w:val="004F0F74"/>
    <w:rsid w:val="005410F9"/>
    <w:rsid w:val="00603B89"/>
    <w:rsid w:val="00625B20"/>
    <w:rsid w:val="00681212"/>
    <w:rsid w:val="00691919"/>
    <w:rsid w:val="00691F61"/>
    <w:rsid w:val="00700771"/>
    <w:rsid w:val="0072488E"/>
    <w:rsid w:val="007D10CB"/>
    <w:rsid w:val="008732B8"/>
    <w:rsid w:val="009100E3"/>
    <w:rsid w:val="00917CAE"/>
    <w:rsid w:val="009473E1"/>
    <w:rsid w:val="009B6D46"/>
    <w:rsid w:val="009D2018"/>
    <w:rsid w:val="00A210D1"/>
    <w:rsid w:val="00A579B8"/>
    <w:rsid w:val="00A6443A"/>
    <w:rsid w:val="00AA66AD"/>
    <w:rsid w:val="00BC0A84"/>
    <w:rsid w:val="00C103F0"/>
    <w:rsid w:val="00C80A50"/>
    <w:rsid w:val="00D433DD"/>
    <w:rsid w:val="00D83B05"/>
    <w:rsid w:val="00DC150C"/>
    <w:rsid w:val="00E17A0A"/>
    <w:rsid w:val="00E20D63"/>
    <w:rsid w:val="00EE7B96"/>
    <w:rsid w:val="00F26B35"/>
    <w:rsid w:val="00F26D9A"/>
    <w:rsid w:val="00F37EF8"/>
    <w:rsid w:val="00F42DF4"/>
    <w:rsid w:val="00FC2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72"/>
    <w:rPr>
      <w:sz w:val="24"/>
      <w:szCs w:val="24"/>
    </w:rPr>
  </w:style>
  <w:style w:type="paragraph" w:styleId="1">
    <w:name w:val="heading 1"/>
    <w:basedOn w:val="a"/>
    <w:link w:val="10"/>
    <w:qFormat/>
    <w:rsid w:val="00FC23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0A84"/>
    <w:rPr>
      <w:b/>
      <w:bCs/>
      <w:kern w:val="36"/>
      <w:sz w:val="48"/>
      <w:szCs w:val="48"/>
    </w:rPr>
  </w:style>
  <w:style w:type="paragraph" w:customStyle="1" w:styleId="a3">
    <w:basedOn w:val="a"/>
    <w:next w:val="a"/>
    <w:rsid w:val="00BC0A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">
    <w:name w:val="Название Знак1"/>
    <w:link w:val="a4"/>
    <w:rsid w:val="00BC0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11"/>
    <w:qFormat/>
    <w:rsid w:val="00BC0A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rsid w:val="00BC0A8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6">
    <w:name w:val="No Spacing"/>
    <w:qFormat/>
    <w:rsid w:val="00FC2372"/>
    <w:rPr>
      <w:rFonts w:ascii="Calibri" w:eastAsia="Calibri" w:hAnsi="Calibri"/>
      <w:sz w:val="22"/>
      <w:szCs w:val="22"/>
    </w:rPr>
  </w:style>
  <w:style w:type="paragraph" w:customStyle="1" w:styleId="12">
    <w:name w:val="Название1"/>
    <w:basedOn w:val="a"/>
    <w:next w:val="a"/>
    <w:link w:val="a7"/>
    <w:qFormat/>
    <w:rsid w:val="00FC237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link w:val="12"/>
    <w:rsid w:val="00FC2372"/>
    <w:rPr>
      <w:rFonts w:ascii="Cambria" w:hAnsi="Cambria"/>
      <w:b/>
      <w:bCs/>
      <w:kern w:val="28"/>
      <w:sz w:val="32"/>
      <w:szCs w:val="32"/>
      <w:lang w:eastAsia="ru-RU"/>
    </w:rPr>
  </w:style>
  <w:style w:type="paragraph" w:customStyle="1" w:styleId="13">
    <w:name w:val="Название1"/>
    <w:basedOn w:val="a"/>
    <w:next w:val="a"/>
    <w:qFormat/>
    <w:rsid w:val="0009324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paragraph" w:customStyle="1" w:styleId="msonormal0">
    <w:name w:val="msonormal"/>
    <w:basedOn w:val="a"/>
    <w:rsid w:val="00093242"/>
    <w:pPr>
      <w:spacing w:before="100" w:beforeAutospacing="1" w:after="100" w:afterAutospacing="1"/>
    </w:pPr>
    <w:rPr>
      <w:lang w:eastAsia="ru-RU"/>
    </w:rPr>
  </w:style>
  <w:style w:type="paragraph" w:styleId="a8">
    <w:name w:val="List Paragraph"/>
    <w:basedOn w:val="a"/>
    <w:uiPriority w:val="34"/>
    <w:qFormat/>
    <w:rsid w:val="00093242"/>
    <w:pPr>
      <w:ind w:left="720"/>
      <w:contextualSpacing/>
    </w:pPr>
    <w:rPr>
      <w:lang w:eastAsia="ru-RU"/>
    </w:rPr>
  </w:style>
  <w:style w:type="table" w:styleId="a9">
    <w:name w:val="Table Grid"/>
    <w:basedOn w:val="a1"/>
    <w:uiPriority w:val="39"/>
    <w:rsid w:val="00093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093242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093242"/>
  </w:style>
  <w:style w:type="paragraph" w:styleId="ab">
    <w:name w:val="header"/>
    <w:basedOn w:val="a"/>
    <w:link w:val="ac"/>
    <w:uiPriority w:val="99"/>
    <w:unhideWhenUsed/>
    <w:rsid w:val="0009324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9324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09324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93242"/>
    <w:rPr>
      <w:sz w:val="24"/>
      <w:szCs w:val="24"/>
    </w:rPr>
  </w:style>
  <w:style w:type="paragraph" w:customStyle="1" w:styleId="c1">
    <w:name w:val="c1"/>
    <w:basedOn w:val="a"/>
    <w:rsid w:val="00093242"/>
    <w:pPr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093242"/>
  </w:style>
  <w:style w:type="character" w:customStyle="1" w:styleId="c0">
    <w:name w:val="c0"/>
    <w:basedOn w:val="a0"/>
    <w:rsid w:val="00093242"/>
  </w:style>
  <w:style w:type="paragraph" w:customStyle="1" w:styleId="Default">
    <w:name w:val="Default"/>
    <w:rsid w:val="0072488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E20D6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20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2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5740</Words>
  <Characters>32720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555</cp:lastModifiedBy>
  <cp:revision>28</cp:revision>
  <cp:lastPrinted>2022-09-29T09:03:00Z</cp:lastPrinted>
  <dcterms:created xsi:type="dcterms:W3CDTF">2022-09-09T09:18:00Z</dcterms:created>
  <dcterms:modified xsi:type="dcterms:W3CDTF">2022-11-21T12:40:00Z</dcterms:modified>
</cp:coreProperties>
</file>