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F6" w:rsidRDefault="00CF3DD9" w:rsidP="00CF3DD9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</w:t>
      </w:r>
      <w:r w:rsidR="00B842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Хореографический коллектив «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Алые паруса»</w:t>
      </w:r>
      <w:r w:rsidR="00B842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F3DD9" w:rsidRPr="00CF3DD9" w:rsidRDefault="00CF3DD9" w:rsidP="00CF3DD9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CF3DD9">
        <w:rPr>
          <w:rFonts w:ascii="Times New Roman" w:hAnsi="Times New Roman" w:cs="Times New Roman"/>
          <w:sz w:val="28"/>
          <w:szCs w:val="32"/>
        </w:rPr>
        <w:t xml:space="preserve"> художественная.</w:t>
      </w:r>
      <w:bookmarkStart w:id="0" w:name="_GoBack"/>
      <w:bookmarkEnd w:id="0"/>
    </w:p>
    <w:p w:rsidR="00CF3DD9" w:rsidRDefault="00CF3DD9" w:rsidP="00CF3DD9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CF3DD9">
        <w:rPr>
          <w:rFonts w:ascii="Times New Roman" w:hAnsi="Times New Roman" w:cs="Times New Roman"/>
          <w:sz w:val="28"/>
          <w:szCs w:val="28"/>
        </w:rPr>
        <w:t>5</w:t>
      </w:r>
      <w:r w:rsidRPr="00CF3DD9">
        <w:rPr>
          <w:rFonts w:ascii="Times New Roman" w:hAnsi="Times New Roman" w:cs="Times New Roman"/>
          <w:sz w:val="28"/>
          <w:szCs w:val="32"/>
        </w:rPr>
        <w:t xml:space="preserve"> - 18 лет.</w:t>
      </w:r>
    </w:p>
    <w:p w:rsidR="009D765B" w:rsidRPr="00CF3DD9" w:rsidRDefault="009D765B" w:rsidP="009D765B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CF3DD9">
        <w:rPr>
          <w:rFonts w:ascii="Times New Roman" w:hAnsi="Times New Roman" w:cs="Times New Roman"/>
          <w:sz w:val="28"/>
          <w:szCs w:val="32"/>
        </w:rPr>
        <w:t>3 года.</w:t>
      </w:r>
    </w:p>
    <w:p w:rsidR="00CF3DD9" w:rsidRPr="00CF3DD9" w:rsidRDefault="00CF3DD9" w:rsidP="00CF3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CF3DD9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потенциала, обучающегося средствами хореографического искусства, на основе ценностей народной культуры и тенденций современной хореографии. </w:t>
      </w:r>
    </w:p>
    <w:p w:rsidR="00CF3DD9" w:rsidRPr="00CF3DD9" w:rsidRDefault="00CF3DD9" w:rsidP="00CF3D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F3DD9">
        <w:rPr>
          <w:rFonts w:ascii="Times New Roman" w:hAnsi="Times New Roman" w:cs="Times New Roman"/>
          <w:b/>
          <w:sz w:val="28"/>
          <w:szCs w:val="28"/>
        </w:rPr>
        <w:t>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Об</w:t>
      </w:r>
      <w:r w:rsidR="009D765B">
        <w:rPr>
          <w:rFonts w:ascii="Times New Roman" w:hAnsi="Times New Roman" w:cs="Times New Roman"/>
          <w:b/>
          <w:sz w:val="28"/>
          <w:szCs w:val="28"/>
        </w:rPr>
        <w:t>разовательные</w:t>
      </w:r>
      <w:r w:rsidRPr="00CF3DD9">
        <w:rPr>
          <w:rFonts w:ascii="Times New Roman" w:hAnsi="Times New Roman" w:cs="Times New Roman"/>
          <w:b/>
          <w:sz w:val="28"/>
          <w:szCs w:val="28"/>
        </w:rPr>
        <w:t>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формировать ключевые понятия о выразительных средствах танца; 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формировать танцевальные знания, умения и навыки на основе овладения и освоения программного материала;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</w:t>
      </w:r>
      <w:r w:rsidRPr="00CF3DD9">
        <w:rPr>
          <w:rFonts w:ascii="Times New Roman" w:hAnsi="Times New Roman" w:cs="Times New Roman"/>
          <w:color w:val="000000"/>
          <w:sz w:val="28"/>
          <w:szCs w:val="28"/>
        </w:rPr>
        <w:t>изучать элементы классического, народного, бального, современного танцев;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учить переживать, мыслить, запоминать и оценивать культуру своих движений;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учить выразительности и пластичности движений;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обучать практическим умениям и навыкам в различных видах танцевальной и исполнительской деятельности.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</w:t>
      </w:r>
      <w:r w:rsidRPr="00CF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DD9">
        <w:rPr>
          <w:rFonts w:ascii="Times New Roman" w:hAnsi="Times New Roman" w:cs="Times New Roman"/>
          <w:sz w:val="28"/>
          <w:szCs w:val="28"/>
        </w:rPr>
        <w:t>развивать у обучающихся выразительность исполнения;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формировать музыкально-ритмические навыки;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CF3DD9">
        <w:rPr>
          <w:rFonts w:ascii="Times New Roman" w:hAnsi="Times New Roman" w:cs="Times New Roman"/>
          <w:sz w:val="28"/>
          <w:szCs w:val="28"/>
        </w:rPr>
        <w:t>художественнообразное</w:t>
      </w:r>
      <w:proofErr w:type="spellEnd"/>
      <w:r w:rsidRPr="00CF3DD9">
        <w:rPr>
          <w:rFonts w:ascii="Times New Roman" w:hAnsi="Times New Roman" w:cs="Times New Roman"/>
          <w:sz w:val="28"/>
          <w:szCs w:val="28"/>
        </w:rPr>
        <w:t xml:space="preserve"> восприятие и мышление;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развивать личность учащегося, способного к творческому самовыражению через овладение основами хореографии;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развивать психофизические качества, способствующие успешной самореализации. 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привить нормы этики и культуры общения в коллективе; 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целеустремленность, умение работать в коллективе, терпение, настойчивость в достижении цели;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сознательное отношение к здоровому образу жизни;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музыкальный вкус и любовь к искусству танца;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бережное отношение и уважение к традициям русской культуры, к русскому танцу, костюму.</w:t>
      </w:r>
    </w:p>
    <w:p w:rsidR="00CF3DD9" w:rsidRPr="00CF3DD9" w:rsidRDefault="00CF3DD9" w:rsidP="00CF3DD9">
      <w:pPr>
        <w:rPr>
          <w:rFonts w:ascii="Times New Roman" w:hAnsi="Times New Roman" w:cs="Times New Roman"/>
        </w:rPr>
      </w:pPr>
    </w:p>
    <w:sectPr w:rsidR="00CF3DD9" w:rsidRPr="00CF3DD9" w:rsidSect="00CF3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9"/>
    <w:rsid w:val="009D765B"/>
    <w:rsid w:val="00B84220"/>
    <w:rsid w:val="00C820F6"/>
    <w:rsid w:val="00C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79158535721</cp:lastModifiedBy>
  <cp:revision>4</cp:revision>
  <dcterms:created xsi:type="dcterms:W3CDTF">2021-11-18T12:21:00Z</dcterms:created>
  <dcterms:modified xsi:type="dcterms:W3CDTF">2022-11-23T12:00:00Z</dcterms:modified>
</cp:coreProperties>
</file>