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BCD" w:rsidRDefault="00222BCD" w:rsidP="005B1B6C">
      <w:pPr>
        <w:jc w:val="center"/>
        <w:rPr>
          <w:b/>
        </w:rPr>
      </w:pPr>
    </w:p>
    <w:p w:rsidR="004833F4" w:rsidRPr="00EF0C69" w:rsidRDefault="004833F4" w:rsidP="004833F4">
      <w:r w:rsidRPr="00EF0C69">
        <w:t xml:space="preserve">     </w:t>
      </w:r>
    </w:p>
    <w:p w:rsidR="004833F4" w:rsidRPr="005139F4" w:rsidRDefault="004833F4" w:rsidP="005139F4">
      <w:pPr>
        <w:tabs>
          <w:tab w:val="left" w:pos="6465"/>
        </w:tabs>
      </w:pPr>
      <w:r w:rsidRPr="00EF0C69">
        <w:t xml:space="preserve">                    </w:t>
      </w:r>
      <w:r w:rsidR="005139F4">
        <w:rPr>
          <w:noProof/>
        </w:rPr>
        <w:drawing>
          <wp:inline distT="0" distB="0" distL="0" distR="0">
            <wp:extent cx="6260803" cy="8611673"/>
            <wp:effectExtent l="19050" t="0" r="6647" b="0"/>
            <wp:docPr id="1" name="Рисунок 1" descr="C:\Users\Dom Pionerov\Desktop\коллективный договор дюц\Коллективный договор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m Pionerov\Desktop\коллективный договор дюц\Коллективный договор 1.jpg"/>
                    <pic:cNvPicPr>
                      <a:picLocks noChangeAspect="1" noChangeArrowheads="1"/>
                    </pic:cNvPicPr>
                  </pic:nvPicPr>
                  <pic:blipFill>
                    <a:blip r:embed="rId7"/>
                    <a:srcRect/>
                    <a:stretch>
                      <a:fillRect/>
                    </a:stretch>
                  </pic:blipFill>
                  <pic:spPr bwMode="auto">
                    <a:xfrm>
                      <a:off x="0" y="0"/>
                      <a:ext cx="6260375" cy="8611084"/>
                    </a:xfrm>
                    <a:prstGeom prst="rect">
                      <a:avLst/>
                    </a:prstGeom>
                    <a:noFill/>
                    <a:ln w="9525">
                      <a:noFill/>
                      <a:miter lim="800000"/>
                      <a:headEnd/>
                      <a:tailEnd/>
                    </a:ln>
                  </pic:spPr>
                </pic:pic>
              </a:graphicData>
            </a:graphic>
          </wp:inline>
        </w:drawing>
      </w:r>
    </w:p>
    <w:p w:rsidR="004833F4" w:rsidRPr="00EF0C69" w:rsidRDefault="004833F4" w:rsidP="004833F4">
      <w:pPr>
        <w:jc w:val="center"/>
        <w:rPr>
          <w:b/>
        </w:rPr>
      </w:pPr>
    </w:p>
    <w:p w:rsidR="004833F4" w:rsidRPr="009209CE" w:rsidRDefault="004833F4" w:rsidP="004833F4">
      <w:pPr>
        <w:jc w:val="center"/>
        <w:rPr>
          <w:b/>
          <w:sz w:val="32"/>
          <w:szCs w:val="32"/>
        </w:rPr>
      </w:pPr>
    </w:p>
    <w:p w:rsidR="004833F4" w:rsidRDefault="004833F4" w:rsidP="004833F4"/>
    <w:p w:rsidR="005B1B6C" w:rsidRPr="00EF0C69" w:rsidRDefault="005B1B6C" w:rsidP="004833F4">
      <w:pPr>
        <w:jc w:val="center"/>
        <w:rPr>
          <w:b/>
        </w:rPr>
      </w:pPr>
      <w:r w:rsidRPr="00EF0C69">
        <w:rPr>
          <w:b/>
        </w:rPr>
        <w:t>КОЛЛЕКТИВНЫЙ ДОГОВОР</w:t>
      </w:r>
    </w:p>
    <w:p w:rsidR="005B1B6C" w:rsidRPr="00EF0C69" w:rsidRDefault="005B1B6C" w:rsidP="005B1B6C">
      <w:pPr>
        <w:jc w:val="center"/>
        <w:rPr>
          <w:b/>
        </w:rPr>
      </w:pPr>
      <w:r w:rsidRPr="00EF0C69">
        <w:rPr>
          <w:b/>
        </w:rPr>
        <w:t xml:space="preserve">между муниципальным </w:t>
      </w:r>
      <w:r w:rsidR="00905A37">
        <w:rPr>
          <w:b/>
        </w:rPr>
        <w:t xml:space="preserve">автономным образовательным </w:t>
      </w:r>
      <w:r w:rsidRPr="00EF0C69">
        <w:rPr>
          <w:b/>
        </w:rPr>
        <w:t>учреждением дополнительного образования «</w:t>
      </w:r>
      <w:r w:rsidR="00905A37">
        <w:rPr>
          <w:b/>
        </w:rPr>
        <w:t>Детско-юношеский центр им. Б. Г. Лесюка</w:t>
      </w:r>
      <w:r w:rsidRPr="00EF0C69">
        <w:rPr>
          <w:b/>
        </w:rPr>
        <w:t xml:space="preserve">» </w:t>
      </w:r>
      <w:r w:rsidR="00905A37">
        <w:rPr>
          <w:b/>
        </w:rPr>
        <w:t>и коллективом работников на 2021-2024</w:t>
      </w:r>
      <w:r w:rsidRPr="00EF0C69">
        <w:rPr>
          <w:b/>
        </w:rPr>
        <w:t xml:space="preserve"> годы.</w:t>
      </w:r>
    </w:p>
    <w:p w:rsidR="005B1B6C" w:rsidRPr="00EF0C69" w:rsidRDefault="005B1B6C" w:rsidP="005B1B6C">
      <w:pPr>
        <w:rPr>
          <w:b/>
        </w:rPr>
      </w:pPr>
    </w:p>
    <w:p w:rsidR="005B1B6C" w:rsidRPr="00EF0C69" w:rsidRDefault="005B1B6C" w:rsidP="005B1B6C">
      <w:pPr>
        <w:numPr>
          <w:ilvl w:val="0"/>
          <w:numId w:val="1"/>
        </w:numPr>
        <w:jc w:val="center"/>
        <w:rPr>
          <w:b/>
        </w:rPr>
      </w:pPr>
      <w:r w:rsidRPr="00EF0C69">
        <w:rPr>
          <w:b/>
        </w:rPr>
        <w:t>ОБЩИЕ ПОЛОЖЕНИЯ.</w:t>
      </w:r>
    </w:p>
    <w:p w:rsidR="005B1B6C" w:rsidRPr="00EF0C69" w:rsidRDefault="005B1B6C" w:rsidP="005B1B6C">
      <w:pPr>
        <w:ind w:firstLine="709"/>
        <w:jc w:val="both"/>
      </w:pPr>
      <w:r w:rsidRPr="00EF0C69">
        <w:t xml:space="preserve">1.1.Настоящий коллективный договор (далее – Договор) заключен между работниками с одной стороны и работодателем  - муниципальным </w:t>
      </w:r>
      <w:r w:rsidR="00905A37">
        <w:t xml:space="preserve">автономным образовательным </w:t>
      </w:r>
      <w:r w:rsidRPr="00EF0C69">
        <w:t xml:space="preserve"> учреждением дополнительного образования «</w:t>
      </w:r>
      <w:r w:rsidR="00905A37">
        <w:t>Детско-юношеский центр им. Б. Г. Лесюка</w:t>
      </w:r>
      <w:r w:rsidRPr="00EF0C69">
        <w:t>» с другой стороны, именуемыми в дальнейшем «сторонами».</w:t>
      </w:r>
    </w:p>
    <w:p w:rsidR="005B1B6C" w:rsidRPr="00EF0C69" w:rsidRDefault="005B1B6C" w:rsidP="005B1B6C">
      <w:pPr>
        <w:ind w:firstLine="709"/>
        <w:jc w:val="both"/>
      </w:pPr>
      <w:r w:rsidRPr="00EF0C69">
        <w:t>1.2. Настоящий договор основывается на действующих нормах, содержащихся в Конституции РФ, Трудовом Кодексе РФ, федеральных законах РФ, региональных законах.</w:t>
      </w:r>
    </w:p>
    <w:p w:rsidR="005B1B6C" w:rsidRPr="00EF0C69" w:rsidRDefault="005B1B6C" w:rsidP="005B1B6C">
      <w:pPr>
        <w:ind w:firstLine="709"/>
        <w:jc w:val="both"/>
      </w:pPr>
      <w:r w:rsidRPr="00EF0C69">
        <w:t>1.3. Действие Договора  распространяется на всех работников учреждения образования, гарантирует защиту их прав и интересов, обеспечение занятости всех работников и не может нарушать нормы трудового законодательства Российской Федерации.</w:t>
      </w:r>
    </w:p>
    <w:p w:rsidR="005B1B6C" w:rsidRPr="00EF0C69" w:rsidRDefault="005B1B6C" w:rsidP="005B1B6C">
      <w:pPr>
        <w:ind w:firstLine="709"/>
        <w:jc w:val="both"/>
      </w:pPr>
      <w:r w:rsidRPr="00EF0C69">
        <w:t>1.4. Договор вступает в силу со дня подписания и действует в течение трех лет со дня его вступления в силу. Договор может быть продлен на срок не более трех лет по соглашению сторон. По истечении этого срока (сроков) любая сторона  вправе требовать заключения нового Договора.</w:t>
      </w:r>
    </w:p>
    <w:p w:rsidR="005B1B6C" w:rsidRPr="00EF0C69" w:rsidRDefault="005B1B6C" w:rsidP="005B1B6C">
      <w:pPr>
        <w:ind w:firstLine="709"/>
        <w:jc w:val="both"/>
      </w:pPr>
      <w:r w:rsidRPr="00EF0C69">
        <w:t>1.5. Условия Договора, ухудшающие положения работников, по сравнению с условиями, предусмотренными законодательством, являются не действительными. Иные условия Договора, включая условия, улучшающие положения работников по сравнению с предусмотренными законодательством, являются обязательными для сторон Договора.</w:t>
      </w:r>
    </w:p>
    <w:p w:rsidR="005B1B6C" w:rsidRPr="00EF0C69" w:rsidRDefault="005B1B6C" w:rsidP="005B1B6C">
      <w:pPr>
        <w:ind w:firstLine="709"/>
        <w:jc w:val="both"/>
      </w:pPr>
      <w:r w:rsidRPr="00EF0C69">
        <w:t>1.6. Изменения и дополнения в Договор производятся по согласованию сторон и подлежат регистрации.</w:t>
      </w:r>
    </w:p>
    <w:p w:rsidR="005B1B6C" w:rsidRPr="00EF0C69" w:rsidRDefault="005B1B6C" w:rsidP="005B1B6C">
      <w:pPr>
        <w:jc w:val="center"/>
        <w:rPr>
          <w:b/>
        </w:rPr>
      </w:pPr>
    </w:p>
    <w:p w:rsidR="005B1B6C" w:rsidRPr="00EF0C69" w:rsidRDefault="005B1B6C" w:rsidP="005B1B6C">
      <w:pPr>
        <w:numPr>
          <w:ilvl w:val="0"/>
          <w:numId w:val="1"/>
        </w:numPr>
        <w:jc w:val="center"/>
        <w:rPr>
          <w:b/>
        </w:rPr>
      </w:pPr>
      <w:r w:rsidRPr="00EF0C69">
        <w:rPr>
          <w:b/>
        </w:rPr>
        <w:t>ОБЯЗАТЕЛЬСТВА КОЛЛЕКТИВА РАБОТНИКОВ.</w:t>
      </w:r>
    </w:p>
    <w:p w:rsidR="005B1B6C" w:rsidRPr="00EF0C69" w:rsidRDefault="005B1B6C" w:rsidP="005B1B6C">
      <w:pPr>
        <w:ind w:firstLine="709"/>
        <w:jc w:val="both"/>
      </w:pPr>
      <w:r w:rsidRPr="00EF0C69">
        <w:t>Коллектив работников Учреждения обязуется:</w:t>
      </w:r>
    </w:p>
    <w:p w:rsidR="005B1B6C" w:rsidRPr="00EF0C69" w:rsidRDefault="005B1B6C" w:rsidP="005B1B6C">
      <w:pPr>
        <w:ind w:firstLine="709"/>
        <w:jc w:val="both"/>
      </w:pPr>
      <w:r w:rsidRPr="00EF0C69">
        <w:t>2.1.Добросовестно выполнять трудовые обязанности в соответствии с трудовыми договорами, заключенными с членами коллектива индивидуально, исполнять приказы, распоряжения и указания руководителей, даваемые в рамках их компетенции, соблюдать устав Учреждения, Правила внутреннего трудового распорядка, иные относящиеся к их работе локальные акты Учреждения.</w:t>
      </w:r>
    </w:p>
    <w:p w:rsidR="005B1B6C" w:rsidRPr="00EF0C69" w:rsidRDefault="005B1B6C" w:rsidP="005B1B6C">
      <w:pPr>
        <w:ind w:firstLine="709"/>
        <w:jc w:val="both"/>
      </w:pPr>
      <w:r w:rsidRPr="00EF0C69">
        <w:t>2.2. Своевременно оповещать работодателя о невозможности по  различного рода уважительным  причинам  выполнять работу.</w:t>
      </w:r>
    </w:p>
    <w:p w:rsidR="005B1B6C" w:rsidRPr="00EF0C69" w:rsidRDefault="005B1B6C" w:rsidP="005B1B6C">
      <w:pPr>
        <w:ind w:firstLine="709"/>
        <w:jc w:val="both"/>
      </w:pPr>
      <w:r w:rsidRPr="00EF0C69">
        <w:t>2.3. Совершенствовать свои  профессиональные знания, навыки и умения, повышать квалификацию в установленном порядке.</w:t>
      </w:r>
    </w:p>
    <w:p w:rsidR="005B1B6C" w:rsidRPr="00EF0C69" w:rsidRDefault="005B1B6C" w:rsidP="005B1B6C">
      <w:pPr>
        <w:ind w:firstLine="709"/>
        <w:jc w:val="both"/>
      </w:pPr>
      <w:r w:rsidRPr="00EF0C69">
        <w:t>2.4. Содействовать работодателю в улучшении морально-психологического климата в Учреждении.</w:t>
      </w:r>
    </w:p>
    <w:p w:rsidR="005B1B6C" w:rsidRPr="00EF0C69" w:rsidRDefault="005B1B6C" w:rsidP="005B1B6C">
      <w:pPr>
        <w:ind w:firstLine="709"/>
        <w:jc w:val="both"/>
      </w:pPr>
      <w:r w:rsidRPr="00EF0C69">
        <w:t>2.5. Бережно относиться к имуществу Учреждения, в соответствии со своими должностными обязанностями принимать меры к обеспечению его сохранности, эффективному использованию по назначению.</w:t>
      </w:r>
    </w:p>
    <w:p w:rsidR="005B1B6C" w:rsidRPr="00EF0C69" w:rsidRDefault="005B1B6C" w:rsidP="005B1B6C">
      <w:pPr>
        <w:ind w:firstLine="709"/>
        <w:jc w:val="both"/>
      </w:pPr>
      <w:r w:rsidRPr="00EF0C69">
        <w:t xml:space="preserve">2.6. Соблюдать правила техники безопасности, противопожарные правила, правила производственной санитарии и гигиенические </w:t>
      </w:r>
      <w:r w:rsidR="00905A37">
        <w:t>нормативы по устройству, содержанию и режиму работы организаций воспитания.</w:t>
      </w:r>
    </w:p>
    <w:p w:rsidR="005B1B6C" w:rsidRPr="00EF0C69" w:rsidRDefault="005B1B6C" w:rsidP="005B1B6C">
      <w:pPr>
        <w:ind w:firstLine="709"/>
        <w:jc w:val="both"/>
      </w:pPr>
      <w:r w:rsidRPr="00EF0C69">
        <w:t>2.7. Участвовать в осуществлении программ развития Учреждения, в проводимых работодателем мероприятиях по поддержанию чистоты и порядка на территории Учреждения.</w:t>
      </w:r>
    </w:p>
    <w:p w:rsidR="005B1B6C" w:rsidRPr="00EF0C69" w:rsidRDefault="005B1B6C" w:rsidP="005B1B6C">
      <w:pPr>
        <w:ind w:firstLine="709"/>
        <w:jc w:val="both"/>
      </w:pPr>
      <w:r w:rsidRPr="00EF0C69">
        <w:lastRenderedPageBreak/>
        <w:t>2.8. Поддерживать и повышать  своим поведением деловую репутацию Учреждения.</w:t>
      </w:r>
    </w:p>
    <w:p w:rsidR="005B1B6C" w:rsidRPr="00EF0C69" w:rsidRDefault="005B1B6C" w:rsidP="005B1B6C">
      <w:pPr>
        <w:ind w:firstLine="709"/>
        <w:jc w:val="both"/>
      </w:pPr>
      <w:r w:rsidRPr="00EF0C69">
        <w:t>2.9. Наряду с обязанностями, закрепленными в данном разделе, педагогические работники обязаны:</w:t>
      </w:r>
    </w:p>
    <w:p w:rsidR="005B1B6C" w:rsidRPr="00EF0C69" w:rsidRDefault="005B1B6C" w:rsidP="005B1B6C">
      <w:pPr>
        <w:ind w:firstLine="709"/>
        <w:jc w:val="both"/>
      </w:pPr>
      <w:r w:rsidRPr="00EF0C69">
        <w:t>- обеспечить  высокую эффективность образовательного процесса;</w:t>
      </w:r>
    </w:p>
    <w:p w:rsidR="005B1B6C" w:rsidRPr="00EF0C69" w:rsidRDefault="005B1B6C" w:rsidP="005B1B6C">
      <w:pPr>
        <w:ind w:firstLine="709"/>
        <w:jc w:val="both"/>
      </w:pPr>
      <w:r w:rsidRPr="00EF0C69">
        <w:t>- формировать у обучающихся общепринятые моральные качества, стремление к развитию личности и получению дополнительного образования;</w:t>
      </w:r>
    </w:p>
    <w:p w:rsidR="005B1B6C" w:rsidRPr="00EF0C69" w:rsidRDefault="005B1B6C" w:rsidP="005B1B6C">
      <w:pPr>
        <w:ind w:firstLine="709"/>
        <w:jc w:val="both"/>
      </w:pPr>
      <w:r w:rsidRPr="00EF0C69">
        <w:t>- развивать у обучающихся  самостоятельность, инициативу, творческие способности;</w:t>
      </w:r>
    </w:p>
    <w:p w:rsidR="005B1B6C" w:rsidRPr="00EF0C69" w:rsidRDefault="005B1B6C" w:rsidP="005B1B6C">
      <w:pPr>
        <w:ind w:firstLine="709"/>
        <w:jc w:val="both"/>
      </w:pPr>
      <w:r w:rsidRPr="00EF0C69">
        <w:t>- совершенствовать свое педагогическое мастерство.</w:t>
      </w:r>
    </w:p>
    <w:p w:rsidR="005B1B6C" w:rsidRPr="00EF0C69" w:rsidRDefault="005B1B6C" w:rsidP="005B1B6C">
      <w:pPr>
        <w:jc w:val="center"/>
        <w:rPr>
          <w:b/>
        </w:rPr>
      </w:pPr>
    </w:p>
    <w:p w:rsidR="005B1B6C" w:rsidRPr="00EF0C69" w:rsidRDefault="005B1B6C" w:rsidP="005B1B6C">
      <w:pPr>
        <w:numPr>
          <w:ilvl w:val="0"/>
          <w:numId w:val="1"/>
        </w:numPr>
        <w:jc w:val="center"/>
        <w:rPr>
          <w:b/>
        </w:rPr>
      </w:pPr>
      <w:r w:rsidRPr="00EF0C69">
        <w:rPr>
          <w:b/>
        </w:rPr>
        <w:t>ОБЯЗАТЕЛЬСТВА РАБОТОДАТЕЛЯ В ОБЛАСТИ ОБЕСПЕЧЕНИЯ ТРУДОВЫХ ПРАВ РАБОТНИКОВ.</w:t>
      </w:r>
    </w:p>
    <w:p w:rsidR="005B1B6C" w:rsidRPr="00EF0C69" w:rsidRDefault="005B1B6C" w:rsidP="005B1B6C">
      <w:pPr>
        <w:ind w:firstLine="709"/>
        <w:jc w:val="both"/>
      </w:pPr>
      <w:r w:rsidRPr="00EF0C69">
        <w:t>3.1.Обязательства при заключении трудовых договоров:</w:t>
      </w:r>
    </w:p>
    <w:p w:rsidR="005B1B6C" w:rsidRPr="00EF0C69" w:rsidRDefault="005B1B6C" w:rsidP="005B1B6C">
      <w:pPr>
        <w:ind w:firstLine="709"/>
        <w:jc w:val="both"/>
      </w:pPr>
      <w:r w:rsidRPr="00EF0C69">
        <w:t>3.1.1.  При приеме, переводе и увольнении работников знакомить под расписку соответственно с  режимом труда и отдыха, системой оплаты труда, установленными Договором и локальными нормативными актами Учреждения, правами, обязанностями, преимуществами и льготами.</w:t>
      </w:r>
    </w:p>
    <w:p w:rsidR="005B1B6C" w:rsidRPr="00EF0C69" w:rsidRDefault="005B1B6C" w:rsidP="005B1B6C">
      <w:pPr>
        <w:ind w:firstLine="709"/>
        <w:jc w:val="both"/>
      </w:pPr>
      <w:r w:rsidRPr="00EF0C69">
        <w:t>3.1.2.  При необходимости сокращения рабочих мест (должностей) в первую очередь принимать в нижеуказанном порядке следующие меры:</w:t>
      </w:r>
    </w:p>
    <w:p w:rsidR="005B1B6C" w:rsidRPr="00EF0C69" w:rsidRDefault="005B1B6C" w:rsidP="005B1B6C">
      <w:pPr>
        <w:ind w:firstLine="709"/>
        <w:jc w:val="both"/>
      </w:pPr>
      <w:r w:rsidRPr="00EF0C69">
        <w:t>- ликвидация вакансий, увольнение совместителей;</w:t>
      </w:r>
    </w:p>
    <w:p w:rsidR="005B1B6C" w:rsidRPr="00EF0C69" w:rsidRDefault="005B1B6C" w:rsidP="005B1B6C">
      <w:pPr>
        <w:ind w:firstLine="709"/>
        <w:jc w:val="both"/>
      </w:pPr>
      <w:r w:rsidRPr="00EF0C69">
        <w:t>- сокращение численности административно-управленческого персонала;</w:t>
      </w:r>
    </w:p>
    <w:p w:rsidR="005B1B6C" w:rsidRPr="00EF0C69" w:rsidRDefault="005B1B6C" w:rsidP="005B1B6C">
      <w:pPr>
        <w:ind w:firstLine="709"/>
        <w:jc w:val="both"/>
      </w:pPr>
      <w:r w:rsidRPr="00EF0C69">
        <w:t>- ограничение (запрет) совмещения профессий и должностей по согласованию с руководителями структурных подразделений;</w:t>
      </w:r>
    </w:p>
    <w:p w:rsidR="005B1B6C" w:rsidRPr="00EF0C69" w:rsidRDefault="005B1B6C" w:rsidP="005B1B6C">
      <w:pPr>
        <w:ind w:firstLine="709"/>
        <w:jc w:val="both"/>
      </w:pPr>
      <w:r w:rsidRPr="00EF0C69">
        <w:t>- проведение внутренних переводов подлежащих высвобождению работников на вакантные места, соответствующие их квалификации, а при отсутствии таких вакансий – на все иные имеющиеся в Учреждении вакансии.</w:t>
      </w:r>
    </w:p>
    <w:p w:rsidR="005B1B6C" w:rsidRPr="00EF0C69" w:rsidRDefault="005B1B6C" w:rsidP="005B1B6C">
      <w:pPr>
        <w:ind w:firstLine="709"/>
        <w:jc w:val="both"/>
      </w:pPr>
      <w:r w:rsidRPr="00EF0C69">
        <w:t>3.1.3. Переговоры с работником, с которым был заключен срочный трудовой договор, о возможности, при наличии такой возможности, работы в Учреждении после окончания срока договора, в т.ч. в другой должности или на другом рабочем месте, работодатель обязан провести не позднее чем  за три дня до окончания срока трудового договора.</w:t>
      </w:r>
    </w:p>
    <w:p w:rsidR="005B1B6C" w:rsidRPr="00EF0C69" w:rsidRDefault="005B1B6C" w:rsidP="005B1B6C">
      <w:pPr>
        <w:ind w:firstLine="709"/>
        <w:jc w:val="both"/>
      </w:pPr>
      <w:r w:rsidRPr="00EF0C69">
        <w:t>3.2. Рабочее время.</w:t>
      </w:r>
    </w:p>
    <w:p w:rsidR="005B1B6C" w:rsidRPr="00EF0C69" w:rsidRDefault="005B1B6C" w:rsidP="005B1B6C">
      <w:pPr>
        <w:ind w:firstLine="709"/>
        <w:jc w:val="both"/>
      </w:pPr>
      <w:r w:rsidRPr="00EF0C69">
        <w:t>3.2.1. Режим рабочего времени в Учреждении определяется Правилами внутреннего трудового распорядка, утверждаемыми работодателем с учетом мнения Совета трудового коллектива.</w:t>
      </w:r>
    </w:p>
    <w:p w:rsidR="005B1B6C" w:rsidRPr="00EF0C69" w:rsidRDefault="005B1B6C" w:rsidP="005B1B6C">
      <w:pPr>
        <w:ind w:firstLine="709"/>
        <w:jc w:val="both"/>
      </w:pPr>
      <w:r w:rsidRPr="00EF0C69">
        <w:t>3.2.2. По соглашению между работником и работодателем может устанавливаться  неполный рабочий день или гибкий график работы.</w:t>
      </w:r>
    </w:p>
    <w:p w:rsidR="005B1B6C" w:rsidRPr="00EF0C69" w:rsidRDefault="005B1B6C" w:rsidP="005B1B6C">
      <w:pPr>
        <w:ind w:firstLine="709"/>
        <w:jc w:val="both"/>
      </w:pPr>
      <w:r w:rsidRPr="00EF0C69">
        <w:t>3.2.3. Сверхурочные работы применяются в случаях, предусмотренных трудовым законодательством, а также с согласия работника в случаях проведения в Учреждении организационно-воспитательных мероприятий.</w:t>
      </w:r>
    </w:p>
    <w:p w:rsidR="005B1B6C" w:rsidRPr="00EF0C69" w:rsidRDefault="005B1B6C" w:rsidP="005B1B6C">
      <w:pPr>
        <w:ind w:firstLine="709"/>
        <w:jc w:val="both"/>
      </w:pPr>
      <w:r w:rsidRPr="00EF0C69">
        <w:t>3.2.4. Привлечение работников к работе в выходные и праздничные  дни допускается только в исключительных случаях при наличии объективной необходимости  и с согласия работника. При этом с работниками, привлекаемыми к работе, заблаговременно должен быть согласован  в письменной форме  вид компенсации за работу в выходные и праздничные дни: предоставление другого дня отдыха, либо оплата выполненной работы в двукратном размере, либо присоединение  отработанного дня к оплачиваемому отпуску.</w:t>
      </w:r>
    </w:p>
    <w:p w:rsidR="005B1B6C" w:rsidRPr="00EF0C69" w:rsidRDefault="005B1B6C" w:rsidP="005B1B6C">
      <w:pPr>
        <w:ind w:firstLine="709"/>
        <w:jc w:val="both"/>
      </w:pPr>
      <w:r w:rsidRPr="00EF0C69">
        <w:t>3.3. Предоставление отпуска.</w:t>
      </w:r>
    </w:p>
    <w:p w:rsidR="005B1B6C" w:rsidRPr="00EF0C69" w:rsidRDefault="005B1B6C" w:rsidP="005B1B6C">
      <w:pPr>
        <w:ind w:firstLine="709"/>
        <w:jc w:val="both"/>
      </w:pPr>
      <w:r w:rsidRPr="00EF0C69">
        <w:t>3.3.1. Работникам предоставляются ежегодные оплачиваемые отпуска  в соответствии с графиком отпусков.</w:t>
      </w:r>
    </w:p>
    <w:p w:rsidR="005B1B6C" w:rsidRPr="00EF0C69" w:rsidRDefault="005B1B6C" w:rsidP="005B1B6C">
      <w:pPr>
        <w:ind w:firstLine="709"/>
        <w:jc w:val="both"/>
      </w:pPr>
      <w:r w:rsidRPr="00EF0C69">
        <w:lastRenderedPageBreak/>
        <w:t>3.3.2. Работникам предоставляется отпуск без сохранения заработной платы в соответствии  со ст. 128 Трудового кодекса Российской Федерации.</w:t>
      </w:r>
    </w:p>
    <w:p w:rsidR="005B1B6C" w:rsidRPr="00EF0C69" w:rsidRDefault="005B1B6C" w:rsidP="005B1B6C">
      <w:pPr>
        <w:ind w:firstLine="709"/>
        <w:jc w:val="both"/>
      </w:pPr>
      <w:r w:rsidRPr="00EF0C69">
        <w:t>3.3.3. По соглашению сторон ежегодный отпуск, предусмотренный графиком отпусков, переносится на другое время по семейным обстоятельствам и иным уважительным причинам.</w:t>
      </w:r>
    </w:p>
    <w:p w:rsidR="005B1B6C" w:rsidRPr="00EF0C69" w:rsidRDefault="005B1B6C" w:rsidP="005B1B6C">
      <w:pPr>
        <w:ind w:firstLine="709"/>
        <w:jc w:val="both"/>
      </w:pPr>
      <w:r w:rsidRPr="00EF0C69">
        <w:t>3.3.4. Работающим женщинам, имеющим одного и более детей в возрасте до 14 лет, предоставляется по их заявлениям дополнительный отпуск без сохранения заработной платы сроком до 14 календарных дней в году.</w:t>
      </w:r>
    </w:p>
    <w:p w:rsidR="005B1B6C" w:rsidRPr="00EF0C69" w:rsidRDefault="005B1B6C" w:rsidP="005B1B6C">
      <w:pPr>
        <w:ind w:firstLine="709"/>
        <w:jc w:val="both"/>
      </w:pPr>
      <w:r w:rsidRPr="00EF0C69">
        <w:t>3.4. Оплата труда.</w:t>
      </w:r>
    </w:p>
    <w:p w:rsidR="005B1B6C" w:rsidRPr="00EF0C69" w:rsidRDefault="005B1B6C" w:rsidP="005B1B6C">
      <w:pPr>
        <w:ind w:firstLine="709"/>
        <w:jc w:val="both"/>
      </w:pPr>
      <w:r w:rsidRPr="00EF0C69">
        <w:t>3.4.1. Оплата труда каждого работника Учреждения зависит от его трудового вклада, квалификации и качества труда и максимальным размером  не ограничивается.</w:t>
      </w:r>
    </w:p>
    <w:p w:rsidR="00DD2117" w:rsidRPr="00EF0C69" w:rsidRDefault="005B1B6C" w:rsidP="00DD2117">
      <w:pPr>
        <w:ind w:firstLine="567"/>
        <w:jc w:val="both"/>
      </w:pPr>
      <w:r w:rsidRPr="00EF0C69">
        <w:t>3.4.2. Должностные оклады, порядок их установления и другие условия оплаты труда определяются  Положением «Об оплате труда работников муници</w:t>
      </w:r>
      <w:r w:rsidR="00DD2117" w:rsidRPr="00EF0C69">
        <w:t>пальных бюджетных учреждений городского округа город Елец</w:t>
      </w:r>
      <w:r w:rsidRPr="00EF0C69">
        <w:t xml:space="preserve">», </w:t>
      </w:r>
      <w:r w:rsidR="00DD2117" w:rsidRPr="00EF0C69">
        <w:t>утвержденного решением Совета депутатов городского округа город Елец  от 22.12.2017 г.  № 29  (с изменениями).</w:t>
      </w:r>
    </w:p>
    <w:p w:rsidR="005B1B6C" w:rsidRPr="00EF0C69" w:rsidRDefault="005B1B6C" w:rsidP="005B1B6C">
      <w:pPr>
        <w:pStyle w:val="34"/>
        <w:ind w:left="0" w:firstLine="567"/>
        <w:jc w:val="both"/>
        <w:rPr>
          <w:sz w:val="24"/>
          <w:szCs w:val="24"/>
        </w:rPr>
      </w:pPr>
      <w:r w:rsidRPr="00EF0C69">
        <w:rPr>
          <w:sz w:val="24"/>
          <w:szCs w:val="24"/>
        </w:rPr>
        <w:t>3.4.3. Работодатель выдает работникам расчетные листки с указанием  всех начислений, удержаний и депонентской задолженности не позднее, чем за 1 день до выдачи заработной платы.</w:t>
      </w:r>
    </w:p>
    <w:p w:rsidR="005B1B6C" w:rsidRPr="00EF0C69" w:rsidRDefault="005B1B6C" w:rsidP="005B1B6C">
      <w:pPr>
        <w:ind w:firstLine="709"/>
        <w:jc w:val="both"/>
      </w:pPr>
      <w:r w:rsidRPr="00EF0C69">
        <w:t>3.4.4. Выплата заработной платы производится 10 и 25 числа каждого месяца с удержанием налогов за месяц, за который выплачивается зарплата. В случае  совпадения с праздничными выходными днями дни выплаты зарплаты соответственно смещаются на предшествующие рабочие дни</w:t>
      </w:r>
    </w:p>
    <w:p w:rsidR="005B1B6C" w:rsidRPr="00EF0C69" w:rsidRDefault="005B1B6C" w:rsidP="005B1B6C">
      <w:pPr>
        <w:ind w:firstLine="709"/>
        <w:jc w:val="both"/>
      </w:pPr>
      <w:r w:rsidRPr="00EF0C69">
        <w:t xml:space="preserve"> 3.5.</w:t>
      </w:r>
      <w:r w:rsidRPr="00EF0C69">
        <w:rPr>
          <w:b/>
          <w:i/>
        </w:rPr>
        <w:t xml:space="preserve"> </w:t>
      </w:r>
      <w:r w:rsidR="00C75271" w:rsidRPr="00EF0C69">
        <w:t xml:space="preserve">Работодатель обеспечивает соблюдение требований охраны труда в соответствии со статьей 212 ТК РФ. </w:t>
      </w:r>
    </w:p>
    <w:p w:rsidR="007874CF" w:rsidRPr="00EF0C69" w:rsidRDefault="007874CF" w:rsidP="007874CF">
      <w:pPr>
        <w:jc w:val="both"/>
      </w:pPr>
      <w:r w:rsidRPr="00EF0C69">
        <w:t xml:space="preserve">            3.5.1. Работодатель своевременно производит специальную оценку условий труда.  </w:t>
      </w:r>
    </w:p>
    <w:p w:rsidR="007874CF" w:rsidRPr="00EF0C69" w:rsidRDefault="007874CF" w:rsidP="007874CF">
      <w:pPr>
        <w:ind w:firstLine="709"/>
        <w:jc w:val="both"/>
      </w:pPr>
      <w:r w:rsidRPr="00EF0C69">
        <w:t xml:space="preserve">3.5.2. Работодатель выполняет ежегодно до 1 октября все запланированные мероприятия по подготовке к работе  Учреждения в зимних условиях. </w:t>
      </w:r>
    </w:p>
    <w:p w:rsidR="007874CF" w:rsidRPr="00EF0C69" w:rsidRDefault="007874CF" w:rsidP="007874CF">
      <w:pPr>
        <w:ind w:firstLine="709"/>
        <w:jc w:val="both"/>
      </w:pPr>
      <w:r w:rsidRPr="00EF0C69">
        <w:t xml:space="preserve">3.5.3. Работодатель организует текущий ремонт помещений Учреждения, инженерного оборудования, механизмов, электроустановок и вентиляционных систем в плановом порядке с учетом предложений комиссии по охране труда.  </w:t>
      </w:r>
    </w:p>
    <w:p w:rsidR="007874CF" w:rsidRPr="00EF0C69" w:rsidRDefault="007874CF" w:rsidP="007874CF">
      <w:pPr>
        <w:ind w:firstLine="709"/>
        <w:jc w:val="both"/>
      </w:pPr>
      <w:r w:rsidRPr="00EF0C69">
        <w:t>3.5.4. В здании Учреждения курение запрещается.</w:t>
      </w:r>
    </w:p>
    <w:p w:rsidR="007874CF" w:rsidRPr="00EF0C69" w:rsidRDefault="007874CF" w:rsidP="007874CF">
      <w:pPr>
        <w:ind w:firstLine="709"/>
        <w:jc w:val="both"/>
      </w:pPr>
      <w:r w:rsidRPr="00EF0C69">
        <w:t>3.5.5. Работодатель отменяет проведение  занятий  и выполнение других видов работ в помещениях, где температура ниже 16º С, освещенность или другие условия труда не соответствуют  действующему законодательству РФ по охране труда.</w:t>
      </w:r>
    </w:p>
    <w:p w:rsidR="007874CF" w:rsidRPr="00EF0C69" w:rsidRDefault="007874CF" w:rsidP="007874CF">
      <w:pPr>
        <w:ind w:firstLine="709"/>
        <w:jc w:val="both"/>
      </w:pPr>
      <w:r w:rsidRPr="00EF0C69">
        <w:t>3.6. Дополнительные гарантии работникам (членам их семей), при несчастных случаях на производстве и профессиональных заболеваниях.</w:t>
      </w:r>
    </w:p>
    <w:p w:rsidR="007874CF" w:rsidRPr="00EF0C69" w:rsidRDefault="007874CF" w:rsidP="007874CF">
      <w:pPr>
        <w:ind w:firstLine="709"/>
        <w:jc w:val="both"/>
      </w:pPr>
      <w:r w:rsidRPr="00EF0C69">
        <w:t>3.6.1. Выплачивать ежемесячное пособие в размере</w:t>
      </w:r>
      <w:r w:rsidRPr="00EF0C69">
        <w:rPr>
          <w:rStyle w:val="24"/>
          <w:rFonts w:eastAsia="Calibri"/>
          <w:sz w:val="24"/>
          <w:szCs w:val="24"/>
        </w:rPr>
        <w:t xml:space="preserve"> </w:t>
      </w:r>
      <w:r w:rsidRPr="00EF0C69">
        <w:rPr>
          <w:rStyle w:val="25"/>
          <w:rFonts w:eastAsia="Symbol"/>
          <w:i w:val="0"/>
          <w:iCs w:val="0"/>
          <w:sz w:val="24"/>
          <w:szCs w:val="24"/>
          <w:u w:val="none"/>
        </w:rPr>
        <w:t>не ниже</w:t>
      </w:r>
      <w:r w:rsidRPr="00EF0C69">
        <w:t xml:space="preserve"> </w:t>
      </w:r>
      <w:r w:rsidRPr="00EF0C69">
        <w:rPr>
          <w:rStyle w:val="25"/>
          <w:rFonts w:eastAsia="Symbol"/>
          <w:i w:val="0"/>
          <w:iCs w:val="0"/>
          <w:sz w:val="24"/>
          <w:szCs w:val="24"/>
          <w:u w:val="none"/>
        </w:rPr>
        <w:t>одного должностного оклада</w:t>
      </w:r>
      <w:r w:rsidRPr="00EF0C69">
        <w:t xml:space="preserve"> каждому ребенку погибшего работника до достижения им возраста 18 лет (при получении им впервые образования в высших и с</w:t>
      </w:r>
      <w:r w:rsidR="005F3180" w:rsidRPr="00EF0C69">
        <w:t>редних учебных заведениях очно н</w:t>
      </w:r>
      <w:r w:rsidRPr="00EF0C69">
        <w:t>а весь период обучения до достижения возраста 24 лет).</w:t>
      </w:r>
    </w:p>
    <w:p w:rsidR="007874CF" w:rsidRPr="00EF0C69" w:rsidRDefault="007874CF" w:rsidP="007874CF">
      <w:pPr>
        <w:ind w:firstLine="709"/>
        <w:jc w:val="both"/>
      </w:pPr>
      <w:r w:rsidRPr="00EF0C69">
        <w:t xml:space="preserve">3.6.2. Оказывать материальную помощь ежегодно к международному Дню инвалидов (3 декабря) работникам-инвалидам, состоящим в списочном составе, и неработающим инвалидам, пострадавшим от несчастного случая на производстве или профессионального заболевания и вышедшим на пенсию — в размере </w:t>
      </w:r>
      <w:r w:rsidRPr="00EF0C69">
        <w:rPr>
          <w:rStyle w:val="25"/>
          <w:rFonts w:eastAsia="Symbol"/>
          <w:i w:val="0"/>
          <w:iCs w:val="0"/>
          <w:sz w:val="24"/>
          <w:szCs w:val="24"/>
          <w:u w:val="none"/>
        </w:rPr>
        <w:t>не ниже одного оклада.</w:t>
      </w:r>
    </w:p>
    <w:p w:rsidR="007874CF" w:rsidRPr="00EF0C69" w:rsidRDefault="007874CF" w:rsidP="007874CF">
      <w:pPr>
        <w:ind w:firstLine="709"/>
        <w:jc w:val="both"/>
      </w:pPr>
      <w:r w:rsidRPr="00EF0C69">
        <w:t>3.6.3. Установить единовременное денежное пособие работникам (членам их семей) не менее установленного законодательством в случаях:</w:t>
      </w:r>
    </w:p>
    <w:p w:rsidR="007874CF" w:rsidRPr="00EF0C69" w:rsidRDefault="007874CF" w:rsidP="007874CF">
      <w:pPr>
        <w:tabs>
          <w:tab w:val="left" w:leader="underscore" w:pos="4160"/>
        </w:tabs>
        <w:ind w:firstLine="440"/>
        <w:jc w:val="both"/>
      </w:pPr>
      <w:r w:rsidRPr="00EF0C69">
        <w:t xml:space="preserve">- гибели работника на </w:t>
      </w:r>
      <w:r w:rsidR="00FA3773" w:rsidRPr="00EF0C69">
        <w:t xml:space="preserve">рабочем месте </w:t>
      </w:r>
      <w:r w:rsidRPr="00EF0C69">
        <w:rPr>
          <w:rStyle w:val="24"/>
          <w:sz w:val="24"/>
          <w:szCs w:val="24"/>
        </w:rPr>
        <w:t xml:space="preserve"> </w:t>
      </w:r>
      <w:r w:rsidR="00FA3773" w:rsidRPr="00EF0C69">
        <w:rPr>
          <w:rStyle w:val="24"/>
          <w:i w:val="0"/>
          <w:sz w:val="24"/>
          <w:szCs w:val="24"/>
        </w:rPr>
        <w:t>одного</w:t>
      </w:r>
      <w:r w:rsidR="00FA3773" w:rsidRPr="00EF0C69">
        <w:rPr>
          <w:rStyle w:val="24"/>
          <w:sz w:val="24"/>
          <w:szCs w:val="24"/>
        </w:rPr>
        <w:t xml:space="preserve"> </w:t>
      </w:r>
      <w:r w:rsidR="00FA3773" w:rsidRPr="00EF0C69">
        <w:t>минимального  размера</w:t>
      </w:r>
      <w:r w:rsidRPr="00EF0C69">
        <w:t xml:space="preserve"> оплаты труда;</w:t>
      </w:r>
    </w:p>
    <w:p w:rsidR="007874CF" w:rsidRPr="00EF0C69" w:rsidRDefault="007874CF" w:rsidP="00FA3773">
      <w:pPr>
        <w:tabs>
          <w:tab w:val="left" w:leader="underscore" w:pos="4160"/>
        </w:tabs>
        <w:ind w:firstLine="440"/>
        <w:jc w:val="both"/>
      </w:pPr>
      <w:r w:rsidRPr="00EF0C69">
        <w:t>- получения работником инвалидности по трудовому увечью или про</w:t>
      </w:r>
      <w:r w:rsidR="00FA3773" w:rsidRPr="00EF0C69">
        <w:t xml:space="preserve">фессиональному заболеванию   одного минимального размера </w:t>
      </w:r>
      <w:r w:rsidRPr="00EF0C69">
        <w:t xml:space="preserve"> оплаты</w:t>
      </w:r>
      <w:r w:rsidR="00FA3773" w:rsidRPr="00EF0C69">
        <w:t xml:space="preserve"> </w:t>
      </w:r>
      <w:r w:rsidRPr="00EF0C69">
        <w:t>труда.</w:t>
      </w:r>
    </w:p>
    <w:p w:rsidR="007874CF" w:rsidRPr="00EF0C69" w:rsidRDefault="007874CF" w:rsidP="007874CF">
      <w:pPr>
        <w:ind w:firstLine="440"/>
        <w:jc w:val="both"/>
      </w:pPr>
      <w:r w:rsidRPr="00EF0C69">
        <w:t>3.7. Работодатель обязуется обеспечить проведение мероприятий по профилактике ВИЧ/СПИДа и соблюдение права на труд работников, живущих с ВИЧ/СПИДом.</w:t>
      </w:r>
    </w:p>
    <w:p w:rsidR="007874CF" w:rsidRPr="00EF0C69" w:rsidRDefault="007874CF" w:rsidP="007874CF">
      <w:pPr>
        <w:ind w:firstLine="567"/>
        <w:jc w:val="both"/>
      </w:pPr>
      <w:r w:rsidRPr="00EF0C69">
        <w:lastRenderedPageBreak/>
        <w:t>В целях оказания содействия осуществлению положений международных трудовых конвенций и рекомендаций, которые имеют отношение к ВИЧ/СПИДу и к сфере труда, в организации признается защита права па труд для работников, живущих с ВИЧ/СПИД.</w:t>
      </w:r>
    </w:p>
    <w:p w:rsidR="007874CF" w:rsidRPr="00EF0C69" w:rsidRDefault="007874CF" w:rsidP="007874CF">
      <w:pPr>
        <w:ind w:firstLine="567"/>
        <w:jc w:val="both"/>
      </w:pPr>
      <w:r w:rsidRPr="00EF0C69">
        <w:t>Не допускается дискриминация в отношении работников па основе их действительного или приписываемого статуса ВИЧ-инфицированных.</w:t>
      </w:r>
    </w:p>
    <w:p w:rsidR="007874CF" w:rsidRPr="00EF0C69" w:rsidRDefault="007874CF" w:rsidP="007874CF">
      <w:pPr>
        <w:ind w:firstLine="567"/>
        <w:jc w:val="both"/>
      </w:pPr>
      <w:r w:rsidRPr="00EF0C69">
        <w:t>Работникам обеспечивается неприкосновенность их частной жизни, включая конфиденциальность информации в отношении ВИЧ/СПИДа, в частности, их собственного статуса ВИЧ-инфицированных.</w:t>
      </w:r>
    </w:p>
    <w:p w:rsidR="007874CF" w:rsidRPr="00EF0C69" w:rsidRDefault="007874CF" w:rsidP="007874CF">
      <w:pPr>
        <w:ind w:firstLine="567"/>
        <w:jc w:val="both"/>
      </w:pPr>
      <w:r w:rsidRPr="00EF0C69">
        <w:t>Ни при каких обстоятельствах работодатель не требует от побивших заявление о приеме на работу или работников предоставления личных сведений, касающихся ВИЧ.</w:t>
      </w:r>
    </w:p>
    <w:p w:rsidR="007874CF" w:rsidRPr="00EF0C69" w:rsidRDefault="007874CF" w:rsidP="007874CF">
      <w:pPr>
        <w:ind w:firstLine="567"/>
        <w:jc w:val="both"/>
      </w:pPr>
      <w:r w:rsidRPr="00EF0C69">
        <w:t>Не считать ВИЧ-инфицирование основанием для прекращения трудовых отношений. Как и при других обстоятельствах, работники с заболеваниями, связанными со СПИДом, должны иметь возможность продолжать выполнять доступную и подходящую работу, не противопоказанную им по медицинским соображениям.</w:t>
      </w:r>
    </w:p>
    <w:p w:rsidR="007874CF" w:rsidRPr="00EF0C69" w:rsidRDefault="007874CF" w:rsidP="007874CF">
      <w:pPr>
        <w:ind w:firstLine="567"/>
        <w:jc w:val="both"/>
      </w:pPr>
      <w:r w:rsidRPr="00EF0C69">
        <w:t>Работодатель обеспечивает работникам, включая ВИЧ- инфицированных, доступное медицинское обслуживание.</w:t>
      </w:r>
    </w:p>
    <w:p w:rsidR="007874CF" w:rsidRPr="00EF0C69" w:rsidRDefault="007874CF" w:rsidP="007874CF">
      <w:pPr>
        <w:ind w:firstLine="567"/>
        <w:jc w:val="both"/>
      </w:pPr>
      <w:r w:rsidRPr="00EF0C69">
        <w:t>Вся информация о работниках, связанная с ВИЧ/СПИДом, должна быть строго конфиденциальной.</w:t>
      </w:r>
    </w:p>
    <w:p w:rsidR="007874CF" w:rsidRPr="00EF0C69" w:rsidRDefault="007874CF" w:rsidP="007874CF">
      <w:pPr>
        <w:ind w:firstLine="567"/>
        <w:jc w:val="both"/>
      </w:pPr>
      <w:r w:rsidRPr="00EF0C69">
        <w:t>Работодателю необходимо предоставлять работникам, живущим с ВИЧ/СПИДом, достаточно свободного времени для посещения консультаций и лечения в соответствии с минимальными государственными нормами.</w:t>
      </w:r>
    </w:p>
    <w:p w:rsidR="007874CF" w:rsidRPr="00EF0C69" w:rsidRDefault="007874CF" w:rsidP="007874CF">
      <w:pPr>
        <w:ind w:firstLine="567"/>
        <w:jc w:val="both"/>
      </w:pPr>
      <w:r w:rsidRPr="00EF0C69">
        <w:t>Работодатель может оказывать помощь своим работникам, предоставляя им антиретровирусные препараты.</w:t>
      </w:r>
    </w:p>
    <w:p w:rsidR="007874CF" w:rsidRPr="00EF0C69" w:rsidRDefault="007874CF" w:rsidP="007874CF">
      <w:pPr>
        <w:ind w:firstLine="567"/>
        <w:jc w:val="both"/>
      </w:pPr>
      <w:r w:rsidRPr="00EF0C69">
        <w:t>С целью профилактики ВИЧ/СПИДа на рабочих местах работодатель обязан обеспечить работников информацией о ВИЧ и способах его передачи, принять просветительские меры с целью разъяснения персонального риска и применения стратегий по управлению таким риском, разработать меры по уходу и поддержке работников вне зависимости от того, инфицированы ли они сами или члены их семей.</w:t>
      </w:r>
    </w:p>
    <w:p w:rsidR="007874CF" w:rsidRPr="00EF0C69" w:rsidRDefault="007874CF" w:rsidP="007874CF">
      <w:pPr>
        <w:ind w:firstLine="567"/>
        <w:jc w:val="both"/>
      </w:pPr>
      <w:r w:rsidRPr="00EF0C69">
        <w:t>Сотрудники служб охраны труда могут пройти специальное обучение для того, чтобы обладать достаточными знаниями о содержании и методах профилактики ВИЧ/СПИДа и осуществлять информационно-просветительские программы для работников.</w:t>
      </w:r>
    </w:p>
    <w:p w:rsidR="007874CF" w:rsidRPr="00EF0C69" w:rsidRDefault="007874CF" w:rsidP="007874CF">
      <w:pPr>
        <w:ind w:firstLine="567"/>
        <w:jc w:val="both"/>
      </w:pPr>
      <w:r w:rsidRPr="00EF0C69">
        <w:t>Все работники должны быть обучены методам профилактики инфекционного заражения при несчастных случаях па производстве и приемам оказания первой помощи.</w:t>
      </w:r>
    </w:p>
    <w:p w:rsidR="007874CF" w:rsidRPr="00EF0C69" w:rsidRDefault="007874CF" w:rsidP="007874CF">
      <w:pPr>
        <w:ind w:firstLine="567"/>
        <w:jc w:val="both"/>
      </w:pPr>
      <w:r w:rsidRPr="00EF0C69">
        <w:t>3.8. Работодатель обязуется осуществлять работу по защите работников от гриппа и других ОРВИ:</w:t>
      </w:r>
    </w:p>
    <w:p w:rsidR="007874CF" w:rsidRPr="00EF0C69" w:rsidRDefault="007874CF" w:rsidP="00DA3CD1">
      <w:pPr>
        <w:widowControl w:val="0"/>
        <w:numPr>
          <w:ilvl w:val="0"/>
          <w:numId w:val="7"/>
        </w:numPr>
        <w:tabs>
          <w:tab w:val="left" w:pos="562"/>
        </w:tabs>
        <w:ind w:firstLine="567"/>
        <w:jc w:val="both"/>
      </w:pPr>
      <w:r w:rsidRPr="00EF0C69">
        <w:t>ежесезонно разрабатывать и обеспечивать выполнение плана организационно-практических мероприятий по защите работников от заболевания гриппом и ОРВИ;</w:t>
      </w:r>
    </w:p>
    <w:p w:rsidR="007874CF" w:rsidRPr="00EF0C69" w:rsidRDefault="007874CF" w:rsidP="00DA3CD1">
      <w:pPr>
        <w:widowControl w:val="0"/>
        <w:numPr>
          <w:ilvl w:val="0"/>
          <w:numId w:val="7"/>
        </w:numPr>
        <w:tabs>
          <w:tab w:val="left" w:pos="562"/>
        </w:tabs>
        <w:ind w:firstLine="567"/>
        <w:jc w:val="both"/>
      </w:pPr>
      <w:r w:rsidRPr="00EF0C69">
        <w:t>своевременно выделять финансовые средства на закупку вакцин против гриппа и медицинские услуги по вакцинации;</w:t>
      </w:r>
    </w:p>
    <w:p w:rsidR="007874CF" w:rsidRPr="00EF0C69" w:rsidRDefault="007874CF" w:rsidP="007874CF">
      <w:pPr>
        <w:ind w:firstLine="567"/>
        <w:jc w:val="both"/>
      </w:pPr>
      <w:r w:rsidRPr="00EF0C69">
        <w:t>-обеспечивать проведение вакцинации против гриппа с охватом прививками не менее 75 % работающих в организации;</w:t>
      </w:r>
    </w:p>
    <w:p w:rsidR="007874CF" w:rsidRPr="00EF0C69" w:rsidRDefault="007874CF" w:rsidP="007874CF">
      <w:pPr>
        <w:ind w:firstLine="567"/>
        <w:jc w:val="both"/>
      </w:pPr>
      <w:r w:rsidRPr="00EF0C69">
        <w:t>-обеспечивать надлежащие условия для работы в зимний период;</w:t>
      </w:r>
    </w:p>
    <w:p w:rsidR="00327D2B" w:rsidRPr="00EF0C69" w:rsidRDefault="007874CF" w:rsidP="00327D2B">
      <w:pPr>
        <w:ind w:firstLine="567"/>
        <w:jc w:val="both"/>
      </w:pPr>
      <w:r w:rsidRPr="00EF0C69">
        <w:t>-в период эпидемического сезона по гриппу и ОРВИ принимать меры по недопущению к работе лиц, больных ОРВИ, обеспечивать сотрудников, работающих с населением средствами индивидуальной защиты.</w:t>
      </w:r>
    </w:p>
    <w:p w:rsidR="007874CF" w:rsidRPr="00EF0C69" w:rsidRDefault="00327D2B" w:rsidP="00327D2B">
      <w:pPr>
        <w:ind w:firstLine="567"/>
        <w:jc w:val="both"/>
      </w:pPr>
      <w:r w:rsidRPr="00EF0C69">
        <w:t xml:space="preserve">3.9 </w:t>
      </w:r>
      <w:r w:rsidR="007874CF" w:rsidRPr="00EF0C69">
        <w:t>Работодатель организует мероприятия, направленные на развитие физической культуры и спорта в организации (организация и проведение спортивных соревнований, физкультурно-оздоровительных мероприятий, производственной гимнастики, ежедневных физкультурных минуток и пауз и т.д.).</w:t>
      </w:r>
    </w:p>
    <w:p w:rsidR="007874CF" w:rsidRPr="00EF0C69" w:rsidRDefault="007874CF" w:rsidP="007874CF">
      <w:pPr>
        <w:ind w:firstLine="709"/>
        <w:jc w:val="both"/>
      </w:pPr>
    </w:p>
    <w:p w:rsidR="005B1B6C" w:rsidRPr="00EF0C69" w:rsidRDefault="005B1B6C" w:rsidP="007874CF">
      <w:pPr>
        <w:ind w:left="360"/>
        <w:jc w:val="both"/>
        <w:rPr>
          <w:b/>
        </w:rPr>
      </w:pPr>
    </w:p>
    <w:p w:rsidR="005B1B6C" w:rsidRPr="00EF0C69" w:rsidRDefault="005B1B6C" w:rsidP="005B1B6C">
      <w:pPr>
        <w:ind w:left="360"/>
        <w:jc w:val="center"/>
        <w:rPr>
          <w:b/>
        </w:rPr>
      </w:pPr>
      <w:r w:rsidRPr="00EF0C69">
        <w:rPr>
          <w:b/>
        </w:rPr>
        <w:lastRenderedPageBreak/>
        <w:t xml:space="preserve"> </w:t>
      </w:r>
    </w:p>
    <w:p w:rsidR="005B1B6C" w:rsidRPr="00EF0C69" w:rsidRDefault="005B1B6C" w:rsidP="005B1B6C">
      <w:pPr>
        <w:numPr>
          <w:ilvl w:val="0"/>
          <w:numId w:val="1"/>
        </w:numPr>
        <w:jc w:val="center"/>
        <w:rPr>
          <w:b/>
        </w:rPr>
      </w:pPr>
      <w:r w:rsidRPr="00EF0C69">
        <w:rPr>
          <w:b/>
        </w:rPr>
        <w:t>ЗАКЛЮЧИТЕЛЬНЫЕ ПОЛОЖЕНИЯ.</w:t>
      </w:r>
    </w:p>
    <w:p w:rsidR="005B1B6C" w:rsidRPr="00EF0C69" w:rsidRDefault="005B1B6C" w:rsidP="005B1B6C">
      <w:pPr>
        <w:ind w:firstLine="709"/>
        <w:jc w:val="both"/>
      </w:pPr>
      <w:r w:rsidRPr="00EF0C69">
        <w:t>4.1. Контроль за исполнением обязательств по настоящему Договору осуществляется уполномоченными представителями сторон. При осуществлении контроля стороны обязаны предоставлять  друг другу всю необходимую информацию.</w:t>
      </w:r>
    </w:p>
    <w:p w:rsidR="005B1B6C" w:rsidRPr="00EF0C69" w:rsidRDefault="005B1B6C" w:rsidP="005B1B6C">
      <w:pPr>
        <w:ind w:firstLine="709"/>
        <w:jc w:val="both"/>
      </w:pPr>
      <w:r w:rsidRPr="00EF0C69">
        <w:t xml:space="preserve">4.2.  Работодатель своевременно выполняет свои обязательства  по Договору, один раз в год докладывает на собрании трудового коллектива о ходе их выполнения. Рассматривает критические замечания работников, поступившие в ходе обсуждения, и в двухнедельный срок информирует коллектив о принятых мерах. </w:t>
      </w:r>
    </w:p>
    <w:p w:rsidR="005B1B6C" w:rsidRPr="00EF0C69" w:rsidRDefault="005B1B6C" w:rsidP="005B1B6C">
      <w:pPr>
        <w:ind w:firstLine="709"/>
        <w:jc w:val="both"/>
      </w:pPr>
    </w:p>
    <w:p w:rsidR="005B1B6C" w:rsidRPr="00EF0C69" w:rsidRDefault="005B1B6C" w:rsidP="005B1B6C">
      <w:pPr>
        <w:ind w:firstLine="709"/>
        <w:jc w:val="both"/>
      </w:pPr>
    </w:p>
    <w:p w:rsidR="005B1B6C" w:rsidRPr="00EF0C69" w:rsidRDefault="005B1B6C" w:rsidP="005B1B6C">
      <w:pPr>
        <w:ind w:firstLine="709"/>
        <w:jc w:val="both"/>
      </w:pPr>
    </w:p>
    <w:p w:rsidR="005B1B6C" w:rsidRPr="00EF0C69" w:rsidRDefault="005B1B6C" w:rsidP="005B1B6C">
      <w:pPr>
        <w:ind w:firstLine="709"/>
        <w:jc w:val="both"/>
      </w:pPr>
    </w:p>
    <w:p w:rsidR="005B1B6C" w:rsidRPr="00EF0C69" w:rsidRDefault="005B1B6C" w:rsidP="005B1B6C">
      <w:pPr>
        <w:ind w:firstLine="709"/>
        <w:jc w:val="both"/>
      </w:pPr>
    </w:p>
    <w:p w:rsidR="005B1B6C" w:rsidRPr="00EF0C69" w:rsidRDefault="005B1B6C" w:rsidP="005B1B6C">
      <w:pPr>
        <w:ind w:firstLine="709"/>
        <w:jc w:val="both"/>
      </w:pPr>
    </w:p>
    <w:p w:rsidR="005B1B6C" w:rsidRPr="00EF0C69" w:rsidRDefault="005B1B6C" w:rsidP="005B1B6C">
      <w:pPr>
        <w:jc w:val="both"/>
      </w:pPr>
    </w:p>
    <w:p w:rsidR="005B1B6C" w:rsidRPr="00EF0C69" w:rsidRDefault="005B1B6C" w:rsidP="005B1B6C">
      <w:pPr>
        <w:jc w:val="both"/>
      </w:pPr>
    </w:p>
    <w:p w:rsidR="005B1B6C" w:rsidRPr="00EF0C69" w:rsidRDefault="005B1B6C" w:rsidP="005B1B6C">
      <w:pPr>
        <w:ind w:firstLine="709"/>
        <w:jc w:val="right"/>
      </w:pPr>
    </w:p>
    <w:p w:rsidR="005B1B6C" w:rsidRPr="00EF0C69" w:rsidRDefault="005B1B6C" w:rsidP="005B1B6C">
      <w:pPr>
        <w:ind w:firstLine="709"/>
        <w:jc w:val="right"/>
      </w:pPr>
    </w:p>
    <w:p w:rsidR="005B1B6C" w:rsidRPr="00EF0C69" w:rsidRDefault="005B1B6C" w:rsidP="005B1B6C">
      <w:pPr>
        <w:ind w:firstLine="709"/>
        <w:jc w:val="right"/>
      </w:pPr>
    </w:p>
    <w:p w:rsidR="005B1B6C" w:rsidRPr="00EF0C69" w:rsidRDefault="005B1B6C" w:rsidP="005B1B6C">
      <w:pPr>
        <w:ind w:firstLine="709"/>
        <w:jc w:val="right"/>
      </w:pPr>
    </w:p>
    <w:p w:rsidR="005B1B6C" w:rsidRPr="00EF0C69" w:rsidRDefault="005B1B6C" w:rsidP="005B1B6C">
      <w:pPr>
        <w:ind w:firstLine="709"/>
        <w:jc w:val="right"/>
      </w:pPr>
      <w:r w:rsidRPr="00EF0C69">
        <w:t xml:space="preserve"> </w:t>
      </w:r>
    </w:p>
    <w:p w:rsidR="005B1B6C" w:rsidRPr="00EF0C69" w:rsidRDefault="005B1B6C" w:rsidP="005B1B6C">
      <w:pPr>
        <w:ind w:firstLine="709"/>
        <w:jc w:val="both"/>
      </w:pPr>
    </w:p>
    <w:p w:rsidR="005B1B6C" w:rsidRPr="00EF0C69" w:rsidRDefault="005B1B6C" w:rsidP="005B1B6C">
      <w:pPr>
        <w:ind w:firstLine="709"/>
        <w:jc w:val="both"/>
      </w:pPr>
    </w:p>
    <w:p w:rsidR="005B1B6C" w:rsidRPr="00EF0C69" w:rsidRDefault="005B1B6C" w:rsidP="005B1B6C">
      <w:pPr>
        <w:ind w:firstLine="709"/>
        <w:jc w:val="both"/>
      </w:pPr>
    </w:p>
    <w:p w:rsidR="00327D2B" w:rsidRPr="00EF0C69" w:rsidRDefault="00327D2B" w:rsidP="005B1B6C">
      <w:pPr>
        <w:ind w:firstLine="709"/>
        <w:jc w:val="both"/>
      </w:pPr>
    </w:p>
    <w:p w:rsidR="00327D2B" w:rsidRPr="00EF0C69" w:rsidRDefault="00327D2B" w:rsidP="005B1B6C">
      <w:pPr>
        <w:ind w:firstLine="709"/>
        <w:jc w:val="both"/>
      </w:pPr>
    </w:p>
    <w:p w:rsidR="00327D2B" w:rsidRPr="00EF0C69" w:rsidRDefault="00327D2B" w:rsidP="005B1B6C">
      <w:pPr>
        <w:ind w:firstLine="709"/>
        <w:jc w:val="both"/>
      </w:pPr>
    </w:p>
    <w:p w:rsidR="00327D2B" w:rsidRPr="00EF0C69" w:rsidRDefault="00327D2B" w:rsidP="005B1B6C">
      <w:pPr>
        <w:ind w:firstLine="709"/>
        <w:jc w:val="both"/>
      </w:pPr>
    </w:p>
    <w:p w:rsidR="00327D2B" w:rsidRPr="00EF0C69" w:rsidRDefault="00327D2B" w:rsidP="005B1B6C">
      <w:pPr>
        <w:ind w:firstLine="709"/>
        <w:jc w:val="both"/>
      </w:pPr>
    </w:p>
    <w:p w:rsidR="00327D2B" w:rsidRPr="00EF0C69" w:rsidRDefault="00327D2B" w:rsidP="005B1B6C">
      <w:pPr>
        <w:ind w:firstLine="709"/>
        <w:jc w:val="both"/>
      </w:pPr>
    </w:p>
    <w:p w:rsidR="00327D2B" w:rsidRPr="00EF0C69" w:rsidRDefault="00327D2B" w:rsidP="005B1B6C">
      <w:pPr>
        <w:ind w:firstLine="709"/>
        <w:jc w:val="both"/>
      </w:pPr>
    </w:p>
    <w:p w:rsidR="00327D2B" w:rsidRPr="00EF0C69" w:rsidRDefault="00327D2B" w:rsidP="005B1B6C">
      <w:pPr>
        <w:ind w:firstLine="709"/>
        <w:jc w:val="both"/>
      </w:pPr>
    </w:p>
    <w:p w:rsidR="00327D2B" w:rsidRPr="00EF0C69" w:rsidRDefault="00327D2B" w:rsidP="005B1B6C">
      <w:pPr>
        <w:ind w:firstLine="709"/>
        <w:jc w:val="both"/>
      </w:pPr>
    </w:p>
    <w:p w:rsidR="00327D2B" w:rsidRPr="00EF0C69" w:rsidRDefault="00327D2B" w:rsidP="005B1B6C">
      <w:pPr>
        <w:ind w:firstLine="709"/>
        <w:jc w:val="both"/>
      </w:pPr>
    </w:p>
    <w:p w:rsidR="00327D2B" w:rsidRPr="00EF0C69" w:rsidRDefault="00327D2B" w:rsidP="005B1B6C">
      <w:pPr>
        <w:ind w:firstLine="709"/>
        <w:jc w:val="both"/>
      </w:pPr>
    </w:p>
    <w:p w:rsidR="00327D2B" w:rsidRPr="00EF0C69" w:rsidRDefault="00327D2B" w:rsidP="005B1B6C">
      <w:pPr>
        <w:ind w:firstLine="709"/>
        <w:jc w:val="both"/>
      </w:pPr>
    </w:p>
    <w:p w:rsidR="00327D2B" w:rsidRPr="00EF0C69" w:rsidRDefault="00327D2B" w:rsidP="005B1B6C">
      <w:pPr>
        <w:ind w:firstLine="709"/>
        <w:jc w:val="both"/>
      </w:pPr>
    </w:p>
    <w:p w:rsidR="00327D2B" w:rsidRPr="00EF0C69" w:rsidRDefault="00327D2B" w:rsidP="005B1B6C">
      <w:pPr>
        <w:ind w:firstLine="709"/>
        <w:jc w:val="both"/>
      </w:pPr>
    </w:p>
    <w:p w:rsidR="00327D2B" w:rsidRPr="00EF0C69" w:rsidRDefault="00327D2B" w:rsidP="005B1B6C">
      <w:pPr>
        <w:ind w:firstLine="709"/>
        <w:jc w:val="both"/>
      </w:pPr>
    </w:p>
    <w:p w:rsidR="00327D2B" w:rsidRPr="00EF0C69" w:rsidRDefault="00327D2B" w:rsidP="005B1B6C">
      <w:pPr>
        <w:ind w:firstLine="709"/>
        <w:jc w:val="both"/>
      </w:pPr>
    </w:p>
    <w:p w:rsidR="00327D2B" w:rsidRPr="00EF0C69" w:rsidRDefault="00327D2B" w:rsidP="005B1B6C">
      <w:pPr>
        <w:ind w:firstLine="709"/>
        <w:jc w:val="both"/>
      </w:pPr>
    </w:p>
    <w:p w:rsidR="00327D2B" w:rsidRPr="00EF0C69" w:rsidRDefault="00327D2B" w:rsidP="005B1B6C">
      <w:pPr>
        <w:ind w:firstLine="709"/>
        <w:jc w:val="both"/>
      </w:pPr>
    </w:p>
    <w:p w:rsidR="00327D2B" w:rsidRPr="00EF0C69" w:rsidRDefault="00327D2B" w:rsidP="005B1B6C">
      <w:pPr>
        <w:ind w:firstLine="709"/>
        <w:jc w:val="both"/>
      </w:pPr>
    </w:p>
    <w:p w:rsidR="00327D2B" w:rsidRPr="00EF0C69" w:rsidRDefault="00327D2B" w:rsidP="005B1B6C">
      <w:pPr>
        <w:ind w:firstLine="709"/>
        <w:jc w:val="both"/>
      </w:pPr>
    </w:p>
    <w:p w:rsidR="00327D2B" w:rsidRPr="00EF0C69" w:rsidRDefault="00327D2B" w:rsidP="005B1B6C">
      <w:pPr>
        <w:ind w:firstLine="709"/>
        <w:jc w:val="both"/>
      </w:pPr>
    </w:p>
    <w:p w:rsidR="00327D2B" w:rsidRPr="00EF0C69" w:rsidRDefault="00327D2B" w:rsidP="005B1B6C">
      <w:pPr>
        <w:ind w:firstLine="709"/>
        <w:jc w:val="both"/>
      </w:pPr>
    </w:p>
    <w:p w:rsidR="005B1B6C" w:rsidRPr="00EF0C69" w:rsidRDefault="005B1B6C" w:rsidP="005B1B6C">
      <w:pPr>
        <w:ind w:firstLine="709"/>
        <w:jc w:val="both"/>
      </w:pPr>
    </w:p>
    <w:p w:rsidR="005B1B6C" w:rsidRPr="00EF0C69" w:rsidRDefault="005B1B6C" w:rsidP="005B1B6C">
      <w:pPr>
        <w:ind w:firstLine="709"/>
        <w:jc w:val="both"/>
      </w:pPr>
    </w:p>
    <w:p w:rsidR="005B1B6C" w:rsidRPr="00EF0C69" w:rsidRDefault="005B1B6C" w:rsidP="005B1B6C">
      <w:pPr>
        <w:ind w:firstLine="709"/>
        <w:jc w:val="both"/>
      </w:pPr>
    </w:p>
    <w:p w:rsidR="00DD2117" w:rsidRPr="00EF0C69" w:rsidRDefault="00DD2117" w:rsidP="005B1B6C">
      <w:pPr>
        <w:ind w:firstLine="709"/>
        <w:jc w:val="both"/>
      </w:pPr>
    </w:p>
    <w:p w:rsidR="005B1B6C" w:rsidRPr="00EF0C69" w:rsidRDefault="005B1B6C" w:rsidP="005B1B6C">
      <w:pPr>
        <w:ind w:firstLine="709"/>
        <w:jc w:val="both"/>
      </w:pPr>
    </w:p>
    <w:p w:rsidR="005B1B6C" w:rsidRPr="00EF0C69" w:rsidRDefault="00FB02D3" w:rsidP="00FB02D3">
      <w:pPr>
        <w:jc w:val="right"/>
        <w:rPr>
          <w:b/>
        </w:rPr>
      </w:pPr>
      <w:r w:rsidRPr="00EF0C69">
        <w:rPr>
          <w:b/>
        </w:rPr>
        <w:lastRenderedPageBreak/>
        <w:t>Приложение 1.</w:t>
      </w:r>
    </w:p>
    <w:p w:rsidR="005B1B6C" w:rsidRPr="00EF0C69" w:rsidRDefault="005B1B6C" w:rsidP="005B1B6C">
      <w:pPr>
        <w:ind w:firstLine="709"/>
        <w:jc w:val="both"/>
      </w:pPr>
    </w:p>
    <w:p w:rsidR="005B1B6C" w:rsidRPr="00EF0C69" w:rsidRDefault="005B1B6C" w:rsidP="005B1B6C">
      <w:pPr>
        <w:jc w:val="center"/>
        <w:rPr>
          <w:b/>
        </w:rPr>
      </w:pPr>
      <w:r w:rsidRPr="00EF0C69">
        <w:rPr>
          <w:b/>
        </w:rPr>
        <w:t>ПРАВИЛА</w:t>
      </w:r>
    </w:p>
    <w:p w:rsidR="005B1B6C" w:rsidRPr="00EF0C69" w:rsidRDefault="005B1B6C" w:rsidP="005B1B6C">
      <w:pPr>
        <w:jc w:val="center"/>
        <w:rPr>
          <w:b/>
        </w:rPr>
      </w:pPr>
      <w:r w:rsidRPr="00EF0C69">
        <w:rPr>
          <w:b/>
        </w:rPr>
        <w:t>ВНУТРЕННЕГО  ТРУДОВОГО РАСПОРЯДКА</w:t>
      </w:r>
    </w:p>
    <w:p w:rsidR="005B1B6C" w:rsidRPr="00EF0C69" w:rsidRDefault="005B1B6C" w:rsidP="005B1B6C">
      <w:pPr>
        <w:jc w:val="center"/>
        <w:rPr>
          <w:b/>
        </w:rPr>
      </w:pPr>
      <w:r w:rsidRPr="00EF0C69">
        <w:rPr>
          <w:b/>
        </w:rPr>
        <w:t xml:space="preserve">для работников муниципального </w:t>
      </w:r>
      <w:r w:rsidR="00905A37">
        <w:rPr>
          <w:b/>
        </w:rPr>
        <w:t xml:space="preserve">автономного образовательного </w:t>
      </w:r>
      <w:r w:rsidRPr="00EF0C69">
        <w:rPr>
          <w:b/>
        </w:rPr>
        <w:t xml:space="preserve"> учреждения дополнительного образования «</w:t>
      </w:r>
      <w:r w:rsidR="00905A37">
        <w:rPr>
          <w:b/>
        </w:rPr>
        <w:t>Детско-юношеский центр им. Б. Г. Лесюка»</w:t>
      </w:r>
    </w:p>
    <w:p w:rsidR="00FB02D3" w:rsidRPr="00EF0C69" w:rsidRDefault="00FB02D3" w:rsidP="00FB02D3">
      <w:pPr>
        <w:autoSpaceDE w:val="0"/>
        <w:jc w:val="both"/>
      </w:pPr>
    </w:p>
    <w:p w:rsidR="00FB02D3" w:rsidRPr="00EF0C69" w:rsidRDefault="00FB02D3" w:rsidP="00DA3CD1">
      <w:pPr>
        <w:numPr>
          <w:ilvl w:val="0"/>
          <w:numId w:val="4"/>
        </w:numPr>
        <w:autoSpaceDE w:val="0"/>
        <w:jc w:val="center"/>
      </w:pPr>
      <w:r w:rsidRPr="00EF0C69">
        <w:rPr>
          <w:b/>
        </w:rPr>
        <w:t>Общие положения</w:t>
      </w:r>
      <w:r w:rsidRPr="00EF0C69">
        <w:t>.</w:t>
      </w:r>
    </w:p>
    <w:p w:rsidR="00FB02D3" w:rsidRPr="00EF0C69" w:rsidRDefault="00FB02D3" w:rsidP="00FB02D3">
      <w:pPr>
        <w:autoSpaceDE w:val="0"/>
        <w:ind w:firstLine="709"/>
        <w:jc w:val="both"/>
      </w:pPr>
      <w:r w:rsidRPr="00EF0C69">
        <w:t xml:space="preserve"> Настоящие Правила внутреннего трудового распорядка разработаны в соответствии с Конституцией Российской Федерации, Трудовым кодексом Российской Федерации (далее - ТК РФ), в соответствии с Федеральным  законом от 29.12.2012 № 273-ФЗ «Об образовании в Российской Федерации» другими федеральными законами и иными нормативными правовыми актами, содержащими нормы трудового права. </w:t>
      </w:r>
    </w:p>
    <w:p w:rsidR="00FB02D3" w:rsidRPr="00EF0C69" w:rsidRDefault="00FB02D3" w:rsidP="00FB02D3">
      <w:pPr>
        <w:tabs>
          <w:tab w:val="left" w:pos="360"/>
          <w:tab w:val="left" w:pos="540"/>
          <w:tab w:val="left" w:pos="1620"/>
        </w:tabs>
        <w:ind w:firstLine="709"/>
        <w:jc w:val="both"/>
      </w:pPr>
      <w:r w:rsidRPr="00EF0C69">
        <w:t>1.2. Правила  внутреннего трудового распорядка  (далее - Правила) - локальный нормативный акт, регламентирующий в соответствии с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FB02D3" w:rsidRPr="00EF0C69" w:rsidRDefault="00FB02D3" w:rsidP="00FB02D3">
      <w:pPr>
        <w:tabs>
          <w:tab w:val="left" w:pos="360"/>
          <w:tab w:val="left" w:pos="540"/>
          <w:tab w:val="left" w:pos="1620"/>
        </w:tabs>
        <w:ind w:firstLine="709"/>
        <w:jc w:val="both"/>
      </w:pPr>
      <w:r w:rsidRPr="00EF0C69">
        <w:t>1.3. Правила имеют целью способствовать укреплению трудовой дисциплины, эффективной организации труда, рациональному использованию рабочего времени, созданию условий для достижения высокого качества труда, обеспечению безопасных условий и охраны труда.</w:t>
      </w:r>
    </w:p>
    <w:p w:rsidR="00FB02D3" w:rsidRPr="00EF0C69" w:rsidRDefault="00FB02D3" w:rsidP="00FB02D3">
      <w:pPr>
        <w:ind w:firstLine="709"/>
        <w:jc w:val="both"/>
      </w:pPr>
      <w:r w:rsidRPr="00EF0C69">
        <w:t>1.4. В настоящих Правилах используются следующие основные понятия:</w:t>
      </w:r>
    </w:p>
    <w:p w:rsidR="00FB02D3" w:rsidRPr="00EF0C69" w:rsidRDefault="00FB02D3" w:rsidP="00FB02D3">
      <w:pPr>
        <w:ind w:firstLine="709"/>
        <w:jc w:val="both"/>
      </w:pPr>
      <w:r w:rsidRPr="00EF0C69">
        <w:t>дисциплина труда - обязательное для всех работников подчинение правилам поведения, определенным в соответствии с ТК РФ, иными федеральными законами, коллективным договором, соглашениями, локальными нормативными актами, трудовым договором;</w:t>
      </w:r>
    </w:p>
    <w:p w:rsidR="00FB02D3" w:rsidRPr="00EF0C69" w:rsidRDefault="00FB02D3" w:rsidP="00FB02D3">
      <w:pPr>
        <w:ind w:firstLine="709"/>
        <w:jc w:val="both"/>
      </w:pPr>
      <w:r w:rsidRPr="00EF0C69">
        <w:t>общеобразовательное учреждение - образовательное учреждение, действующее на основании Устава (далее - образовательное учреждение, учреждение);</w:t>
      </w:r>
    </w:p>
    <w:p w:rsidR="00FB02D3" w:rsidRPr="00EF0C69" w:rsidRDefault="00FB02D3" w:rsidP="00FB02D3">
      <w:pPr>
        <w:ind w:firstLine="709"/>
        <w:jc w:val="both"/>
      </w:pPr>
      <w:r w:rsidRPr="00EF0C69">
        <w:t>педагогический работник - работник, занимающий должность, предусмотренную разделом «Должности педагогических работников» квалификационных характеристик должностей работников образования;</w:t>
      </w:r>
    </w:p>
    <w:p w:rsidR="00FB02D3" w:rsidRPr="00EF0C69" w:rsidRDefault="00FB02D3" w:rsidP="00FB02D3">
      <w:pPr>
        <w:autoSpaceDE w:val="0"/>
        <w:ind w:firstLine="709"/>
        <w:jc w:val="both"/>
      </w:pPr>
      <w:r w:rsidRPr="00EF0C69">
        <w:t>представитель работодателя - руководитель организации или уполномоченные им лица в соответствии с ТК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уставом и локальными нормативными актами учреждения;</w:t>
      </w:r>
    </w:p>
    <w:p w:rsidR="00FB02D3" w:rsidRPr="00EF0C69" w:rsidRDefault="00FB02D3" w:rsidP="00FB02D3">
      <w:pPr>
        <w:autoSpaceDE w:val="0"/>
        <w:ind w:firstLine="709"/>
        <w:jc w:val="both"/>
      </w:pPr>
      <w:r w:rsidRPr="00EF0C69">
        <w:t xml:space="preserve">выборный орган первичной профсоюзной организации - представитель работников учреждения, наделенный в установленном трудовым законодательством порядке полномочиями представлять интересы работников учреждения в социальном партнерстве; </w:t>
      </w:r>
    </w:p>
    <w:p w:rsidR="00FB02D3" w:rsidRPr="00EF0C69" w:rsidRDefault="00FB02D3" w:rsidP="00FB02D3">
      <w:pPr>
        <w:ind w:firstLine="709"/>
        <w:jc w:val="both"/>
      </w:pPr>
      <w:r w:rsidRPr="00EF0C69">
        <w:t>работник - физическое лицо, вступившее в трудовые отношения с учреждением;</w:t>
      </w:r>
    </w:p>
    <w:p w:rsidR="00FB02D3" w:rsidRPr="00EF0C69" w:rsidRDefault="00FB02D3" w:rsidP="00FB02D3">
      <w:pPr>
        <w:ind w:firstLine="709"/>
        <w:jc w:val="both"/>
      </w:pPr>
      <w:r w:rsidRPr="00EF0C69">
        <w:t>работодатель - юридическое лицо (учреждение), вступившее в трудовые отношения с работником.</w:t>
      </w:r>
    </w:p>
    <w:p w:rsidR="00FB02D3" w:rsidRPr="00EF0C69" w:rsidRDefault="00FB02D3" w:rsidP="00FB02D3">
      <w:pPr>
        <w:tabs>
          <w:tab w:val="left" w:pos="360"/>
          <w:tab w:val="left" w:pos="540"/>
          <w:tab w:val="left" w:pos="1620"/>
        </w:tabs>
        <w:ind w:firstLine="709"/>
        <w:jc w:val="both"/>
      </w:pPr>
      <w:r w:rsidRPr="00EF0C69">
        <w:t>1.5. Правила утверждаются работодателем с учетом мнения выборного органа первичной профсоюзной организации в порядке, установленном ст.</w:t>
      </w:r>
      <w:r w:rsidRPr="00EF0C69">
        <w:rPr>
          <w:color w:val="FF0000"/>
        </w:rPr>
        <w:t xml:space="preserve"> </w:t>
      </w:r>
      <w:r w:rsidRPr="00EF0C69">
        <w:t>372 ТК РФ для принятия локальных нормативных актов.</w:t>
      </w:r>
    </w:p>
    <w:p w:rsidR="00FB02D3" w:rsidRPr="00EF0C69" w:rsidRDefault="00FB02D3" w:rsidP="00FB02D3">
      <w:pPr>
        <w:tabs>
          <w:tab w:val="left" w:pos="360"/>
          <w:tab w:val="left" w:pos="540"/>
          <w:tab w:val="left" w:pos="1620"/>
        </w:tabs>
        <w:ind w:firstLine="709"/>
        <w:jc w:val="both"/>
      </w:pPr>
      <w:r w:rsidRPr="00EF0C69">
        <w:t>Правила внутреннего трудового распорядка, как правило, являются приложением к коллективному договору (ст. 190 ТК РФ).</w:t>
      </w:r>
    </w:p>
    <w:p w:rsidR="00FB02D3" w:rsidRPr="00EF0C69" w:rsidRDefault="00FB02D3" w:rsidP="00FB02D3">
      <w:pPr>
        <w:tabs>
          <w:tab w:val="left" w:pos="360"/>
          <w:tab w:val="left" w:pos="540"/>
          <w:tab w:val="left" w:pos="1620"/>
        </w:tabs>
        <w:ind w:firstLine="709"/>
        <w:jc w:val="center"/>
        <w:rPr>
          <w:b/>
        </w:rPr>
      </w:pPr>
      <w:r w:rsidRPr="00EF0C69">
        <w:rPr>
          <w:b/>
          <w:lang w:val="en-US"/>
        </w:rPr>
        <w:t>II</w:t>
      </w:r>
      <w:r w:rsidRPr="00EF0C69">
        <w:rPr>
          <w:b/>
        </w:rPr>
        <w:t xml:space="preserve">. Порядок приема, перевода и увольнения работников </w:t>
      </w:r>
    </w:p>
    <w:p w:rsidR="00FB02D3" w:rsidRPr="00EF0C69" w:rsidRDefault="00FB02D3" w:rsidP="00FB02D3">
      <w:pPr>
        <w:tabs>
          <w:tab w:val="left" w:pos="360"/>
          <w:tab w:val="left" w:pos="540"/>
          <w:tab w:val="left" w:pos="1620"/>
        </w:tabs>
        <w:ind w:firstLine="709"/>
        <w:rPr>
          <w:b/>
        </w:rPr>
      </w:pPr>
      <w:r w:rsidRPr="00EF0C69">
        <w:rPr>
          <w:b/>
        </w:rPr>
        <w:t xml:space="preserve">2.1. Порядок приема на работу: </w:t>
      </w:r>
    </w:p>
    <w:p w:rsidR="00FB02D3" w:rsidRPr="00EF0C69" w:rsidRDefault="00FB02D3" w:rsidP="00FB02D3">
      <w:pPr>
        <w:tabs>
          <w:tab w:val="left" w:pos="540"/>
          <w:tab w:val="left" w:pos="720"/>
          <w:tab w:val="left" w:pos="1620"/>
        </w:tabs>
        <w:ind w:firstLine="709"/>
        <w:jc w:val="both"/>
      </w:pPr>
      <w:r w:rsidRPr="00EF0C69">
        <w:lastRenderedPageBreak/>
        <w:t>2.1.1. Работники реализуют свое право на труд путем заключения трудового договора о работе в данном учреждении.</w:t>
      </w:r>
    </w:p>
    <w:p w:rsidR="00FB02D3" w:rsidRPr="00EF0C69" w:rsidRDefault="00FB02D3" w:rsidP="00FB02D3">
      <w:pPr>
        <w:tabs>
          <w:tab w:val="left" w:pos="540"/>
          <w:tab w:val="left" w:pos="720"/>
          <w:tab w:val="left" w:pos="1620"/>
        </w:tabs>
        <w:ind w:firstLine="709"/>
        <w:jc w:val="both"/>
      </w:pPr>
      <w:r w:rsidRPr="00EF0C69">
        <w:t xml:space="preserve">2.1.2. Трудовой договор заключается, как правило, на неопределенный срок. </w:t>
      </w:r>
    </w:p>
    <w:p w:rsidR="00FB02D3" w:rsidRPr="00EF0C69" w:rsidRDefault="00FB02D3" w:rsidP="00FB02D3">
      <w:pPr>
        <w:tabs>
          <w:tab w:val="left" w:pos="540"/>
          <w:tab w:val="left" w:pos="720"/>
          <w:tab w:val="left" w:pos="1620"/>
        </w:tabs>
        <w:ind w:firstLine="709"/>
        <w:jc w:val="both"/>
      </w:pPr>
      <w:r w:rsidRPr="00EF0C69">
        <w:t>Заключение срочного трудового договора допускается, когда трудовые отношения не могут быть установлены на неопределенный срок с учетом характера предстоящей работы или условий ее выполнения по основаниям, предусмотренным ч. 1 ст. 59 ТК РФ. В случаях, предусмотренных ч. 2 ст. 59 ТК РФ,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FB02D3" w:rsidRPr="00EF0C69" w:rsidRDefault="00FB02D3" w:rsidP="00FB02D3">
      <w:pPr>
        <w:tabs>
          <w:tab w:val="left" w:pos="360"/>
          <w:tab w:val="left" w:pos="540"/>
          <w:tab w:val="left" w:pos="1620"/>
        </w:tabs>
        <w:ind w:firstLine="709"/>
        <w:jc w:val="both"/>
      </w:pPr>
      <w:r w:rsidRPr="00EF0C69">
        <w:t>2.1.3.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 (ст. 70 ТК РФ).</w:t>
      </w:r>
    </w:p>
    <w:p w:rsidR="00FB02D3" w:rsidRPr="00EF0C69" w:rsidRDefault="00FB02D3" w:rsidP="00FB02D3">
      <w:pPr>
        <w:autoSpaceDE w:val="0"/>
        <w:ind w:firstLine="709"/>
        <w:jc w:val="both"/>
      </w:pPr>
      <w:r w:rsidRPr="00EF0C69">
        <w:t>Испытание при приеме на работу не устанавливается для:</w:t>
      </w:r>
    </w:p>
    <w:p w:rsidR="00FB02D3" w:rsidRPr="00EF0C69" w:rsidRDefault="00FB02D3" w:rsidP="00FB02D3">
      <w:pPr>
        <w:autoSpaceDE w:val="0"/>
        <w:ind w:firstLine="709"/>
        <w:jc w:val="both"/>
      </w:pPr>
      <w:r w:rsidRPr="00EF0C69">
        <w:t>- беременных женщин и женщин, имеющих детей в возрасте до полутора лет;</w:t>
      </w:r>
    </w:p>
    <w:p w:rsidR="00FB02D3" w:rsidRPr="00EF0C69" w:rsidRDefault="00FB02D3" w:rsidP="00FB02D3">
      <w:pPr>
        <w:autoSpaceDE w:val="0"/>
        <w:ind w:firstLine="709"/>
        <w:jc w:val="both"/>
      </w:pPr>
      <w:r w:rsidRPr="00EF0C69">
        <w:t>- лиц, не достигших возраста восемнадцати лет;</w:t>
      </w:r>
    </w:p>
    <w:p w:rsidR="00FB02D3" w:rsidRPr="00EF0C69" w:rsidRDefault="00FB02D3" w:rsidP="00FB02D3">
      <w:pPr>
        <w:autoSpaceDE w:val="0"/>
        <w:ind w:firstLine="709"/>
        <w:jc w:val="both"/>
      </w:pPr>
      <w:r w:rsidRPr="00EF0C69">
        <w:t>- 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w:t>
      </w:r>
    </w:p>
    <w:p w:rsidR="00FB02D3" w:rsidRPr="00EF0C69" w:rsidRDefault="00FB02D3" w:rsidP="00FB02D3">
      <w:pPr>
        <w:autoSpaceDE w:val="0"/>
        <w:ind w:firstLine="709"/>
        <w:jc w:val="both"/>
      </w:pPr>
      <w:r w:rsidRPr="00EF0C69">
        <w:t>- лиц, избранных на выборную должность на оплачиваемую работу;</w:t>
      </w:r>
    </w:p>
    <w:p w:rsidR="00FB02D3" w:rsidRPr="00EF0C69" w:rsidRDefault="00FB02D3" w:rsidP="00FB02D3">
      <w:pPr>
        <w:autoSpaceDE w:val="0"/>
        <w:ind w:firstLine="709"/>
        <w:jc w:val="both"/>
      </w:pPr>
      <w:r w:rsidRPr="00EF0C69">
        <w:t>- лиц, приглашенных на работу в порядке перевода от другого работодателя по согласованию между работодателями;</w:t>
      </w:r>
    </w:p>
    <w:p w:rsidR="00FB02D3" w:rsidRPr="00EF0C69" w:rsidRDefault="00FB02D3" w:rsidP="00FB02D3">
      <w:pPr>
        <w:autoSpaceDE w:val="0"/>
        <w:ind w:firstLine="709"/>
        <w:jc w:val="both"/>
      </w:pPr>
      <w:r w:rsidRPr="00EF0C69">
        <w:t>- лиц, заключающих трудовой договор на срок до двух месяцев;</w:t>
      </w:r>
    </w:p>
    <w:p w:rsidR="00FB02D3" w:rsidRPr="00EF0C69" w:rsidRDefault="00FB02D3" w:rsidP="00FB02D3">
      <w:pPr>
        <w:autoSpaceDE w:val="0"/>
        <w:ind w:firstLine="709"/>
        <w:jc w:val="both"/>
      </w:pPr>
      <w:r w:rsidRPr="00EF0C69">
        <w:t>- иных лиц в случаях, предусмотренных ТК РФ, иными федеральными законами, коллективным договором.</w:t>
      </w:r>
    </w:p>
    <w:p w:rsidR="00FB02D3" w:rsidRPr="00EF0C69" w:rsidRDefault="00FB02D3" w:rsidP="00FB02D3">
      <w:pPr>
        <w:tabs>
          <w:tab w:val="left" w:pos="360"/>
          <w:tab w:val="left" w:pos="540"/>
          <w:tab w:val="left" w:pos="1620"/>
        </w:tabs>
        <w:ind w:firstLine="709"/>
        <w:jc w:val="both"/>
      </w:pPr>
      <w:r w:rsidRPr="00EF0C69">
        <w:t>2.1.4. Срок испытания не может превышать трех месяцев, а для руководителя учреждения, его заместителей, главного бухгалтера и его заместителя, руководителя структурного подразделения - не более шести месяцев.</w:t>
      </w:r>
    </w:p>
    <w:p w:rsidR="00FB02D3" w:rsidRPr="00EF0C69" w:rsidRDefault="00FB02D3" w:rsidP="00FB02D3">
      <w:pPr>
        <w:tabs>
          <w:tab w:val="left" w:pos="540"/>
          <w:tab w:val="left" w:pos="720"/>
          <w:tab w:val="left" w:pos="1620"/>
        </w:tabs>
        <w:ind w:firstLine="709"/>
        <w:jc w:val="both"/>
      </w:pPr>
      <w:r w:rsidRPr="00EF0C69">
        <w:t xml:space="preserve">2.1.5. Трудовой договор составляется в письменной форме и подписывается сторонами в двух экземплярах, один из которых хранится в учреждении, другой - у работника. </w:t>
      </w:r>
    </w:p>
    <w:p w:rsidR="00B9150C" w:rsidRPr="00EF0C69" w:rsidRDefault="00FB02D3" w:rsidP="00B9150C">
      <w:pPr>
        <w:tabs>
          <w:tab w:val="left" w:pos="540"/>
          <w:tab w:val="left" w:pos="720"/>
          <w:tab w:val="left" w:pos="1620"/>
        </w:tabs>
        <w:ind w:firstLine="709"/>
        <w:jc w:val="both"/>
      </w:pPr>
      <w:r w:rsidRPr="00EF0C69">
        <w:t xml:space="preserve">2.1.6. Прием педагогических работников на работу производится с учетом требований, предусмотренных ст. 331 ТК РФ и ст. 46  ФЗ  от 29.12.2012 № 273-ФЗ                             «Об образовании в Российской Федерации» </w:t>
      </w:r>
    </w:p>
    <w:p w:rsidR="00B9150C" w:rsidRPr="00EF0C69" w:rsidRDefault="00FB02D3" w:rsidP="00B9150C">
      <w:pPr>
        <w:tabs>
          <w:tab w:val="left" w:pos="540"/>
          <w:tab w:val="left" w:pos="720"/>
          <w:tab w:val="left" w:pos="1620"/>
        </w:tabs>
        <w:ind w:firstLine="709"/>
        <w:jc w:val="both"/>
      </w:pPr>
      <w:r w:rsidRPr="00EF0C69">
        <w:t xml:space="preserve">2.1.7. При заключении трудового договора лицо, поступающее на работу, предъявляет работодателю в соответствии со ст. 65 ТК РФ: </w:t>
      </w:r>
    </w:p>
    <w:p w:rsidR="00B9150C" w:rsidRPr="00EF0C69" w:rsidRDefault="00B9150C" w:rsidP="00B9150C">
      <w:pPr>
        <w:tabs>
          <w:tab w:val="left" w:pos="540"/>
          <w:tab w:val="left" w:pos="720"/>
          <w:tab w:val="left" w:pos="1620"/>
        </w:tabs>
        <w:ind w:firstLine="709"/>
        <w:jc w:val="both"/>
      </w:pPr>
      <w:r w:rsidRPr="00EF0C69">
        <w:t>- паспорт или иной документ, удостоверяющий личность;</w:t>
      </w:r>
    </w:p>
    <w:p w:rsidR="00B9150C" w:rsidRPr="00EF0C69" w:rsidRDefault="00B9150C" w:rsidP="00B9150C">
      <w:pPr>
        <w:tabs>
          <w:tab w:val="left" w:pos="540"/>
          <w:tab w:val="left" w:pos="720"/>
          <w:tab w:val="left" w:pos="1620"/>
        </w:tabs>
        <w:ind w:firstLine="709"/>
        <w:jc w:val="both"/>
      </w:pPr>
      <w:r w:rsidRPr="00EF0C69">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B9150C" w:rsidRPr="00EF0C69" w:rsidRDefault="00B9150C" w:rsidP="00B9150C">
      <w:pPr>
        <w:tabs>
          <w:tab w:val="left" w:pos="540"/>
          <w:tab w:val="left" w:pos="720"/>
          <w:tab w:val="left" w:pos="1620"/>
        </w:tabs>
        <w:ind w:firstLine="709"/>
        <w:jc w:val="both"/>
      </w:pPr>
      <w:r w:rsidRPr="00EF0C69">
        <w:t>- документ, подтверждающий регистрацию в системе индивидуального (персонифицированного) учета, в том числе в форме электронного документа;</w:t>
      </w:r>
    </w:p>
    <w:p w:rsidR="00B9150C" w:rsidRPr="00EF0C69" w:rsidRDefault="00B9150C" w:rsidP="00B9150C">
      <w:pPr>
        <w:tabs>
          <w:tab w:val="left" w:pos="540"/>
          <w:tab w:val="left" w:pos="720"/>
          <w:tab w:val="left" w:pos="1620"/>
        </w:tabs>
        <w:ind w:firstLine="709"/>
        <w:jc w:val="both"/>
      </w:pPr>
      <w:r w:rsidRPr="00EF0C69">
        <w:t>- документы воинского учета - для военнообязанных и лиц, подлежащих призыву на военную службу;</w:t>
      </w:r>
    </w:p>
    <w:p w:rsidR="00B9150C" w:rsidRPr="00EF0C69" w:rsidRDefault="00B9150C" w:rsidP="00B9150C">
      <w:pPr>
        <w:tabs>
          <w:tab w:val="left" w:pos="540"/>
          <w:tab w:val="left" w:pos="720"/>
          <w:tab w:val="left" w:pos="1620"/>
        </w:tabs>
        <w:ind w:firstLine="709"/>
        <w:jc w:val="both"/>
      </w:pPr>
      <w:r w:rsidRPr="00EF0C69">
        <w:t>-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B9150C" w:rsidRPr="00EF0C69" w:rsidRDefault="00B9150C" w:rsidP="00B9150C">
      <w:pPr>
        <w:tabs>
          <w:tab w:val="left" w:pos="540"/>
          <w:tab w:val="left" w:pos="720"/>
          <w:tab w:val="left" w:pos="1620"/>
        </w:tabs>
        <w:ind w:firstLine="709"/>
        <w:jc w:val="both"/>
      </w:pPr>
      <w:r w:rsidRPr="00EF0C69">
        <w:t xml:space="preserve">-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w:t>
      </w:r>
      <w:r w:rsidRPr="00EF0C69">
        <w:lastRenderedPageBreak/>
        <w:t>в соответствии с настоящим</w:t>
      </w:r>
      <w:r w:rsidR="005F3180" w:rsidRPr="00EF0C69">
        <w:t xml:space="preserve"> </w:t>
      </w:r>
      <w:r w:rsidRPr="00EF0C69">
        <w:t xml:space="preserve">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B9150C" w:rsidRPr="00EF0C69" w:rsidRDefault="00B9150C" w:rsidP="00B9150C">
      <w:pPr>
        <w:tabs>
          <w:tab w:val="left" w:pos="540"/>
          <w:tab w:val="left" w:pos="720"/>
          <w:tab w:val="left" w:pos="1620"/>
        </w:tabs>
        <w:ind w:firstLine="709"/>
        <w:jc w:val="both"/>
      </w:pPr>
      <w:r w:rsidRPr="00EF0C69">
        <w:t>- 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FB02D3" w:rsidRPr="00EF0C69" w:rsidRDefault="00FB02D3" w:rsidP="00FB02D3">
      <w:pPr>
        <w:autoSpaceDE w:val="0"/>
        <w:ind w:firstLine="709"/>
        <w:jc w:val="both"/>
        <w:rPr>
          <w:color w:val="000000"/>
          <w:shd w:val="clear" w:color="auto" w:fill="FFFFFF"/>
        </w:rPr>
      </w:pPr>
      <w:r w:rsidRPr="00EF0C69">
        <w:rPr>
          <w:color w:val="000000"/>
          <w:shd w:val="clear" w:color="auto" w:fill="FFFFFF"/>
        </w:rPr>
        <w:t>Согласно ст. 331 Трудового кодекса РФ к педагогической деятельности не допускаются лица:</w:t>
      </w:r>
    </w:p>
    <w:p w:rsidR="00FB02D3" w:rsidRPr="00EF0C69" w:rsidRDefault="00FB02D3" w:rsidP="00FB02D3">
      <w:pPr>
        <w:autoSpaceDE w:val="0"/>
        <w:ind w:firstLine="709"/>
        <w:jc w:val="both"/>
        <w:rPr>
          <w:color w:val="000000"/>
          <w:shd w:val="clear" w:color="auto" w:fill="FFFFFF"/>
        </w:rPr>
      </w:pPr>
      <w:r w:rsidRPr="00EF0C69">
        <w:rPr>
          <w:color w:val="000000"/>
          <w:shd w:val="clear" w:color="auto" w:fill="FFFFFF"/>
        </w:rPr>
        <w:t xml:space="preserve"> - лишенные права заниматься педагогической деятельностью в соответствии с вступившим в законную силу приговором суда;</w:t>
      </w:r>
    </w:p>
    <w:p w:rsidR="00FB02D3" w:rsidRPr="00EF0C69" w:rsidRDefault="00FB02D3" w:rsidP="00FB02D3">
      <w:pPr>
        <w:autoSpaceDE w:val="0"/>
        <w:ind w:firstLine="709"/>
        <w:jc w:val="both"/>
        <w:rPr>
          <w:color w:val="000000"/>
          <w:shd w:val="clear" w:color="auto" w:fill="FFFFFF"/>
        </w:rPr>
      </w:pPr>
      <w:r w:rsidRPr="00EF0C69">
        <w:rPr>
          <w:color w:val="000000"/>
          <w:shd w:val="clear" w:color="auto" w:fill="FFFFFF"/>
        </w:rPr>
        <w:t>- имеющие или имевшие судимость, подвергающиеся или подвергавш</w:t>
      </w:r>
      <w:r w:rsidR="00B9150C" w:rsidRPr="00EF0C69">
        <w:rPr>
          <w:color w:val="000000"/>
          <w:shd w:val="clear" w:color="auto" w:fill="FFFFFF"/>
        </w:rPr>
        <w:t>иеся уголовному преследованию (</w:t>
      </w:r>
      <w:r w:rsidRPr="00EF0C69">
        <w:rPr>
          <w:color w:val="000000"/>
          <w:shd w:val="clear" w:color="auto" w:fill="FFFFFF"/>
        </w:rPr>
        <w:t>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w:t>
      </w:r>
      <w:r w:rsidR="00AF01CA">
        <w:rPr>
          <w:color w:val="000000"/>
          <w:shd w:val="clear" w:color="auto" w:fill="FFFFFF"/>
        </w:rPr>
        <w:t xml:space="preserve"> чести и достоинства личности  (</w:t>
      </w:r>
      <w:r w:rsidRPr="00EF0C69">
        <w:rPr>
          <w:color w:val="000000"/>
          <w:shd w:val="clear" w:color="auto" w:fill="FFFFFF"/>
        </w:rPr>
        <w:t>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FB02D3" w:rsidRPr="00EF0C69" w:rsidRDefault="00FB02D3" w:rsidP="00FB02D3">
      <w:pPr>
        <w:autoSpaceDE w:val="0"/>
        <w:ind w:firstLine="709"/>
        <w:jc w:val="both"/>
        <w:rPr>
          <w:color w:val="000000"/>
          <w:shd w:val="clear" w:color="auto" w:fill="FFFFFF"/>
        </w:rPr>
      </w:pPr>
      <w:r w:rsidRPr="00EF0C69">
        <w:rPr>
          <w:color w:val="000000"/>
          <w:shd w:val="clear" w:color="auto" w:fill="FFFFFF"/>
        </w:rPr>
        <w:t>- имеющие неснятую или непогашенную судимость за умышленные тяжкие и особо тяжкие преступления;</w:t>
      </w:r>
    </w:p>
    <w:p w:rsidR="00FB02D3" w:rsidRPr="00EF0C69" w:rsidRDefault="00FB02D3" w:rsidP="00FB02D3">
      <w:pPr>
        <w:autoSpaceDE w:val="0"/>
        <w:ind w:firstLine="709"/>
        <w:jc w:val="both"/>
        <w:rPr>
          <w:color w:val="000000"/>
          <w:shd w:val="clear" w:color="auto" w:fill="FFFFFF"/>
        </w:rPr>
      </w:pPr>
      <w:r w:rsidRPr="00EF0C69">
        <w:rPr>
          <w:color w:val="000000"/>
          <w:shd w:val="clear" w:color="auto" w:fill="FFFFFF"/>
        </w:rPr>
        <w:t>- признанные недееспособными в установленном федеральном законом порядке;</w:t>
      </w:r>
    </w:p>
    <w:p w:rsidR="00FB02D3" w:rsidRPr="00EF0C69" w:rsidRDefault="00FB02D3" w:rsidP="00FB02D3">
      <w:pPr>
        <w:autoSpaceDE w:val="0"/>
        <w:ind w:firstLine="709"/>
        <w:jc w:val="both"/>
        <w:rPr>
          <w:color w:val="000000"/>
          <w:shd w:val="clear" w:color="auto" w:fill="FFFFFF"/>
        </w:rPr>
      </w:pPr>
      <w:r w:rsidRPr="00EF0C69">
        <w:rPr>
          <w:color w:val="000000"/>
          <w:shd w:val="clear" w:color="auto" w:fill="FFFFFF"/>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политике и нормативно-правовому регулированию в области здравоохранения.</w:t>
      </w:r>
    </w:p>
    <w:p w:rsidR="00FB02D3" w:rsidRPr="00EF0C69" w:rsidRDefault="00FB02D3" w:rsidP="00FB02D3">
      <w:pPr>
        <w:autoSpaceDE w:val="0"/>
        <w:ind w:firstLine="709"/>
        <w:jc w:val="both"/>
        <w:rPr>
          <w:color w:val="000000"/>
          <w:shd w:val="clear" w:color="auto" w:fill="FFFFFF"/>
        </w:rPr>
      </w:pPr>
      <w:r w:rsidRPr="00EF0C69">
        <w:rPr>
          <w:color w:val="000000"/>
          <w:shd w:val="clear" w:color="auto" w:fill="FFFFFF"/>
        </w:rPr>
        <w:t>Кроме того, в силу ст. 331.1 Трудового кодекса РФ работодатель обязан отстранить от работы (не допускать к работе) педагогического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 абзацах третьем и четвертом части статьи 331 настоящего Кодекса. Работодатель отстраняет от работы (не допускает к работе) педагогического работника на весь период производства по уголовному делу до его прекращения либо до вступления в силу приговора суда.</w:t>
      </w:r>
    </w:p>
    <w:p w:rsidR="00FB02D3" w:rsidRPr="00EF0C69" w:rsidRDefault="00FB02D3" w:rsidP="00FB02D3">
      <w:pPr>
        <w:autoSpaceDE w:val="0"/>
        <w:ind w:firstLine="709"/>
        <w:jc w:val="both"/>
      </w:pPr>
      <w:r w:rsidRPr="00EF0C69">
        <w:rPr>
          <w:rFonts w:eastAsia="Symbol"/>
        </w:rPr>
        <w:t>Лица,</w:t>
      </w:r>
      <w:r w:rsidRPr="00EF0C69">
        <w:t xml:space="preserve"> поступающие на работу в образовательное учреждение, обязаны также предоставить личную медицинскую книжку, содержащую сведения</w:t>
      </w:r>
      <w:r w:rsidRPr="00EF0C69">
        <w:rPr>
          <w:i/>
        </w:rPr>
        <w:t xml:space="preserve"> </w:t>
      </w:r>
      <w:r w:rsidRPr="00EF0C69">
        <w:t xml:space="preserve">об отсутствии противопоказаний по состоянию здоровья для работы в образовательном учреждении (ч. 1 ст. 213 ТК РФ). </w:t>
      </w:r>
    </w:p>
    <w:p w:rsidR="00FB02D3" w:rsidRPr="00EF0C69" w:rsidRDefault="00FB02D3" w:rsidP="00FB02D3">
      <w:pPr>
        <w:tabs>
          <w:tab w:val="left" w:pos="540"/>
          <w:tab w:val="left" w:pos="720"/>
          <w:tab w:val="left" w:pos="1620"/>
        </w:tabs>
        <w:ind w:firstLine="709"/>
        <w:jc w:val="both"/>
      </w:pPr>
      <w:r w:rsidRPr="00EF0C69">
        <w:t>2.1.8. Запрещается требовать от лица, поступающего на работу, документы помимо предусмотренных ТК РФ, иными федеральными законами, указами Президента Российской Федерации и постановлениями Правительства Российской Федерации (ч. 3 ст. 65 ТК РФ).</w:t>
      </w:r>
    </w:p>
    <w:p w:rsidR="00FB02D3" w:rsidRPr="00EF0C69" w:rsidRDefault="00FB02D3" w:rsidP="00B9150C">
      <w:pPr>
        <w:tabs>
          <w:tab w:val="left" w:pos="540"/>
          <w:tab w:val="left" w:pos="720"/>
          <w:tab w:val="left" w:pos="1620"/>
        </w:tabs>
        <w:ind w:firstLine="709"/>
        <w:jc w:val="both"/>
      </w:pPr>
      <w:r w:rsidRPr="00EF0C69">
        <w:t xml:space="preserve">2.1.9. При заключении трудового договора впервые трудовая книжка </w:t>
      </w:r>
      <w:r w:rsidR="00B9150C" w:rsidRPr="00EF0C69">
        <w:t xml:space="preserve">и документ, подтверждающий регистрацию в системе индивидуального (персонифицированного) учета, в том числе в форме электронного документа, </w:t>
      </w:r>
      <w:r w:rsidRPr="00EF0C69">
        <w:t>оформляются работодателем (ч. 4 ст. 65 ТК РФ).</w:t>
      </w:r>
    </w:p>
    <w:p w:rsidR="00FB02D3" w:rsidRPr="00EF0C69" w:rsidRDefault="00FB02D3" w:rsidP="00FB02D3">
      <w:pPr>
        <w:tabs>
          <w:tab w:val="left" w:pos="540"/>
          <w:tab w:val="left" w:pos="720"/>
          <w:tab w:val="left" w:pos="1620"/>
        </w:tabs>
        <w:ind w:firstLine="709"/>
        <w:jc w:val="both"/>
      </w:pPr>
      <w:r w:rsidRPr="00EF0C69">
        <w:t>2.1.10. Работники имеют право работать на условиях внутреннего и внешнего совместительства в порядке, предусмотренном ТК РФ.</w:t>
      </w:r>
    </w:p>
    <w:p w:rsidR="00FB02D3" w:rsidRPr="00EF0C69" w:rsidRDefault="00FB02D3" w:rsidP="00FB02D3">
      <w:pPr>
        <w:tabs>
          <w:tab w:val="left" w:pos="540"/>
          <w:tab w:val="left" w:pos="720"/>
          <w:tab w:val="left" w:pos="1620"/>
        </w:tabs>
        <w:ind w:firstLine="709"/>
        <w:jc w:val="both"/>
      </w:pPr>
      <w:r w:rsidRPr="00EF0C69">
        <w:lastRenderedPageBreak/>
        <w:t>Совмещение должности руководителя учреждения с другими руководящими должностями внутри или вне учреждения не разрешается (п. 6 ст. 35 Закона РФ «Об образовании»).</w:t>
      </w:r>
    </w:p>
    <w:p w:rsidR="00FB02D3" w:rsidRPr="00EF0C69" w:rsidRDefault="00FB02D3" w:rsidP="00FB02D3">
      <w:pPr>
        <w:tabs>
          <w:tab w:val="left" w:pos="540"/>
          <w:tab w:val="left" w:pos="720"/>
          <w:tab w:val="left" w:pos="1620"/>
        </w:tabs>
        <w:ind w:firstLine="709"/>
        <w:jc w:val="both"/>
      </w:pPr>
      <w:r w:rsidRPr="00EF0C69">
        <w:t>2.1.11. 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w:t>
      </w:r>
    </w:p>
    <w:p w:rsidR="00FB02D3" w:rsidRPr="00EF0C69" w:rsidRDefault="00FB02D3" w:rsidP="00FB02D3">
      <w:pPr>
        <w:tabs>
          <w:tab w:val="left" w:pos="540"/>
          <w:tab w:val="left" w:pos="720"/>
          <w:tab w:val="left" w:pos="1620"/>
        </w:tabs>
        <w:ind w:firstLine="709"/>
        <w:jc w:val="both"/>
      </w:pPr>
      <w:r w:rsidRPr="00EF0C69">
        <w:t>Приказ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FB02D3" w:rsidRPr="00EF0C69" w:rsidRDefault="00FB02D3" w:rsidP="00FB02D3">
      <w:pPr>
        <w:tabs>
          <w:tab w:val="left" w:pos="540"/>
          <w:tab w:val="left" w:pos="720"/>
          <w:tab w:val="left" w:pos="1620"/>
        </w:tabs>
        <w:ind w:firstLine="709"/>
        <w:jc w:val="both"/>
      </w:pPr>
      <w:r w:rsidRPr="00EF0C69">
        <w:t>2.1.12. 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(ст. 67 ТК РФ).</w:t>
      </w:r>
    </w:p>
    <w:p w:rsidR="00FB02D3" w:rsidRPr="00EF0C69" w:rsidRDefault="00FB02D3" w:rsidP="00FB02D3">
      <w:pPr>
        <w:tabs>
          <w:tab w:val="left" w:pos="540"/>
          <w:tab w:val="left" w:pos="720"/>
          <w:tab w:val="left" w:pos="1620"/>
        </w:tabs>
        <w:ind w:firstLine="709"/>
        <w:jc w:val="both"/>
      </w:pPr>
      <w:r w:rsidRPr="00EF0C69">
        <w:t>2.1.13. В соответствии со ст. 66 ТК РФ 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FB02D3" w:rsidRPr="00EF0C69" w:rsidRDefault="00FB02D3" w:rsidP="00FB02D3">
      <w:pPr>
        <w:autoSpaceDE w:val="0"/>
        <w:ind w:firstLine="709"/>
        <w:jc w:val="both"/>
      </w:pPr>
      <w:r w:rsidRPr="00EF0C69">
        <w:t>Форма, порядок ведения и хранения трудовых книжек, а также порядок изготовления бланков трудовых книжек и обеспечения ими работодателей устанавливаются  нормативными правовыми актами Российской Федерации</w:t>
      </w:r>
    </w:p>
    <w:p w:rsidR="00FB02D3" w:rsidRPr="00EF0C69" w:rsidRDefault="00FB02D3" w:rsidP="00FB02D3">
      <w:pPr>
        <w:tabs>
          <w:tab w:val="left" w:pos="720"/>
          <w:tab w:val="left" w:pos="1080"/>
          <w:tab w:val="left" w:pos="1620"/>
        </w:tabs>
        <w:ind w:firstLine="709"/>
        <w:jc w:val="both"/>
      </w:pPr>
      <w:r w:rsidRPr="00EF0C69">
        <w:t xml:space="preserve">2.1.14. Трудовые книжки работников хранятся в учреждении. Бланки трудовых книжек и вкладыши к ним хранятся как документы строгой отчетности. </w:t>
      </w:r>
    </w:p>
    <w:p w:rsidR="00FB02D3" w:rsidRPr="00EF0C69" w:rsidRDefault="00FB02D3" w:rsidP="00FB02D3">
      <w:pPr>
        <w:autoSpaceDE w:val="0"/>
        <w:ind w:firstLine="709"/>
        <w:jc w:val="both"/>
      </w:pPr>
      <w:r w:rsidRPr="00EF0C69">
        <w:t xml:space="preserve">2.1.15. С каждой записью, вносимой на основании приказа  в трудовую книжку о выполняемой работе, переводе на другую постоянную работу и увольнении, работодатель обязан ознакомить ее владельца под роспись в личной карточке, в которой повторяется запись, внесенная в трудовую книжку. </w:t>
      </w:r>
    </w:p>
    <w:p w:rsidR="00FB02D3" w:rsidRPr="00EF0C69" w:rsidRDefault="00FB02D3" w:rsidP="00FB02D3">
      <w:pPr>
        <w:autoSpaceDE w:val="0"/>
        <w:ind w:firstLine="709"/>
        <w:jc w:val="both"/>
      </w:pPr>
      <w:r w:rsidRPr="00EF0C69">
        <w:t>Наименование</w:t>
      </w:r>
      <w:r w:rsidR="00AF01CA">
        <w:t xml:space="preserve"> </w:t>
      </w:r>
      <w:r w:rsidRPr="00EF0C69">
        <w:t xml:space="preserve">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установленном порядке, если в соответствии с ТК РФ,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(ч. 2 ст. 57 ТК РФ). </w:t>
      </w:r>
    </w:p>
    <w:p w:rsidR="00FB02D3" w:rsidRPr="00EF0C69" w:rsidRDefault="00FB02D3" w:rsidP="00FB02D3">
      <w:pPr>
        <w:tabs>
          <w:tab w:val="left" w:pos="720"/>
          <w:tab w:val="left" w:pos="1080"/>
          <w:tab w:val="left" w:pos="1620"/>
        </w:tabs>
        <w:ind w:firstLine="709"/>
        <w:jc w:val="both"/>
      </w:pPr>
      <w:r w:rsidRPr="00EF0C69">
        <w:t>2.1.16. 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(ч. 3 ст. 68 ТК РФ).</w:t>
      </w:r>
    </w:p>
    <w:p w:rsidR="00FB02D3" w:rsidRPr="00EF0C69" w:rsidRDefault="00FB02D3" w:rsidP="00FB02D3">
      <w:pPr>
        <w:tabs>
          <w:tab w:val="left" w:pos="540"/>
          <w:tab w:val="left" w:pos="773"/>
          <w:tab w:val="left" w:pos="1620"/>
        </w:tabs>
        <w:ind w:firstLine="709"/>
        <w:rPr>
          <w:b/>
        </w:rPr>
      </w:pPr>
      <w:r w:rsidRPr="00EF0C69">
        <w:rPr>
          <w:b/>
        </w:rPr>
        <w:t>2.2. Гарантии при приеме на работу:</w:t>
      </w:r>
    </w:p>
    <w:p w:rsidR="00FB02D3" w:rsidRPr="00EF0C69" w:rsidRDefault="00FB02D3" w:rsidP="00FB02D3">
      <w:pPr>
        <w:tabs>
          <w:tab w:val="left" w:pos="540"/>
          <w:tab w:val="left" w:pos="773"/>
          <w:tab w:val="left" w:pos="1620"/>
        </w:tabs>
        <w:ind w:firstLine="709"/>
        <w:jc w:val="both"/>
      </w:pPr>
      <w:r w:rsidRPr="00EF0C69">
        <w:t>2.2.1. Запрещается необоснованный отказ в заключение трудового договора (ст. 64 ТК РФ).</w:t>
      </w:r>
    </w:p>
    <w:p w:rsidR="00FB02D3" w:rsidRPr="00EF0C69" w:rsidRDefault="00FB02D3" w:rsidP="00FB02D3">
      <w:pPr>
        <w:tabs>
          <w:tab w:val="left" w:pos="540"/>
          <w:tab w:val="left" w:pos="773"/>
          <w:tab w:val="left" w:pos="1620"/>
        </w:tabs>
        <w:ind w:firstLine="709"/>
        <w:jc w:val="both"/>
      </w:pPr>
      <w:r w:rsidRPr="00EF0C69">
        <w:t>2.2.2. 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w:t>
      </w:r>
    </w:p>
    <w:p w:rsidR="00FB02D3" w:rsidRPr="00EF0C69" w:rsidRDefault="00FB02D3" w:rsidP="00FB02D3">
      <w:pPr>
        <w:tabs>
          <w:tab w:val="left" w:pos="540"/>
          <w:tab w:val="left" w:pos="773"/>
          <w:tab w:val="left" w:pos="1620"/>
        </w:tabs>
        <w:ind w:firstLine="709"/>
        <w:jc w:val="both"/>
      </w:pPr>
      <w:r w:rsidRPr="00EF0C69">
        <w:t>2.2.3. Запрещается отказывать в заключение трудового договора женщинам по мотивам, связанным с беременностью или наличием детей.</w:t>
      </w:r>
    </w:p>
    <w:p w:rsidR="00FB02D3" w:rsidRPr="00EF0C69" w:rsidRDefault="00FB02D3" w:rsidP="00FB02D3">
      <w:pPr>
        <w:tabs>
          <w:tab w:val="left" w:pos="540"/>
          <w:tab w:val="left" w:pos="773"/>
          <w:tab w:val="left" w:pos="1620"/>
        </w:tabs>
        <w:ind w:firstLine="709"/>
        <w:jc w:val="both"/>
      </w:pPr>
      <w:r w:rsidRPr="00EF0C69">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FB02D3" w:rsidRPr="00EF0C69" w:rsidRDefault="00FB02D3" w:rsidP="00FB02D3">
      <w:pPr>
        <w:autoSpaceDE w:val="0"/>
        <w:ind w:firstLine="709"/>
        <w:jc w:val="both"/>
      </w:pPr>
      <w:r w:rsidRPr="00EF0C69">
        <w:lastRenderedPageBreak/>
        <w:t>2.2.4. По требованию лица, которому отказано в заключение трудового договора, работодатель обязан сообщить причину отказа в письменной форме.</w:t>
      </w:r>
    </w:p>
    <w:p w:rsidR="00FB02D3" w:rsidRPr="00EF0C69" w:rsidRDefault="00FB02D3" w:rsidP="00FB02D3">
      <w:pPr>
        <w:autoSpaceDE w:val="0"/>
        <w:ind w:firstLine="709"/>
        <w:jc w:val="both"/>
      </w:pPr>
      <w:r w:rsidRPr="00EF0C69">
        <w:t>2.2.5. Отказ в заключение трудового договора может быть обжалован в суд.</w:t>
      </w:r>
    </w:p>
    <w:p w:rsidR="00FB02D3" w:rsidRPr="00EF0C69" w:rsidRDefault="00FB02D3" w:rsidP="00FB02D3">
      <w:pPr>
        <w:tabs>
          <w:tab w:val="left" w:pos="540"/>
          <w:tab w:val="left" w:pos="720"/>
          <w:tab w:val="left" w:pos="1620"/>
        </w:tabs>
        <w:ind w:firstLine="709"/>
        <w:jc w:val="both"/>
        <w:rPr>
          <w:b/>
        </w:rPr>
      </w:pPr>
      <w:r w:rsidRPr="00EF0C69">
        <w:rPr>
          <w:b/>
        </w:rPr>
        <w:t xml:space="preserve">2.3. Изменение условий трудового договора и перевод на другую работу: </w:t>
      </w:r>
    </w:p>
    <w:p w:rsidR="00FB02D3" w:rsidRPr="00EF0C69" w:rsidRDefault="00FB02D3" w:rsidP="00FB02D3">
      <w:pPr>
        <w:tabs>
          <w:tab w:val="left" w:pos="720"/>
          <w:tab w:val="left" w:pos="1080"/>
          <w:tab w:val="left" w:pos="1620"/>
        </w:tabs>
        <w:ind w:firstLine="709"/>
        <w:jc w:val="both"/>
      </w:pPr>
      <w:r w:rsidRPr="00EF0C69">
        <w:t>2.3.1.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ТК РФ (ст. 74 ТК РФ). Соглашение об изменении определенных сторонами условий трудового договора заключается в письменной форме и оформляется дополнительным соглашением к трудовому договору (ст. 72 ТК РФ).</w:t>
      </w:r>
    </w:p>
    <w:p w:rsidR="00FB02D3" w:rsidRPr="00EF0C69" w:rsidRDefault="00FB02D3" w:rsidP="00FB02D3">
      <w:pPr>
        <w:tabs>
          <w:tab w:val="left" w:pos="720"/>
          <w:tab w:val="left" w:pos="1080"/>
          <w:tab w:val="left" w:pos="1620"/>
        </w:tabs>
        <w:ind w:firstLine="709"/>
        <w:jc w:val="both"/>
      </w:pPr>
      <w:r w:rsidRPr="00EF0C69">
        <w:t>Изменение условий (содержания) трудового договора возможно по следующим основаниям:</w:t>
      </w:r>
    </w:p>
    <w:p w:rsidR="00FB02D3" w:rsidRPr="00EF0C69" w:rsidRDefault="00FB02D3" w:rsidP="00FB02D3">
      <w:pPr>
        <w:tabs>
          <w:tab w:val="left" w:pos="720"/>
          <w:tab w:val="left" w:pos="1080"/>
          <w:tab w:val="left" w:pos="1620"/>
        </w:tabs>
        <w:ind w:firstLine="709"/>
        <w:jc w:val="both"/>
      </w:pPr>
      <w:r w:rsidRPr="00EF0C69">
        <w:t>а)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FB02D3" w:rsidRPr="00EF0C69" w:rsidRDefault="00FB02D3" w:rsidP="00FB02D3">
      <w:pPr>
        <w:tabs>
          <w:tab w:val="left" w:pos="720"/>
          <w:tab w:val="left" w:pos="1080"/>
          <w:tab w:val="left" w:pos="1620"/>
        </w:tabs>
        <w:ind w:firstLine="709"/>
        <w:jc w:val="both"/>
      </w:pPr>
      <w:r w:rsidRPr="00EF0C69">
        <w:t>б) перевод на другую работу (постоянное или временное изменение трудовой функции работника или структурного подразделения, в котором он работает).</w:t>
      </w:r>
    </w:p>
    <w:p w:rsidR="00FB02D3" w:rsidRPr="00EF0C69" w:rsidRDefault="00FB02D3" w:rsidP="00FB02D3">
      <w:pPr>
        <w:tabs>
          <w:tab w:val="left" w:pos="720"/>
          <w:tab w:val="left" w:pos="1080"/>
          <w:tab w:val="left" w:pos="1620"/>
        </w:tabs>
        <w:ind w:firstLine="709"/>
        <w:jc w:val="both"/>
      </w:pPr>
      <w:r w:rsidRPr="00EF0C69">
        <w:t>2.3.2. 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 (ст. 74 ТК РФ).</w:t>
      </w:r>
    </w:p>
    <w:p w:rsidR="00FB02D3" w:rsidRPr="00EF0C69" w:rsidRDefault="00FB02D3" w:rsidP="00FB02D3">
      <w:pPr>
        <w:tabs>
          <w:tab w:val="left" w:pos="720"/>
          <w:tab w:val="left" w:pos="1080"/>
          <w:tab w:val="left" w:pos="1620"/>
        </w:tabs>
        <w:ind w:firstLine="709"/>
        <w:jc w:val="both"/>
      </w:pPr>
      <w:r w:rsidRPr="00EF0C69">
        <w:t>К числу таких причин могут относиться:</w:t>
      </w:r>
    </w:p>
    <w:p w:rsidR="00FB02D3" w:rsidRPr="00EF0C69" w:rsidRDefault="00FB02D3" w:rsidP="00FB02D3">
      <w:pPr>
        <w:ind w:firstLine="709"/>
        <w:jc w:val="both"/>
      </w:pPr>
      <w:r w:rsidRPr="00EF0C69">
        <w:t>реорганизация учреждения (слияние, присоединение, разделение, выделение, преобразование), а также внутренняя реорганизация в учреждении;</w:t>
      </w:r>
    </w:p>
    <w:p w:rsidR="00FB02D3" w:rsidRPr="00EF0C69" w:rsidRDefault="00FB02D3" w:rsidP="00FB02D3">
      <w:pPr>
        <w:ind w:firstLine="709"/>
        <w:jc w:val="both"/>
      </w:pPr>
      <w:r w:rsidRPr="00EF0C69">
        <w:t xml:space="preserve">изменения в осуществлении образовательного процесса в учреждении (сокращение количества групп, количества часов по учебному плану и учебным программам и др.).  </w:t>
      </w:r>
    </w:p>
    <w:p w:rsidR="00FB02D3" w:rsidRPr="00EF0C69" w:rsidRDefault="00FB02D3" w:rsidP="00FB02D3">
      <w:pPr>
        <w:tabs>
          <w:tab w:val="left" w:pos="720"/>
          <w:tab w:val="left" w:pos="1080"/>
          <w:tab w:val="left" w:pos="1620"/>
        </w:tabs>
        <w:ind w:firstLine="709"/>
        <w:jc w:val="both"/>
      </w:pPr>
      <w:r w:rsidRPr="00EF0C69">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FB02D3" w:rsidRPr="00EF0C69" w:rsidRDefault="00FB02D3" w:rsidP="00FB02D3">
      <w:pPr>
        <w:tabs>
          <w:tab w:val="left" w:pos="720"/>
          <w:tab w:val="left" w:pos="1080"/>
          <w:tab w:val="left" w:pos="1620"/>
        </w:tabs>
        <w:ind w:firstLine="709"/>
        <w:jc w:val="both"/>
      </w:pPr>
      <w:r w:rsidRPr="00EF0C69">
        <w:t>2.3.3. 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(ст. ст. 72.1, 72.2 ТК РФ).</w:t>
      </w:r>
    </w:p>
    <w:p w:rsidR="00FB02D3" w:rsidRPr="00EF0C69" w:rsidRDefault="00FB02D3" w:rsidP="00FB02D3">
      <w:pPr>
        <w:tabs>
          <w:tab w:val="left" w:pos="720"/>
          <w:tab w:val="left" w:pos="1080"/>
          <w:tab w:val="left" w:pos="1620"/>
        </w:tabs>
        <w:ind w:firstLine="709"/>
        <w:jc w:val="both"/>
      </w:pPr>
      <w:r w:rsidRPr="00EF0C69">
        <w:t>2.3.4. Перевод на другую постоянную работу в пределах одного образовательного учреждения оформляется приказом работодателя, на основании которого делается запись в трудовой книжке работника.</w:t>
      </w:r>
    </w:p>
    <w:p w:rsidR="00FB02D3" w:rsidRPr="00EF0C69" w:rsidRDefault="00FB02D3" w:rsidP="00FB02D3">
      <w:pPr>
        <w:tabs>
          <w:tab w:val="left" w:pos="720"/>
          <w:tab w:val="left" w:pos="1080"/>
          <w:tab w:val="left" w:pos="1620"/>
        </w:tabs>
        <w:ind w:firstLine="709"/>
        <w:jc w:val="both"/>
      </w:pPr>
      <w:r w:rsidRPr="00EF0C69">
        <w:t>2.3.5. По соглашению сторон трудового договора, заключаемого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w:t>
      </w:r>
    </w:p>
    <w:p w:rsidR="00FB02D3" w:rsidRPr="00EF0C69" w:rsidRDefault="00FB02D3" w:rsidP="00FB02D3">
      <w:pPr>
        <w:autoSpaceDE w:val="0"/>
        <w:ind w:firstLine="709"/>
        <w:jc w:val="both"/>
      </w:pPr>
      <w:r w:rsidRPr="00EF0C69">
        <w:t>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FB02D3" w:rsidRPr="00EF0C69" w:rsidRDefault="00FB02D3" w:rsidP="00FB02D3">
      <w:pPr>
        <w:tabs>
          <w:tab w:val="left" w:pos="720"/>
          <w:tab w:val="left" w:pos="1080"/>
          <w:tab w:val="left" w:pos="1620"/>
        </w:tabs>
        <w:ind w:firstLine="709"/>
        <w:jc w:val="both"/>
      </w:pPr>
      <w:r w:rsidRPr="00EF0C69">
        <w:tab/>
        <w:t>2.3.6. Перевод на не обусловленную трудовым договором работу у того же работодателя без согласия работника возможен только в исключительных случаях, предусмотренных ст. 72.2 ТК РФ.</w:t>
      </w:r>
    </w:p>
    <w:p w:rsidR="00FB02D3" w:rsidRPr="00EF0C69" w:rsidRDefault="00FB02D3" w:rsidP="00FB02D3">
      <w:pPr>
        <w:tabs>
          <w:tab w:val="left" w:pos="720"/>
          <w:tab w:val="left" w:pos="1080"/>
          <w:tab w:val="left" w:pos="1620"/>
        </w:tabs>
        <w:ind w:firstLine="709"/>
        <w:jc w:val="both"/>
      </w:pPr>
      <w:r w:rsidRPr="00EF0C69">
        <w:tab/>
        <w:t>При этом перевод на работу, требующую более низкой квалификации, допускается только с письменного согласия работника.</w:t>
      </w:r>
    </w:p>
    <w:p w:rsidR="00FB02D3" w:rsidRPr="00EF0C69" w:rsidRDefault="00FB02D3" w:rsidP="00FB02D3">
      <w:pPr>
        <w:tabs>
          <w:tab w:val="left" w:pos="720"/>
          <w:tab w:val="left" w:pos="1080"/>
          <w:tab w:val="left" w:pos="1620"/>
        </w:tabs>
        <w:ind w:firstLine="709"/>
        <w:jc w:val="both"/>
      </w:pPr>
      <w:r w:rsidRPr="00EF0C69">
        <w:lastRenderedPageBreak/>
        <w:tab/>
        <w:t>2.3.7. Исполнение работником обязанностей временно отсутствующего работника (отпуск, болезнь, повышение квалификации и т.д.) возможно только с согласия работника, которому работодатель поручает эту работу, и на условиях, предусмотренных ст. ст. 60.2, 72.2, 151 ТК РФ - без освобождения от основной работы или путем временного перевода на другую работу.</w:t>
      </w:r>
    </w:p>
    <w:p w:rsidR="00FB02D3" w:rsidRPr="00EF0C69" w:rsidRDefault="00FB02D3" w:rsidP="00FB02D3">
      <w:pPr>
        <w:tabs>
          <w:tab w:val="left" w:pos="720"/>
          <w:tab w:val="left" w:pos="1080"/>
          <w:tab w:val="left" w:pos="1620"/>
        </w:tabs>
        <w:ind w:firstLine="709"/>
        <w:jc w:val="both"/>
      </w:pPr>
      <w:r w:rsidRPr="00EF0C69">
        <w:tab/>
        <w:t>2.3.8. Перевод работника на другую работу в соответствии с медицинским заключением  производится в порядке, предусмотренном ст. ст. 73, 182, 254 ТК РФ.</w:t>
      </w:r>
    </w:p>
    <w:p w:rsidR="00FB02D3" w:rsidRPr="00EF0C69" w:rsidRDefault="00FB02D3" w:rsidP="00FB02D3">
      <w:pPr>
        <w:autoSpaceDE w:val="0"/>
        <w:ind w:firstLine="709"/>
        <w:jc w:val="both"/>
      </w:pPr>
      <w:r w:rsidRPr="00EF0C69">
        <w:t>2.3.9. Работодатель обязан в соответствии со ст. 76 ТК РФ отстранить от работы (не допускать к работе) работника:</w:t>
      </w:r>
    </w:p>
    <w:p w:rsidR="00FB02D3" w:rsidRPr="00EF0C69" w:rsidRDefault="00FB02D3" w:rsidP="00FB02D3">
      <w:pPr>
        <w:autoSpaceDE w:val="0"/>
        <w:ind w:firstLine="709"/>
        <w:jc w:val="both"/>
      </w:pPr>
      <w:r w:rsidRPr="00EF0C69">
        <w:t>- появившегося на работе в состоянии алкогольного, наркотического или иного токсического опьянения;</w:t>
      </w:r>
    </w:p>
    <w:p w:rsidR="00FB02D3" w:rsidRPr="00EF0C69" w:rsidRDefault="00FB02D3" w:rsidP="00FB02D3">
      <w:pPr>
        <w:autoSpaceDE w:val="0"/>
        <w:ind w:firstLine="709"/>
        <w:jc w:val="both"/>
      </w:pPr>
      <w:r w:rsidRPr="00EF0C69">
        <w:t>- не прошедшего в установленном порядке обучение и проверку знаний и навыков в области охраны труда;</w:t>
      </w:r>
    </w:p>
    <w:p w:rsidR="00FB02D3" w:rsidRPr="00EF0C69" w:rsidRDefault="00FB02D3" w:rsidP="00FB02D3">
      <w:pPr>
        <w:autoSpaceDE w:val="0"/>
        <w:ind w:firstLine="709"/>
        <w:jc w:val="both"/>
      </w:pPr>
      <w:r w:rsidRPr="00EF0C69">
        <w:t>- 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FB02D3" w:rsidRPr="00EF0C69" w:rsidRDefault="00FB02D3" w:rsidP="00FB02D3">
      <w:pPr>
        <w:autoSpaceDE w:val="0"/>
        <w:ind w:firstLine="709"/>
        <w:jc w:val="both"/>
      </w:pPr>
      <w:r w:rsidRPr="00EF0C69">
        <w:t>- при выявлении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FB02D3" w:rsidRPr="00EF0C69" w:rsidRDefault="00FB02D3" w:rsidP="00FB02D3">
      <w:pPr>
        <w:autoSpaceDE w:val="0"/>
        <w:ind w:firstLine="709"/>
        <w:jc w:val="both"/>
      </w:pPr>
      <w:r w:rsidRPr="00EF0C69">
        <w:t>-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FB02D3" w:rsidRPr="00EF0C69" w:rsidRDefault="00FB02D3" w:rsidP="00FB02D3">
      <w:pPr>
        <w:autoSpaceDE w:val="0"/>
        <w:ind w:firstLine="709"/>
        <w:jc w:val="both"/>
      </w:pPr>
      <w:r w:rsidRPr="00EF0C69">
        <w:t>- в других случаях, предусмотренных федеральными законами и иными нормативными правовыми актами Российской Федерации.</w:t>
      </w:r>
    </w:p>
    <w:p w:rsidR="00FB02D3" w:rsidRPr="00EF0C69" w:rsidRDefault="00FB02D3" w:rsidP="00FB02D3">
      <w:pPr>
        <w:tabs>
          <w:tab w:val="left" w:pos="540"/>
          <w:tab w:val="left" w:pos="720"/>
          <w:tab w:val="left" w:pos="1620"/>
        </w:tabs>
        <w:ind w:firstLine="709"/>
        <w:rPr>
          <w:b/>
        </w:rPr>
      </w:pPr>
      <w:r w:rsidRPr="00EF0C69">
        <w:rPr>
          <w:b/>
        </w:rPr>
        <w:t xml:space="preserve">2.4. Прекращение трудового договора: </w:t>
      </w:r>
    </w:p>
    <w:p w:rsidR="00FB02D3" w:rsidRPr="00EF0C69" w:rsidRDefault="00FB02D3" w:rsidP="00FB02D3">
      <w:pPr>
        <w:tabs>
          <w:tab w:val="left" w:pos="540"/>
          <w:tab w:val="left" w:pos="720"/>
          <w:tab w:val="left" w:pos="1620"/>
        </w:tabs>
        <w:ind w:firstLine="709"/>
        <w:jc w:val="both"/>
      </w:pPr>
      <w:r w:rsidRPr="00EF0C69">
        <w:t xml:space="preserve">2.4.1. Прекращение трудового договора может иметь место только по основаниям, предусмотренным трудовым законодательством. </w:t>
      </w:r>
    </w:p>
    <w:p w:rsidR="00FB02D3" w:rsidRPr="00EF0C69" w:rsidRDefault="00FB02D3" w:rsidP="00FB02D3">
      <w:pPr>
        <w:tabs>
          <w:tab w:val="left" w:pos="540"/>
          <w:tab w:val="left" w:pos="720"/>
          <w:tab w:val="left" w:pos="1620"/>
        </w:tabs>
        <w:ind w:firstLine="709"/>
        <w:jc w:val="both"/>
      </w:pPr>
      <w:r w:rsidRPr="00EF0C69">
        <w:t>2.4.2. Трудовой договор может быть в любое время расторгнут по соглашению сторон трудового договора (ст. 78 ТК РФ).</w:t>
      </w:r>
    </w:p>
    <w:p w:rsidR="00FB02D3" w:rsidRPr="00EF0C69" w:rsidRDefault="00FB02D3" w:rsidP="00FB02D3">
      <w:pPr>
        <w:tabs>
          <w:tab w:val="left" w:pos="540"/>
          <w:tab w:val="left" w:pos="720"/>
          <w:tab w:val="left" w:pos="1620"/>
        </w:tabs>
        <w:ind w:firstLine="709"/>
        <w:jc w:val="both"/>
      </w:pPr>
      <w:r w:rsidRPr="00EF0C69">
        <w:t>2.4.3. Срочный трудовой договор прекращается с истечением срока его действия (ст. 79 ТК РФ).</w:t>
      </w:r>
    </w:p>
    <w:p w:rsidR="00FB02D3" w:rsidRPr="00EF0C69" w:rsidRDefault="00FB02D3" w:rsidP="00FB02D3">
      <w:pPr>
        <w:autoSpaceDE w:val="0"/>
        <w:ind w:firstLine="709"/>
        <w:jc w:val="both"/>
      </w:pPr>
      <w:r w:rsidRPr="00EF0C69">
        <w:t>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FB02D3" w:rsidRPr="00EF0C69" w:rsidRDefault="00FB02D3" w:rsidP="00FB02D3">
      <w:pPr>
        <w:autoSpaceDE w:val="0"/>
        <w:ind w:firstLine="709"/>
        <w:jc w:val="both"/>
      </w:pPr>
      <w:r w:rsidRPr="00EF0C69">
        <w:t>Трудовой договор, заключенный на время выполнения определенной работы, прекращается по завершении этой работы.</w:t>
      </w:r>
    </w:p>
    <w:p w:rsidR="00FB02D3" w:rsidRPr="00EF0C69" w:rsidRDefault="00FB02D3" w:rsidP="00FB02D3">
      <w:pPr>
        <w:autoSpaceDE w:val="0"/>
        <w:ind w:firstLine="709"/>
        <w:jc w:val="both"/>
      </w:pPr>
      <w:r w:rsidRPr="00EF0C69">
        <w:t>Трудовой договор, заключенный на время исполнения обязанностей отсутствующего работника, прекращается с выходом этого работника на работу.</w:t>
      </w:r>
    </w:p>
    <w:p w:rsidR="00FB02D3" w:rsidRPr="00EF0C69" w:rsidRDefault="00FB02D3" w:rsidP="00FB02D3">
      <w:pPr>
        <w:autoSpaceDE w:val="0"/>
        <w:ind w:firstLine="709"/>
        <w:jc w:val="both"/>
      </w:pPr>
      <w:r w:rsidRPr="00EF0C69">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FB02D3" w:rsidRPr="00EF0C69" w:rsidRDefault="00FB02D3" w:rsidP="00FB02D3">
      <w:pPr>
        <w:tabs>
          <w:tab w:val="left" w:pos="540"/>
          <w:tab w:val="left" w:pos="720"/>
          <w:tab w:val="left" w:pos="1620"/>
        </w:tabs>
        <w:ind w:firstLine="709"/>
        <w:jc w:val="both"/>
      </w:pPr>
      <w:r w:rsidRPr="00EF0C69">
        <w:t xml:space="preserve">2.4.4. Работник имеет право расторгнуть трудовой договор, предупредив об этом работодателя в письменной форме не позднее, чем за две недели (14 календарных дней), если иной срок не установлен ТК РФ или иным федеральным законом. Течение указанного срока начинается на следующий день после получения работодателем заявления работника об увольнении. </w:t>
      </w:r>
    </w:p>
    <w:p w:rsidR="00FB02D3" w:rsidRPr="00EF0C69" w:rsidRDefault="00FB02D3" w:rsidP="00FB02D3">
      <w:pPr>
        <w:tabs>
          <w:tab w:val="left" w:pos="540"/>
          <w:tab w:val="left" w:pos="720"/>
          <w:tab w:val="left" w:pos="1620"/>
        </w:tabs>
        <w:ind w:firstLine="709"/>
        <w:jc w:val="both"/>
      </w:pPr>
      <w:r w:rsidRPr="00EF0C69">
        <w:t>2.4.5. По соглашению между работником и работодателем трудовой договор может быть расторгнут и до истечения срока предупреждения об увольнении (ст. 80 ТК РФ).</w:t>
      </w:r>
    </w:p>
    <w:p w:rsidR="00FB02D3" w:rsidRPr="00EF0C69" w:rsidRDefault="00FB02D3" w:rsidP="00FB02D3">
      <w:pPr>
        <w:autoSpaceDE w:val="0"/>
        <w:ind w:firstLine="709"/>
        <w:jc w:val="both"/>
      </w:pPr>
      <w:r w:rsidRPr="00EF0C69">
        <w:t xml:space="preserve">В случаях, когда заявление работника об увольнении по его инициативе (по собственному желанию) обусловлено невозможностью продолжения им работы  </w:t>
      </w:r>
      <w:r w:rsidRPr="00EF0C69">
        <w:lastRenderedPageBreak/>
        <w:t>(зачисление в образовательное учреждение,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FB02D3" w:rsidRPr="00EF0C69" w:rsidRDefault="00FB02D3" w:rsidP="00FB02D3">
      <w:pPr>
        <w:tabs>
          <w:tab w:val="left" w:pos="540"/>
          <w:tab w:val="left" w:pos="720"/>
          <w:tab w:val="left" w:pos="1620"/>
        </w:tabs>
        <w:ind w:firstLine="709"/>
        <w:jc w:val="both"/>
      </w:pPr>
      <w:r w:rsidRPr="00EF0C69">
        <w:t xml:space="preserve">2.4.6.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ТК РФ и иными федеральными законами не может быть отказано в заключении трудового договора. </w:t>
      </w:r>
    </w:p>
    <w:p w:rsidR="00FB02D3" w:rsidRPr="00EF0C69" w:rsidRDefault="00FB02D3" w:rsidP="00FB02D3">
      <w:pPr>
        <w:tabs>
          <w:tab w:val="left" w:pos="540"/>
          <w:tab w:val="left" w:pos="720"/>
          <w:tab w:val="left" w:pos="1620"/>
        </w:tabs>
        <w:ind w:firstLine="709"/>
        <w:jc w:val="both"/>
      </w:pPr>
      <w:r w:rsidRPr="00EF0C69">
        <w:t xml:space="preserve">По истечении срока предупреждения об увольнении работник имеет право прекратить работу. </w:t>
      </w:r>
    </w:p>
    <w:p w:rsidR="00FB02D3" w:rsidRPr="00EF0C69" w:rsidRDefault="00FB02D3" w:rsidP="00FB02D3">
      <w:pPr>
        <w:tabs>
          <w:tab w:val="left" w:pos="540"/>
          <w:tab w:val="left" w:pos="720"/>
          <w:tab w:val="left" w:pos="1620"/>
        </w:tabs>
        <w:ind w:firstLine="709"/>
        <w:jc w:val="both"/>
      </w:pPr>
      <w:r w:rsidRPr="00EF0C69">
        <w:t xml:space="preserve">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 </w:t>
      </w:r>
    </w:p>
    <w:p w:rsidR="00FB02D3" w:rsidRPr="00EF0C69" w:rsidRDefault="00FB02D3" w:rsidP="00FB02D3">
      <w:pPr>
        <w:tabs>
          <w:tab w:val="left" w:pos="540"/>
          <w:tab w:val="left" w:pos="720"/>
          <w:tab w:val="left" w:pos="1620"/>
        </w:tabs>
        <w:ind w:firstLine="709"/>
        <w:jc w:val="both"/>
      </w:pPr>
      <w:r w:rsidRPr="00EF0C69">
        <w:t xml:space="preserve">2.4.7. Работник, заключивший договор с условием об испытательном сроке, имеет право расторгнуть трудовой договор в период испытания, предупредив об этом работодателя в письменной форме за три дня (ч. 4 ст. 71 ТК РФ). </w:t>
      </w:r>
    </w:p>
    <w:p w:rsidR="00FB02D3" w:rsidRPr="00EF0C69" w:rsidRDefault="00FB02D3" w:rsidP="00FB02D3">
      <w:pPr>
        <w:tabs>
          <w:tab w:val="left" w:pos="540"/>
          <w:tab w:val="left" w:pos="720"/>
          <w:tab w:val="left" w:pos="1620"/>
        </w:tabs>
        <w:ind w:firstLine="709"/>
        <w:jc w:val="both"/>
      </w:pPr>
      <w:r w:rsidRPr="00EF0C69">
        <w:t xml:space="preserve">2.4.8. Увольнение по результатам аттестации работников, а также в случаях сокращения численности или штата работников учреждения допускается, если невозможно перевести работника с его согласия на другую работу. </w:t>
      </w:r>
    </w:p>
    <w:p w:rsidR="00FB02D3" w:rsidRPr="00EF0C69" w:rsidRDefault="00FB02D3" w:rsidP="00FB02D3">
      <w:pPr>
        <w:tabs>
          <w:tab w:val="left" w:pos="540"/>
          <w:tab w:val="left" w:pos="720"/>
          <w:tab w:val="left" w:pos="1620"/>
        </w:tabs>
        <w:ind w:firstLine="709"/>
        <w:jc w:val="both"/>
      </w:pPr>
      <w:r w:rsidRPr="00EF0C69">
        <w:t>Причинами увольнения работников, в том числе педагогических работников, по п. 2 ч. 1 ст. 81 ТК РФ, могут являться:</w:t>
      </w:r>
    </w:p>
    <w:p w:rsidR="00FB02D3" w:rsidRPr="00EF0C69" w:rsidRDefault="00FB02D3" w:rsidP="00FB02D3">
      <w:pPr>
        <w:tabs>
          <w:tab w:val="left" w:pos="540"/>
          <w:tab w:val="left" w:pos="720"/>
          <w:tab w:val="left" w:pos="1620"/>
        </w:tabs>
        <w:ind w:firstLine="709"/>
        <w:jc w:val="both"/>
      </w:pPr>
      <w:r w:rsidRPr="00EF0C69">
        <w:t>- реорганизация учреждения;</w:t>
      </w:r>
    </w:p>
    <w:p w:rsidR="00FB02D3" w:rsidRPr="00EF0C69" w:rsidRDefault="00FB02D3" w:rsidP="00FB02D3">
      <w:pPr>
        <w:tabs>
          <w:tab w:val="left" w:pos="540"/>
          <w:tab w:val="left" w:pos="720"/>
          <w:tab w:val="left" w:pos="1620"/>
        </w:tabs>
        <w:ind w:firstLine="709"/>
        <w:jc w:val="both"/>
      </w:pPr>
      <w:r w:rsidRPr="00EF0C69">
        <w:t>- исключение из штатного расписания некоторых должностей;</w:t>
      </w:r>
    </w:p>
    <w:p w:rsidR="00FB02D3" w:rsidRPr="00EF0C69" w:rsidRDefault="00FB02D3" w:rsidP="00FB02D3">
      <w:pPr>
        <w:tabs>
          <w:tab w:val="left" w:pos="540"/>
          <w:tab w:val="left" w:pos="720"/>
          <w:tab w:val="left" w:pos="1620"/>
        </w:tabs>
        <w:ind w:firstLine="709"/>
        <w:jc w:val="both"/>
      </w:pPr>
      <w:r w:rsidRPr="00EF0C69">
        <w:t>- сокращение численности работников;</w:t>
      </w:r>
    </w:p>
    <w:p w:rsidR="00FB02D3" w:rsidRPr="00EF0C69" w:rsidRDefault="00FB02D3" w:rsidP="00FB02D3">
      <w:pPr>
        <w:tabs>
          <w:tab w:val="left" w:pos="540"/>
          <w:tab w:val="left" w:pos="720"/>
          <w:tab w:val="left" w:pos="1620"/>
        </w:tabs>
        <w:ind w:firstLine="709"/>
        <w:jc w:val="both"/>
      </w:pPr>
      <w:r w:rsidRPr="00EF0C69">
        <w:t>2.4.9. Трудовой договор с педагогом в связи с уменьшением учебной нагрузки в течение учебного года по независящим от него причинам, в том числе при полном ее отсутствии, не может быть расторгнут до конца учебного года.</w:t>
      </w:r>
    </w:p>
    <w:p w:rsidR="00FB02D3" w:rsidRPr="00EF0C69" w:rsidRDefault="00FB02D3" w:rsidP="00FB02D3">
      <w:pPr>
        <w:tabs>
          <w:tab w:val="left" w:pos="540"/>
          <w:tab w:val="left" w:pos="720"/>
          <w:tab w:val="left" w:pos="1620"/>
        </w:tabs>
        <w:ind w:firstLine="709"/>
        <w:jc w:val="both"/>
      </w:pPr>
      <w:r w:rsidRPr="00EF0C69">
        <w:t>2.4.10. В соответствии с п. 8 ч. 1 ст. 81 ТК РФ трудовой договор может быть прекращен за совершение работником, выполняющим воспитательные функции, аморального проступка, несовместимого с продолжением данной работы.</w:t>
      </w:r>
    </w:p>
    <w:p w:rsidR="00FB02D3" w:rsidRPr="00EF0C69" w:rsidRDefault="00FB02D3" w:rsidP="00FB02D3">
      <w:pPr>
        <w:tabs>
          <w:tab w:val="left" w:pos="540"/>
          <w:tab w:val="left" w:pos="720"/>
          <w:tab w:val="left" w:pos="1620"/>
        </w:tabs>
        <w:ind w:firstLine="709"/>
        <w:jc w:val="both"/>
      </w:pPr>
      <w:r w:rsidRPr="00EF0C69">
        <w:t>Аморальным проступком является виновное действие или бездействие, которое нарушает основные моральные нормы общества и противоречит содержанию трудовой функции педагогического работника (например, поведение, унижающее человеческое достоинство, нахождение в состоянии алкогольного или наркотического опьянения и т.п.).</w:t>
      </w:r>
    </w:p>
    <w:p w:rsidR="00FB02D3" w:rsidRPr="00EF0C69" w:rsidRDefault="00FB02D3" w:rsidP="00FB02D3">
      <w:pPr>
        <w:autoSpaceDE w:val="0"/>
        <w:ind w:firstLine="709"/>
        <w:jc w:val="both"/>
        <w:rPr>
          <w:iCs/>
        </w:rPr>
      </w:pPr>
      <w:r w:rsidRPr="00EF0C69">
        <w:rPr>
          <w:iCs/>
        </w:rPr>
        <w:t>Допускается увольнение только тех работников, которые занимаются воспитательной деятельностью, и независимо от того, где совершен аморальный проступок (по месту работы или в быту).</w:t>
      </w:r>
    </w:p>
    <w:p w:rsidR="00FB02D3" w:rsidRPr="00EF0C69" w:rsidRDefault="00FB02D3" w:rsidP="00FB02D3">
      <w:pPr>
        <w:autoSpaceDE w:val="0"/>
        <w:ind w:firstLine="709"/>
        <w:jc w:val="both"/>
        <w:rPr>
          <w:iCs/>
        </w:rPr>
      </w:pPr>
      <w:r w:rsidRPr="00EF0C69">
        <w:rPr>
          <w:iCs/>
        </w:rPr>
        <w:t>Если аморальный проступок совершен работником по месту работы и в связи с исполнением им трудовых обязанностей, то такой работник может быть уволен с работы при условии соблюдения порядка применения дисциплинарных взысканий, установленного ст. 193 ТК РФ.</w:t>
      </w:r>
    </w:p>
    <w:p w:rsidR="00FB02D3" w:rsidRPr="00EF0C69" w:rsidRDefault="00FB02D3" w:rsidP="00FB02D3">
      <w:pPr>
        <w:autoSpaceDE w:val="0"/>
        <w:ind w:firstLine="709"/>
        <w:jc w:val="both"/>
        <w:rPr>
          <w:iCs/>
        </w:rPr>
      </w:pPr>
      <w:r w:rsidRPr="00EF0C69">
        <w:rPr>
          <w:iCs/>
        </w:rPr>
        <w:t>Если аморальный проступок совершен работником вне места работы или по месту работы, но не в связи с исполнением им трудовых обязанностей, то увольнение работника не допускается позднее одного года со дня обнаружения проступка работодателем (ч. 5 ст. 81 ТК РФ).</w:t>
      </w:r>
    </w:p>
    <w:p w:rsidR="00FB02D3" w:rsidRPr="00EF0C69" w:rsidRDefault="00FB02D3" w:rsidP="00FB02D3">
      <w:pPr>
        <w:tabs>
          <w:tab w:val="left" w:pos="540"/>
          <w:tab w:val="left" w:pos="720"/>
          <w:tab w:val="left" w:pos="900"/>
        </w:tabs>
        <w:ind w:firstLine="709"/>
        <w:jc w:val="both"/>
      </w:pPr>
      <w:r w:rsidRPr="00EF0C69">
        <w:t xml:space="preserve">2.4.11. Помимо оснований, предусмотренных ст. 81 ТК РФ и иными федеральными законами, дополнительными основаниями прекращения трудового договора с педагогическим работником в соответствии со ст. 336 ТК РФ являются: </w:t>
      </w:r>
    </w:p>
    <w:p w:rsidR="00FB02D3" w:rsidRPr="00EF0C69" w:rsidRDefault="00FB02D3" w:rsidP="00FB02D3">
      <w:pPr>
        <w:tabs>
          <w:tab w:val="left" w:pos="540"/>
          <w:tab w:val="left" w:pos="720"/>
          <w:tab w:val="left" w:pos="1620"/>
        </w:tabs>
        <w:ind w:firstLine="709"/>
        <w:jc w:val="both"/>
      </w:pPr>
      <w:r w:rsidRPr="00EF0C69">
        <w:rPr>
          <w:rFonts w:eastAsia="Symbol"/>
        </w:rPr>
        <w:t>-</w:t>
      </w:r>
      <w:r w:rsidRPr="00EF0C69">
        <w:t xml:space="preserve"> повторное в течение одного года грубое нарушение устава учреждения; </w:t>
      </w:r>
    </w:p>
    <w:p w:rsidR="00FB02D3" w:rsidRPr="00EF0C69" w:rsidRDefault="00FB02D3" w:rsidP="00FB02D3">
      <w:pPr>
        <w:tabs>
          <w:tab w:val="left" w:pos="540"/>
          <w:tab w:val="left" w:pos="720"/>
          <w:tab w:val="left" w:pos="1620"/>
        </w:tabs>
        <w:ind w:firstLine="709"/>
        <w:jc w:val="both"/>
      </w:pPr>
      <w:r w:rsidRPr="00EF0C69">
        <w:rPr>
          <w:rFonts w:eastAsia="Symbol"/>
        </w:rPr>
        <w:lastRenderedPageBreak/>
        <w:t>-</w:t>
      </w:r>
      <w:r w:rsidRPr="00EF0C69">
        <w:t xml:space="preserve"> применение, в том числе однократное, методов воспитания, связанных с физическим и (или) психическим насилием над личностью обучающегося, воспитанника. </w:t>
      </w:r>
    </w:p>
    <w:p w:rsidR="00FB02D3" w:rsidRPr="00EF0C69" w:rsidRDefault="00FB02D3" w:rsidP="00FB02D3">
      <w:pPr>
        <w:tabs>
          <w:tab w:val="left" w:pos="540"/>
          <w:tab w:val="left" w:pos="720"/>
          <w:tab w:val="left" w:pos="900"/>
        </w:tabs>
        <w:ind w:firstLine="709"/>
        <w:jc w:val="both"/>
      </w:pPr>
      <w:r w:rsidRPr="00EF0C69">
        <w:t xml:space="preserve">2.4.12. Прекращение трудового договора оформляется приказом  работодателя (ст. 84.1 ТК РФ). </w:t>
      </w:r>
    </w:p>
    <w:p w:rsidR="00FB02D3" w:rsidRPr="00EF0C69" w:rsidRDefault="00FB02D3" w:rsidP="00FB02D3">
      <w:pPr>
        <w:tabs>
          <w:tab w:val="left" w:pos="540"/>
          <w:tab w:val="left" w:pos="720"/>
          <w:tab w:val="left" w:pos="900"/>
        </w:tabs>
        <w:ind w:firstLine="709"/>
        <w:jc w:val="both"/>
      </w:pPr>
      <w:r w:rsidRPr="00EF0C69">
        <w:t>С приказом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w:t>
      </w:r>
    </w:p>
    <w:p w:rsidR="00FB02D3" w:rsidRPr="00EF0C69" w:rsidRDefault="00FB02D3" w:rsidP="00FB02D3">
      <w:pPr>
        <w:autoSpaceDE w:val="0"/>
        <w:ind w:firstLine="709"/>
        <w:jc w:val="both"/>
      </w:pPr>
      <w:r w:rsidRPr="00EF0C69">
        <w:t>2.4.13.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ТК РФ или иным федеральным законом сохранялось место работы (должность).</w:t>
      </w:r>
    </w:p>
    <w:p w:rsidR="00FB02D3" w:rsidRPr="00EF0C69" w:rsidRDefault="00FB02D3" w:rsidP="00FB02D3">
      <w:pPr>
        <w:tabs>
          <w:tab w:val="left" w:pos="540"/>
          <w:tab w:val="left" w:pos="720"/>
          <w:tab w:val="left" w:pos="900"/>
        </w:tabs>
        <w:ind w:firstLine="709"/>
        <w:jc w:val="both"/>
      </w:pPr>
      <w:r w:rsidRPr="00EF0C69">
        <w:t xml:space="preserve">2.4.14. В день прекращения трудового договора работодатель обязан выдать работнику его трудовую книжку с внесенной в нее записью об увольнении и произвести с ним окончательный расчет. </w:t>
      </w:r>
    </w:p>
    <w:p w:rsidR="00FB02D3" w:rsidRPr="00EF0C69" w:rsidRDefault="00FB02D3" w:rsidP="00FB02D3">
      <w:pPr>
        <w:tabs>
          <w:tab w:val="left" w:pos="540"/>
          <w:tab w:val="left" w:pos="720"/>
          <w:tab w:val="left" w:pos="900"/>
        </w:tabs>
        <w:ind w:firstLine="709"/>
        <w:jc w:val="both"/>
      </w:pPr>
      <w:r w:rsidRPr="00EF0C69">
        <w:t>Запись  в трудовую книжку об основании и о причине прекращения трудового договора должна быть произведена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
    <w:p w:rsidR="00FB02D3" w:rsidRPr="00EF0C69" w:rsidRDefault="00FB02D3" w:rsidP="00FB02D3">
      <w:pPr>
        <w:tabs>
          <w:tab w:val="left" w:pos="540"/>
          <w:tab w:val="left" w:pos="720"/>
          <w:tab w:val="left" w:pos="900"/>
        </w:tabs>
        <w:ind w:firstLine="709"/>
        <w:jc w:val="both"/>
      </w:pPr>
      <w:r w:rsidRPr="00EF0C69">
        <w:t xml:space="preserve">2.4.15. При получении трудовой книжки в связи с увольнением работник расписывается в личной карточке и в книге учета движения трудовых книжек и вкладышей к ним, а также в трудовой книжке. </w:t>
      </w:r>
    </w:p>
    <w:p w:rsidR="00FB02D3" w:rsidRPr="00EF0C69" w:rsidRDefault="00FB02D3" w:rsidP="00FB02D3">
      <w:pPr>
        <w:ind w:firstLine="709"/>
      </w:pPr>
    </w:p>
    <w:p w:rsidR="00FB02D3" w:rsidRPr="00EF0C69" w:rsidRDefault="00FB02D3" w:rsidP="00FB02D3">
      <w:pPr>
        <w:ind w:firstLine="709"/>
        <w:jc w:val="center"/>
        <w:rPr>
          <w:b/>
        </w:rPr>
      </w:pPr>
      <w:r w:rsidRPr="00EF0C69">
        <w:rPr>
          <w:b/>
          <w:lang w:val="en-US"/>
        </w:rPr>
        <w:t>III</w:t>
      </w:r>
      <w:r w:rsidRPr="00EF0C69">
        <w:rPr>
          <w:b/>
        </w:rPr>
        <w:t>. Основные права, обязанности и ответственность сторон трудового договора.</w:t>
      </w:r>
    </w:p>
    <w:p w:rsidR="00FB02D3" w:rsidRPr="00EF0C69" w:rsidRDefault="00FB02D3" w:rsidP="00FB02D3">
      <w:pPr>
        <w:ind w:firstLine="709"/>
        <w:rPr>
          <w:b/>
        </w:rPr>
      </w:pPr>
      <w:r w:rsidRPr="00EF0C69">
        <w:rPr>
          <w:b/>
        </w:rPr>
        <w:t>3.1. Работник имеет право:</w:t>
      </w:r>
    </w:p>
    <w:p w:rsidR="00FB02D3" w:rsidRPr="00EF0C69" w:rsidRDefault="00FB02D3" w:rsidP="00FB02D3">
      <w:pPr>
        <w:tabs>
          <w:tab w:val="left" w:pos="720"/>
        </w:tabs>
        <w:ind w:firstLine="709"/>
        <w:jc w:val="both"/>
      </w:pPr>
      <w:r w:rsidRPr="00EF0C69">
        <w:rPr>
          <w:rFonts w:eastAsia="Symbol"/>
        </w:rPr>
        <w:t>3.1.1.</w:t>
      </w:r>
      <w:r w:rsidRPr="00EF0C69">
        <w:t xml:space="preserve"> на заключение, изменение и расторжение трудового договора в порядке и на условиях, которые  установлены ТК РФ, иными федеральными законами;</w:t>
      </w:r>
    </w:p>
    <w:p w:rsidR="00FB02D3" w:rsidRPr="00EF0C69" w:rsidRDefault="00FB02D3" w:rsidP="00FB02D3">
      <w:pPr>
        <w:tabs>
          <w:tab w:val="left" w:pos="720"/>
        </w:tabs>
        <w:ind w:firstLine="709"/>
        <w:jc w:val="both"/>
      </w:pPr>
      <w:r w:rsidRPr="00EF0C69">
        <w:t>3.1.2. на предоставление ему работы, обусловленной трудовым договором;</w:t>
      </w:r>
    </w:p>
    <w:p w:rsidR="00FB02D3" w:rsidRPr="00EF0C69" w:rsidRDefault="00FB02D3" w:rsidP="00FB02D3">
      <w:pPr>
        <w:tabs>
          <w:tab w:val="left" w:pos="720"/>
        </w:tabs>
        <w:ind w:firstLine="709"/>
        <w:jc w:val="both"/>
      </w:pPr>
      <w:r w:rsidRPr="00EF0C69">
        <w:t>3.1.3. на рабочее место, соответствующее государственным нормативным требованиям охраны труда и условиям, предусмотренным коллективным договором;</w:t>
      </w:r>
    </w:p>
    <w:p w:rsidR="00FB02D3" w:rsidRPr="00EF0C69" w:rsidRDefault="00FB02D3" w:rsidP="00FB02D3">
      <w:pPr>
        <w:tabs>
          <w:tab w:val="left" w:pos="720"/>
        </w:tabs>
        <w:ind w:firstLine="709"/>
        <w:jc w:val="both"/>
      </w:pPr>
      <w:r w:rsidRPr="00EF0C69">
        <w:t>3.1.4. 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FB02D3" w:rsidRPr="00EF0C69" w:rsidRDefault="00FB02D3" w:rsidP="00FB02D3">
      <w:pPr>
        <w:tabs>
          <w:tab w:val="left" w:pos="720"/>
        </w:tabs>
        <w:ind w:firstLine="709"/>
        <w:jc w:val="both"/>
      </w:pPr>
      <w:r w:rsidRPr="00EF0C69">
        <w:t>3.1.5.  на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нерабочих праздничных  дней, оплачиваемых основных и дополнительных отпусков;</w:t>
      </w:r>
    </w:p>
    <w:p w:rsidR="00FB02D3" w:rsidRPr="00EF0C69" w:rsidRDefault="00FB02D3" w:rsidP="00FB02D3">
      <w:pPr>
        <w:tabs>
          <w:tab w:val="left" w:pos="720"/>
        </w:tabs>
        <w:ind w:firstLine="709"/>
        <w:jc w:val="both"/>
      </w:pPr>
      <w:r w:rsidRPr="00EF0C69">
        <w:t>3.1.6. на полную достоверную информацию об условиях труда и требованиях охраны труда на рабочем месте;</w:t>
      </w:r>
    </w:p>
    <w:p w:rsidR="00FB02D3" w:rsidRPr="00EF0C69" w:rsidRDefault="00FB02D3" w:rsidP="00FB02D3">
      <w:pPr>
        <w:tabs>
          <w:tab w:val="left" w:pos="720"/>
        </w:tabs>
        <w:ind w:firstLine="709"/>
        <w:jc w:val="both"/>
      </w:pPr>
      <w:r w:rsidRPr="00EF0C69">
        <w:t>3.1.7. на профессиональную подготовку, переподготовку и повышение своей квалификации в порядке, установленном ТК РФ, иными федеральными законами;</w:t>
      </w:r>
    </w:p>
    <w:p w:rsidR="00FB02D3" w:rsidRPr="00EF0C69" w:rsidRDefault="00FB02D3" w:rsidP="00FB02D3">
      <w:pPr>
        <w:tabs>
          <w:tab w:val="left" w:pos="720"/>
        </w:tabs>
        <w:ind w:firstLine="709"/>
        <w:jc w:val="both"/>
      </w:pPr>
      <w:r w:rsidRPr="00EF0C69">
        <w:t>3.1.8. на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FB02D3" w:rsidRPr="00EF0C69" w:rsidRDefault="00FB02D3" w:rsidP="00FB02D3">
      <w:pPr>
        <w:tabs>
          <w:tab w:val="left" w:pos="720"/>
        </w:tabs>
        <w:ind w:firstLine="709"/>
        <w:jc w:val="both"/>
      </w:pPr>
      <w:r w:rsidRPr="00EF0C69">
        <w:t>3.1.9. на участие в управлении учреждением в предусмотренных ТК РФ, иными федеральными законами, соглашениями и коллективным договором формах;</w:t>
      </w:r>
    </w:p>
    <w:p w:rsidR="00FB02D3" w:rsidRPr="00EF0C69" w:rsidRDefault="00FB02D3" w:rsidP="00FB02D3">
      <w:pPr>
        <w:tabs>
          <w:tab w:val="left" w:pos="720"/>
        </w:tabs>
        <w:ind w:firstLine="709"/>
        <w:jc w:val="both"/>
      </w:pPr>
      <w:r w:rsidRPr="00EF0C69">
        <w:t>3.1.10. на ведение коллективных переговоров и заключение коллективного договора и соглашений через своих представителей, а также на информацию о выполнении коллективного договора, соглашений;</w:t>
      </w:r>
    </w:p>
    <w:p w:rsidR="00FB02D3" w:rsidRPr="00EF0C69" w:rsidRDefault="00FB02D3" w:rsidP="00FB02D3">
      <w:pPr>
        <w:tabs>
          <w:tab w:val="left" w:pos="720"/>
        </w:tabs>
        <w:ind w:firstLine="709"/>
        <w:jc w:val="both"/>
      </w:pPr>
      <w:r w:rsidRPr="00EF0C69">
        <w:t>3.1.11. на защиту своих трудовых прав, свобод и законных интересов всеми не запрещенными законом способами;</w:t>
      </w:r>
    </w:p>
    <w:p w:rsidR="00FB02D3" w:rsidRPr="00EF0C69" w:rsidRDefault="00FB02D3" w:rsidP="00FB02D3">
      <w:pPr>
        <w:tabs>
          <w:tab w:val="left" w:pos="720"/>
        </w:tabs>
        <w:ind w:firstLine="709"/>
        <w:jc w:val="both"/>
      </w:pPr>
      <w:r w:rsidRPr="00EF0C69">
        <w:t>3.1.12. на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rsidR="00FB02D3" w:rsidRPr="00EF0C69" w:rsidRDefault="00FB02D3" w:rsidP="00FB02D3">
      <w:pPr>
        <w:tabs>
          <w:tab w:val="left" w:pos="720"/>
        </w:tabs>
        <w:ind w:firstLine="709"/>
        <w:jc w:val="both"/>
      </w:pPr>
      <w:r w:rsidRPr="00EF0C69">
        <w:lastRenderedPageBreak/>
        <w:t>3.1.13. на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rsidR="00FB02D3" w:rsidRPr="00EF0C69" w:rsidRDefault="00FB02D3" w:rsidP="00FB02D3">
      <w:pPr>
        <w:tabs>
          <w:tab w:val="left" w:pos="720"/>
        </w:tabs>
        <w:ind w:firstLine="709"/>
        <w:jc w:val="both"/>
      </w:pPr>
      <w:r w:rsidRPr="00EF0C69">
        <w:t>3.1.14. на обязательное социальное страхование в случаях, предусмотренных федеральными законами;</w:t>
      </w:r>
    </w:p>
    <w:p w:rsidR="00FB02D3" w:rsidRPr="00EF0C69" w:rsidRDefault="00FB02D3" w:rsidP="00FB02D3">
      <w:pPr>
        <w:pStyle w:val="HTML"/>
        <w:autoSpaceDE w:val="0"/>
        <w:ind w:firstLine="709"/>
        <w:jc w:val="both"/>
        <w:rPr>
          <w:rFonts w:ascii="Times New Roman" w:eastAsia="Times New Roman" w:hAnsi="Times New Roman" w:cs="Times New Roman"/>
          <w:sz w:val="24"/>
          <w:szCs w:val="24"/>
        </w:rPr>
      </w:pPr>
      <w:r w:rsidRPr="00EF0C69">
        <w:rPr>
          <w:rFonts w:ascii="Times New Roman" w:hAnsi="Times New Roman" w:cs="Times New Roman"/>
          <w:sz w:val="24"/>
          <w:szCs w:val="24"/>
          <w:lang w:eastAsia="ru-RU"/>
        </w:rPr>
        <w:t>3.1.15.</w:t>
      </w:r>
      <w:r w:rsidRPr="00EF0C69">
        <w:rPr>
          <w:rFonts w:ascii="Times New Roman" w:eastAsia="Times New Roman" w:hAnsi="Times New Roman" w:cs="Times New Roman"/>
          <w:sz w:val="24"/>
          <w:szCs w:val="24"/>
          <w:lang w:eastAsia="ru-RU"/>
        </w:rPr>
        <w:t xml:space="preserve"> </w:t>
      </w:r>
      <w:r w:rsidRPr="00EF0C69">
        <w:rPr>
          <w:rFonts w:ascii="Times New Roman" w:eastAsia="Lucida Sans Unicode" w:hAnsi="Times New Roman" w:cs="Times New Roman"/>
          <w:sz w:val="24"/>
          <w:szCs w:val="24"/>
        </w:rPr>
        <w:t>пользоваться</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другими</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правами</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в</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соответствии</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с</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уставом</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учреждения</w:t>
      </w:r>
      <w:r w:rsidRPr="00EF0C69">
        <w:rPr>
          <w:rFonts w:ascii="Times New Roman" w:eastAsia="Times New Roman" w:hAnsi="Times New Roman" w:cs="Times New Roman"/>
          <w:sz w:val="24"/>
          <w:szCs w:val="24"/>
        </w:rPr>
        <w:t>, трудовым договором, законодательством Российской Федерации.</w:t>
      </w:r>
    </w:p>
    <w:p w:rsidR="00FB02D3" w:rsidRPr="00EF0C69" w:rsidRDefault="00FB02D3" w:rsidP="00FB02D3">
      <w:pPr>
        <w:ind w:firstLine="709"/>
        <w:rPr>
          <w:b/>
        </w:rPr>
      </w:pPr>
      <w:r w:rsidRPr="00EF0C69">
        <w:rPr>
          <w:b/>
        </w:rPr>
        <w:t>3.2. Работник обязан:</w:t>
      </w:r>
    </w:p>
    <w:p w:rsidR="00FB02D3" w:rsidRPr="00EF0C69" w:rsidRDefault="00FB02D3" w:rsidP="00FB02D3">
      <w:pPr>
        <w:tabs>
          <w:tab w:val="left" w:pos="720"/>
        </w:tabs>
        <w:ind w:firstLine="709"/>
        <w:jc w:val="both"/>
      </w:pPr>
      <w:r w:rsidRPr="00EF0C69">
        <w:rPr>
          <w:rFonts w:eastAsia="Symbol"/>
        </w:rPr>
        <w:t>3.2.1.</w:t>
      </w:r>
      <w:r w:rsidRPr="00EF0C69">
        <w:t xml:space="preserve"> </w:t>
      </w:r>
      <w:r w:rsidRPr="00EF0C69">
        <w:rPr>
          <w:spacing w:val="-6"/>
        </w:rPr>
        <w:t>добросовестно выполнять должностные и иные обязанности, предусмотренные трудовым договором, должностной инструкцией, правилами внутреннего трудового распорядка, соблюдать трудовую дисциплину</w:t>
      </w:r>
      <w:r w:rsidRPr="00EF0C69">
        <w:t>;</w:t>
      </w:r>
    </w:p>
    <w:p w:rsidR="00FB02D3" w:rsidRPr="00EF0C69" w:rsidRDefault="00FB02D3" w:rsidP="00FB02D3">
      <w:pPr>
        <w:tabs>
          <w:tab w:val="left" w:pos="720"/>
        </w:tabs>
        <w:ind w:firstLine="709"/>
        <w:jc w:val="both"/>
      </w:pPr>
      <w:r w:rsidRPr="00EF0C69">
        <w:rPr>
          <w:rFonts w:eastAsia="Symbol"/>
        </w:rPr>
        <w:t>3.2.2.</w:t>
      </w:r>
      <w:r w:rsidRPr="00EF0C69">
        <w:t xml:space="preserve"> соблюдать требования по охране труда и обеспечению безопасности труда;</w:t>
      </w:r>
    </w:p>
    <w:p w:rsidR="00FB02D3" w:rsidRPr="00EF0C69" w:rsidRDefault="00FB02D3" w:rsidP="00FB02D3">
      <w:pPr>
        <w:tabs>
          <w:tab w:val="left" w:pos="720"/>
        </w:tabs>
        <w:ind w:firstLine="709"/>
        <w:jc w:val="both"/>
      </w:pPr>
      <w:r w:rsidRPr="00EF0C69">
        <w:tab/>
        <w:t>3.2.3. незамедлительно сообщать работодателю о возникновении ситуации, представляющей угрозу жизни и здоровью людей, сохранности имущества работодателя, в т.ч. имущества третьих лиц, находящихся у работодателя;</w:t>
      </w:r>
    </w:p>
    <w:p w:rsidR="00FB02D3" w:rsidRPr="00EF0C69" w:rsidRDefault="00FB02D3" w:rsidP="00FB02D3">
      <w:pPr>
        <w:tabs>
          <w:tab w:val="left" w:pos="720"/>
        </w:tabs>
        <w:ind w:firstLine="709"/>
        <w:jc w:val="both"/>
      </w:pPr>
      <w:r w:rsidRPr="00EF0C69">
        <w:tab/>
        <w:t>3.2.4. бережно относиться к имуществу работодателя, в т.ч. к имуществу третьих лиц, находящихся у работодателя;</w:t>
      </w:r>
    </w:p>
    <w:p w:rsidR="00FB02D3" w:rsidRPr="00EF0C69" w:rsidRDefault="00FB02D3" w:rsidP="00FB02D3">
      <w:pPr>
        <w:tabs>
          <w:tab w:val="left" w:pos="720"/>
        </w:tabs>
        <w:ind w:firstLine="709"/>
        <w:jc w:val="both"/>
      </w:pPr>
      <w:r w:rsidRPr="00EF0C69">
        <w:t>3.2.5. проходить предварительные и периодические медицинские осмотры;</w:t>
      </w:r>
    </w:p>
    <w:p w:rsidR="00FB02D3" w:rsidRPr="00EF0C69" w:rsidRDefault="00FB02D3" w:rsidP="00FB02D3">
      <w:pPr>
        <w:tabs>
          <w:tab w:val="left" w:pos="720"/>
        </w:tabs>
        <w:ind w:firstLine="709"/>
        <w:jc w:val="both"/>
      </w:pPr>
      <w:r w:rsidRPr="00EF0C69">
        <w:t>3.2.6. предъявлять при приеме на работу документы, предусмотренные трудовым законодательством;</w:t>
      </w:r>
    </w:p>
    <w:p w:rsidR="00FB02D3" w:rsidRPr="00EF0C69" w:rsidRDefault="00FB02D3" w:rsidP="00FB02D3">
      <w:pPr>
        <w:tabs>
          <w:tab w:val="left" w:pos="720"/>
        </w:tabs>
        <w:ind w:firstLine="709"/>
        <w:jc w:val="both"/>
      </w:pPr>
      <w:r w:rsidRPr="00EF0C69">
        <w:rPr>
          <w:rFonts w:eastAsia="Symbol"/>
        </w:rPr>
        <w:t>3.2.7.</w:t>
      </w:r>
      <w:r w:rsidRPr="00EF0C69">
        <w:t xml:space="preserve"> содержать рабочее место, мебель, оборудование в исправном и аккуратном состоянии, поддерживать чистоту в помещениях образовательного учреждения;</w:t>
      </w:r>
    </w:p>
    <w:p w:rsidR="00FB02D3" w:rsidRPr="00EF0C69" w:rsidRDefault="00FB02D3" w:rsidP="00FB02D3">
      <w:pPr>
        <w:tabs>
          <w:tab w:val="left" w:pos="720"/>
        </w:tabs>
        <w:ind w:firstLine="709"/>
        <w:jc w:val="both"/>
      </w:pPr>
      <w:r w:rsidRPr="00EF0C69">
        <w:t xml:space="preserve">3.2.8. экономно и рационально расходовать энергию, топливо и другие </w:t>
      </w:r>
      <w:r w:rsidRPr="00EF0C69">
        <w:rPr>
          <w:rFonts w:eastAsia="Symbol"/>
        </w:rPr>
        <w:t>материальные</w:t>
      </w:r>
      <w:r w:rsidRPr="00EF0C69">
        <w:t xml:space="preserve"> ресурсы работодателя;</w:t>
      </w:r>
    </w:p>
    <w:p w:rsidR="00FB02D3" w:rsidRPr="00EF0C69" w:rsidRDefault="00FB02D3" w:rsidP="00FB02D3">
      <w:pPr>
        <w:tabs>
          <w:tab w:val="left" w:pos="720"/>
        </w:tabs>
        <w:ind w:firstLine="709"/>
        <w:jc w:val="both"/>
      </w:pPr>
      <w:r w:rsidRPr="00EF0C69">
        <w:rPr>
          <w:rFonts w:eastAsia="Symbol"/>
        </w:rPr>
        <w:t>3.2.9.</w:t>
      </w:r>
      <w:r w:rsidRPr="00EF0C69">
        <w:t xml:space="preserve"> соблюдать законные права и свободы обучающихся и воспитанников; </w:t>
      </w:r>
    </w:p>
    <w:p w:rsidR="00FB02D3" w:rsidRPr="00EF0C69" w:rsidRDefault="00FB02D3" w:rsidP="00FB02D3">
      <w:pPr>
        <w:tabs>
          <w:tab w:val="left" w:pos="720"/>
        </w:tabs>
        <w:ind w:firstLine="709"/>
        <w:jc w:val="both"/>
      </w:pPr>
      <w:r w:rsidRPr="00EF0C69">
        <w:t>3.2.10. уважительно и тактично относиться к коллегам по работе и обучающимся;</w:t>
      </w:r>
    </w:p>
    <w:p w:rsidR="00FB02D3" w:rsidRPr="00EF0C69" w:rsidRDefault="00FB02D3" w:rsidP="00FB02D3">
      <w:pPr>
        <w:ind w:firstLine="709"/>
        <w:jc w:val="both"/>
      </w:pPr>
      <w:r w:rsidRPr="00EF0C69">
        <w:t>3.2.11. 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работника.</w:t>
      </w:r>
    </w:p>
    <w:p w:rsidR="00FB02D3" w:rsidRPr="00EF0C69" w:rsidRDefault="00FB02D3" w:rsidP="00DA3CD1">
      <w:pPr>
        <w:numPr>
          <w:ilvl w:val="1"/>
          <w:numId w:val="3"/>
        </w:numPr>
        <w:suppressAutoHyphens/>
        <w:ind w:left="0" w:firstLine="709"/>
        <w:jc w:val="both"/>
        <w:rPr>
          <w:b/>
        </w:rPr>
      </w:pPr>
      <w:r w:rsidRPr="00EF0C69">
        <w:rPr>
          <w:rFonts w:eastAsia="Symbol"/>
          <w:b/>
        </w:rPr>
        <w:t>Педагогические</w:t>
      </w:r>
      <w:r w:rsidRPr="00EF0C69">
        <w:rPr>
          <w:b/>
        </w:rPr>
        <w:t xml:space="preserve"> работники образовательного учреждения имеют право:</w:t>
      </w:r>
    </w:p>
    <w:p w:rsidR="00FB02D3" w:rsidRPr="00EF0C69" w:rsidRDefault="00FB02D3" w:rsidP="00FB02D3">
      <w:pPr>
        <w:tabs>
          <w:tab w:val="left" w:pos="720"/>
        </w:tabs>
        <w:ind w:firstLine="709"/>
        <w:jc w:val="both"/>
      </w:pPr>
      <w:r w:rsidRPr="00EF0C69">
        <w:rPr>
          <w:rFonts w:eastAsia="Symbol"/>
        </w:rPr>
        <w:t>3.3.1.</w:t>
      </w:r>
      <w:r w:rsidRPr="00EF0C69">
        <w:t xml:space="preserve"> на самостоятельный выбор и использование методики обучения и воспитания, учебников, учебных пособий и материалов, методов оценки знаний обучающихся;</w:t>
      </w:r>
    </w:p>
    <w:p w:rsidR="00FB02D3" w:rsidRPr="00EF0C69" w:rsidRDefault="00FB02D3" w:rsidP="00FB02D3">
      <w:pPr>
        <w:tabs>
          <w:tab w:val="left" w:pos="720"/>
        </w:tabs>
        <w:ind w:firstLine="709"/>
        <w:jc w:val="both"/>
      </w:pPr>
      <w:r w:rsidRPr="00EF0C69">
        <w:t>3.3.2. на внесение предложений по совершенствованию образовательного процесса в учреждении;</w:t>
      </w:r>
    </w:p>
    <w:p w:rsidR="00FB02D3" w:rsidRPr="00EF0C69" w:rsidRDefault="00FB02D3" w:rsidP="00FB02D3">
      <w:pPr>
        <w:tabs>
          <w:tab w:val="left" w:pos="720"/>
        </w:tabs>
        <w:ind w:firstLine="709"/>
        <w:jc w:val="both"/>
      </w:pPr>
      <w:r w:rsidRPr="00EF0C69">
        <w:t>3.3.3.  на повышение квалификации с определенной периодичностью, для чего работодатель создает условия, необходимые для обучения работников в образовательных учреждениях высшего профессионального образования, а также в образовательных учреждениях дополнительного профессионального образования (системы переподготовки и повышения квалификации);</w:t>
      </w:r>
    </w:p>
    <w:p w:rsidR="00FB02D3" w:rsidRPr="00EF0C69" w:rsidRDefault="00FB02D3" w:rsidP="00FB02D3">
      <w:pPr>
        <w:tabs>
          <w:tab w:val="left" w:pos="720"/>
        </w:tabs>
        <w:ind w:firstLine="709"/>
        <w:jc w:val="both"/>
      </w:pPr>
      <w:r w:rsidRPr="00EF0C69">
        <w:t>3.3.4. на аттестацию на соответствующую квалификационную категорию в добровольном порядке и получение ее в случае успешного прохождения аттестации;</w:t>
      </w:r>
    </w:p>
    <w:p w:rsidR="00FB02D3" w:rsidRPr="00EF0C69" w:rsidRDefault="00FB02D3" w:rsidP="00FB02D3">
      <w:pPr>
        <w:tabs>
          <w:tab w:val="left" w:pos="720"/>
        </w:tabs>
        <w:ind w:firstLine="709"/>
        <w:jc w:val="both"/>
      </w:pPr>
      <w:r w:rsidRPr="00EF0C69">
        <w:t>3.3.5. на сокращенную продолжительность рабочего времени, удлиненный оплачиваемый отпуск, досрочное назначение трудовой пенсии по старости, устанавливаемые в зависимости от должности и условий работы;</w:t>
      </w:r>
    </w:p>
    <w:p w:rsidR="00FB02D3" w:rsidRPr="00EF0C69" w:rsidRDefault="00FB02D3" w:rsidP="00FB02D3">
      <w:pPr>
        <w:tabs>
          <w:tab w:val="left" w:pos="720"/>
        </w:tabs>
        <w:ind w:firstLine="709"/>
        <w:jc w:val="both"/>
      </w:pPr>
      <w:r w:rsidRPr="00EF0C69">
        <w:t>3.3.6. на дополнительные льготы и гарантии, предоставляемые в соответствии с федеральными законами и законами субъектов Российской Федерации, иными нормативными правовыми актами;</w:t>
      </w:r>
    </w:p>
    <w:p w:rsidR="00FB02D3" w:rsidRPr="00EF0C69" w:rsidRDefault="00FB02D3" w:rsidP="00FB02D3">
      <w:pPr>
        <w:tabs>
          <w:tab w:val="left" w:pos="720"/>
        </w:tabs>
        <w:ind w:firstLine="709"/>
        <w:jc w:val="both"/>
      </w:pPr>
      <w:r w:rsidRPr="00EF0C69">
        <w:t xml:space="preserve">3.3.7. </w:t>
      </w:r>
      <w:r w:rsidRPr="00EF0C69">
        <w:rPr>
          <w:rFonts w:eastAsia="Lucida Sans Unicode"/>
        </w:rPr>
        <w:t>пользоваться</w:t>
      </w:r>
      <w:r w:rsidRPr="00EF0C69">
        <w:t xml:space="preserve"> другими правами в соответствии с уставом образовательного учреждения, трудовым договором, коллективным договором, соглашениями, законодательством Российской Федерации.</w:t>
      </w:r>
    </w:p>
    <w:p w:rsidR="00FB02D3" w:rsidRPr="00EF0C69" w:rsidRDefault="00FB02D3" w:rsidP="00FB02D3">
      <w:pPr>
        <w:tabs>
          <w:tab w:val="left" w:pos="720"/>
        </w:tabs>
        <w:ind w:firstLine="709"/>
        <w:jc w:val="both"/>
        <w:rPr>
          <w:b/>
        </w:rPr>
      </w:pPr>
      <w:r w:rsidRPr="00EF0C69">
        <w:rPr>
          <w:b/>
        </w:rPr>
        <w:t xml:space="preserve">3.4. </w:t>
      </w:r>
      <w:r w:rsidRPr="00EF0C69">
        <w:rPr>
          <w:rFonts w:eastAsia="Symbol"/>
          <w:b/>
        </w:rPr>
        <w:t>Педагогические</w:t>
      </w:r>
      <w:r w:rsidRPr="00EF0C69">
        <w:rPr>
          <w:b/>
        </w:rPr>
        <w:t xml:space="preserve"> работники образовательного учреждения обязаны:</w:t>
      </w:r>
    </w:p>
    <w:p w:rsidR="00FB02D3" w:rsidRPr="00EF0C69" w:rsidRDefault="00FB02D3" w:rsidP="00FB02D3">
      <w:pPr>
        <w:tabs>
          <w:tab w:val="left" w:pos="720"/>
        </w:tabs>
        <w:ind w:firstLine="709"/>
        <w:jc w:val="both"/>
      </w:pPr>
      <w:r w:rsidRPr="00EF0C69">
        <w:rPr>
          <w:rFonts w:eastAsia="Symbol"/>
        </w:rPr>
        <w:lastRenderedPageBreak/>
        <w:t>3.4.1.</w:t>
      </w:r>
      <w:r w:rsidRPr="00EF0C69">
        <w:t xml:space="preserve"> соблюдать права и свободы обучающихся, поддерживать учебную дисциплину, режим посещения занятий, уважая человеческое достоинство, честь и репутацию обучающихся; </w:t>
      </w:r>
    </w:p>
    <w:p w:rsidR="00FB02D3" w:rsidRPr="00EF0C69" w:rsidRDefault="00FB02D3" w:rsidP="00FB02D3">
      <w:pPr>
        <w:tabs>
          <w:tab w:val="left" w:pos="720"/>
        </w:tabs>
        <w:ind w:firstLine="709"/>
        <w:jc w:val="both"/>
      </w:pPr>
      <w:r w:rsidRPr="00EF0C69">
        <w:t xml:space="preserve">3.4.2. участвовать в деятельности педагогического и иных советов учреждения, а также в деятельности методических объединений и других формах методической работы; </w:t>
      </w:r>
    </w:p>
    <w:p w:rsidR="00FB02D3" w:rsidRPr="00EF0C69" w:rsidRDefault="00FB02D3" w:rsidP="00FB02D3">
      <w:pPr>
        <w:tabs>
          <w:tab w:val="left" w:pos="720"/>
        </w:tabs>
        <w:ind w:firstLine="709"/>
        <w:jc w:val="both"/>
      </w:pPr>
      <w:r w:rsidRPr="00EF0C69">
        <w:t xml:space="preserve">3.4.3. обеспечивать охрану жизни и здоровья обучающихся во время образовательного процесса; </w:t>
      </w:r>
    </w:p>
    <w:p w:rsidR="00FB02D3" w:rsidRPr="00EF0C69" w:rsidRDefault="00FB02D3" w:rsidP="00FB02D3">
      <w:pPr>
        <w:tabs>
          <w:tab w:val="left" w:pos="720"/>
        </w:tabs>
        <w:ind w:firstLine="709"/>
        <w:jc w:val="both"/>
      </w:pPr>
      <w:r w:rsidRPr="00EF0C69">
        <w:t xml:space="preserve">3.4.4. осуществлять связь с родителями (законными представителями); </w:t>
      </w:r>
    </w:p>
    <w:p w:rsidR="00FB02D3" w:rsidRPr="00EF0C69" w:rsidRDefault="00FB02D3" w:rsidP="00FB02D3">
      <w:pPr>
        <w:tabs>
          <w:tab w:val="left" w:pos="720"/>
        </w:tabs>
        <w:ind w:firstLine="709"/>
        <w:jc w:val="both"/>
      </w:pPr>
      <w:r w:rsidRPr="00EF0C69">
        <w:t xml:space="preserve">3.4.5. выполнять правила по охране труда и пожарной безопасности; </w:t>
      </w:r>
    </w:p>
    <w:p w:rsidR="00FB02D3" w:rsidRPr="00EF0C69" w:rsidRDefault="00FB02D3" w:rsidP="00FB02D3">
      <w:pPr>
        <w:tabs>
          <w:tab w:val="left" w:pos="540"/>
          <w:tab w:val="left" w:pos="632"/>
          <w:tab w:val="left" w:pos="1620"/>
        </w:tabs>
        <w:ind w:firstLine="709"/>
        <w:jc w:val="both"/>
      </w:pPr>
      <w:r w:rsidRPr="00EF0C69">
        <w:t>3.4.6.</w:t>
      </w:r>
      <w:r w:rsidRPr="00EF0C69">
        <w:rPr>
          <w:b/>
        </w:rPr>
        <w:t xml:space="preserve"> </w:t>
      </w:r>
      <w:r w:rsidRPr="00EF0C69">
        <w:t>выполнять другие обязанности, отнесенные уставом образовательного учреждения, трудовым договором и законодательством Российской Федерации к компетенции педагогического работника.</w:t>
      </w:r>
    </w:p>
    <w:p w:rsidR="00FB02D3" w:rsidRPr="00EF0C69" w:rsidRDefault="00FB02D3" w:rsidP="00FB02D3">
      <w:pPr>
        <w:ind w:firstLine="709"/>
        <w:rPr>
          <w:b/>
        </w:rPr>
      </w:pPr>
      <w:r w:rsidRPr="00EF0C69">
        <w:rPr>
          <w:b/>
        </w:rPr>
        <w:t>3.5. Работодатель имеет право:</w:t>
      </w:r>
    </w:p>
    <w:p w:rsidR="00FB02D3" w:rsidRPr="00EF0C69" w:rsidRDefault="00FB02D3" w:rsidP="00FB02D3">
      <w:pPr>
        <w:ind w:firstLine="709"/>
        <w:jc w:val="both"/>
      </w:pPr>
      <w:r w:rsidRPr="00EF0C69">
        <w:t>3.5.1. на управление учреждением, принятие решений в пределах полномочий, предусмотренных уставом учреждения;</w:t>
      </w:r>
    </w:p>
    <w:p w:rsidR="00FB02D3" w:rsidRPr="00EF0C69" w:rsidRDefault="00FB02D3" w:rsidP="00FB02D3">
      <w:pPr>
        <w:tabs>
          <w:tab w:val="left" w:pos="540"/>
          <w:tab w:val="left" w:pos="720"/>
          <w:tab w:val="left" w:pos="1620"/>
        </w:tabs>
        <w:ind w:firstLine="709"/>
        <w:jc w:val="both"/>
      </w:pPr>
      <w:r w:rsidRPr="00EF0C69">
        <w:t>3.5.2. на заключение, изменение и расторжение трудовых договоров с работниками в порядке и на условиях, которые установлены ТК РФ, иными федеральными законами;</w:t>
      </w:r>
    </w:p>
    <w:p w:rsidR="00FB02D3" w:rsidRPr="00EF0C69" w:rsidRDefault="00FB02D3" w:rsidP="00FB02D3">
      <w:pPr>
        <w:tabs>
          <w:tab w:val="left" w:pos="540"/>
          <w:tab w:val="left" w:pos="720"/>
          <w:tab w:val="left" w:pos="1620"/>
        </w:tabs>
        <w:ind w:firstLine="709"/>
        <w:jc w:val="both"/>
      </w:pPr>
      <w:r w:rsidRPr="00EF0C69">
        <w:t>3.5.3. на ведение коллективных переговоров через своих представителей и заключение коллективных договоров;</w:t>
      </w:r>
    </w:p>
    <w:p w:rsidR="00FB02D3" w:rsidRPr="00EF0C69" w:rsidRDefault="00FB02D3" w:rsidP="00FB02D3">
      <w:pPr>
        <w:tabs>
          <w:tab w:val="left" w:pos="540"/>
          <w:tab w:val="left" w:pos="720"/>
          <w:tab w:val="left" w:pos="1620"/>
        </w:tabs>
        <w:ind w:firstLine="709"/>
        <w:jc w:val="both"/>
      </w:pPr>
      <w:r w:rsidRPr="00EF0C69">
        <w:t>3.5.4. на поощрение работников за добросовестный эффективный труд;</w:t>
      </w:r>
    </w:p>
    <w:p w:rsidR="00FB02D3" w:rsidRPr="00EF0C69" w:rsidRDefault="00FB02D3" w:rsidP="00FB02D3">
      <w:pPr>
        <w:tabs>
          <w:tab w:val="left" w:pos="540"/>
          <w:tab w:val="left" w:pos="720"/>
          <w:tab w:val="left" w:pos="1620"/>
        </w:tabs>
        <w:ind w:firstLine="709"/>
        <w:jc w:val="both"/>
      </w:pPr>
      <w:r w:rsidRPr="00EF0C69">
        <w:t>3.5.5. на требование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FB02D3" w:rsidRPr="00EF0C69" w:rsidRDefault="00FB02D3" w:rsidP="00FB02D3">
      <w:pPr>
        <w:tabs>
          <w:tab w:val="left" w:pos="540"/>
          <w:tab w:val="left" w:pos="720"/>
          <w:tab w:val="left" w:pos="1620"/>
        </w:tabs>
        <w:ind w:firstLine="709"/>
        <w:jc w:val="both"/>
      </w:pPr>
      <w:r w:rsidRPr="00EF0C69">
        <w:t>3.5.6. на привлечение работников к дисциплинарной и материальной ответственности в порядке, установленном ТК РФ, иными федеральными законами;</w:t>
      </w:r>
    </w:p>
    <w:p w:rsidR="00FB02D3" w:rsidRPr="00EF0C69" w:rsidRDefault="00FB02D3" w:rsidP="00FB02D3">
      <w:pPr>
        <w:tabs>
          <w:tab w:val="left" w:pos="540"/>
          <w:tab w:val="left" w:pos="720"/>
          <w:tab w:val="left" w:pos="1620"/>
        </w:tabs>
        <w:ind w:firstLine="709"/>
        <w:jc w:val="both"/>
      </w:pPr>
      <w:r w:rsidRPr="00EF0C69">
        <w:t>3.5.7. на принятие локальных нормативных актов, содержащих нормы трудового права, в порядке, установленном ТК РФ;</w:t>
      </w:r>
    </w:p>
    <w:p w:rsidR="00FB02D3" w:rsidRPr="00EF0C69" w:rsidRDefault="00FB02D3" w:rsidP="00FB02D3">
      <w:pPr>
        <w:ind w:firstLine="709"/>
        <w:jc w:val="both"/>
      </w:pPr>
      <w:r w:rsidRPr="00EF0C69">
        <w:t>3.5.8. реализовывать иные права, определенные уставом образовательного учреждения, трудовым договором, законодательством Российской Федерации.</w:t>
      </w:r>
    </w:p>
    <w:p w:rsidR="00FB02D3" w:rsidRPr="00EF0C69" w:rsidRDefault="00FB02D3" w:rsidP="00FB02D3">
      <w:pPr>
        <w:ind w:firstLine="709"/>
        <w:rPr>
          <w:b/>
        </w:rPr>
      </w:pPr>
      <w:r w:rsidRPr="00EF0C69">
        <w:rPr>
          <w:b/>
        </w:rPr>
        <w:t>3.6. Работодатель обязан:</w:t>
      </w:r>
    </w:p>
    <w:p w:rsidR="00FB02D3" w:rsidRPr="00EF0C69" w:rsidRDefault="00FB02D3" w:rsidP="00FB02D3">
      <w:pPr>
        <w:tabs>
          <w:tab w:val="left" w:pos="720"/>
        </w:tabs>
        <w:ind w:firstLine="709"/>
        <w:jc w:val="both"/>
      </w:pPr>
      <w:r w:rsidRPr="00EF0C69">
        <w:rPr>
          <w:rFonts w:eastAsia="Symbol"/>
        </w:rPr>
        <w:t>3.6.1.</w:t>
      </w:r>
      <w:r w:rsidRPr="00EF0C69">
        <w:t xml:space="preserve">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FB02D3" w:rsidRPr="00EF0C69" w:rsidRDefault="00FB02D3" w:rsidP="00FB02D3">
      <w:pPr>
        <w:tabs>
          <w:tab w:val="left" w:pos="720"/>
        </w:tabs>
        <w:ind w:firstLine="709"/>
        <w:jc w:val="both"/>
      </w:pPr>
      <w:r w:rsidRPr="00EF0C69">
        <w:t xml:space="preserve">3.6.2.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 </w:t>
      </w:r>
    </w:p>
    <w:p w:rsidR="00FB02D3" w:rsidRPr="00EF0C69" w:rsidRDefault="00FB02D3" w:rsidP="00FB02D3">
      <w:pPr>
        <w:tabs>
          <w:tab w:val="left" w:pos="720"/>
        </w:tabs>
        <w:ind w:firstLine="709"/>
        <w:jc w:val="both"/>
      </w:pPr>
      <w:r w:rsidRPr="00EF0C69">
        <w:rPr>
          <w:rFonts w:eastAsia="Symbol"/>
        </w:rPr>
        <w:t>3.6.3.</w:t>
      </w:r>
      <w:r w:rsidRPr="00EF0C69">
        <w:t xml:space="preserve"> предоставлять работникам работу, обусловленную трудовым договором; </w:t>
      </w:r>
    </w:p>
    <w:p w:rsidR="00FB02D3" w:rsidRPr="00EF0C69" w:rsidRDefault="00FB02D3" w:rsidP="00FB02D3">
      <w:pPr>
        <w:tabs>
          <w:tab w:val="left" w:pos="720"/>
        </w:tabs>
        <w:ind w:firstLine="709"/>
        <w:jc w:val="both"/>
      </w:pPr>
      <w:r w:rsidRPr="00EF0C69">
        <w:rPr>
          <w:rFonts w:eastAsia="Symbol"/>
        </w:rPr>
        <w:t>3.6.4.</w:t>
      </w:r>
      <w:r w:rsidRPr="00EF0C69">
        <w:t xml:space="preserve"> обеспечивать безопасность и условия труда, соответствующие государственным нормативным требованиям охраны труда; </w:t>
      </w:r>
    </w:p>
    <w:p w:rsidR="00FB02D3" w:rsidRPr="00EF0C69" w:rsidRDefault="00FB02D3" w:rsidP="00FB02D3">
      <w:pPr>
        <w:tabs>
          <w:tab w:val="left" w:pos="720"/>
        </w:tabs>
        <w:ind w:firstLine="709"/>
        <w:jc w:val="both"/>
      </w:pPr>
      <w:r w:rsidRPr="00EF0C69">
        <w:rPr>
          <w:rFonts w:eastAsia="Symbol"/>
        </w:rPr>
        <w:t>3.6.5.</w:t>
      </w:r>
      <w:r w:rsidRPr="00EF0C69">
        <w:t xml:space="preserve">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 </w:t>
      </w:r>
    </w:p>
    <w:p w:rsidR="00FB02D3" w:rsidRPr="00EF0C69" w:rsidRDefault="00FB02D3" w:rsidP="00FB02D3">
      <w:pPr>
        <w:tabs>
          <w:tab w:val="left" w:pos="720"/>
        </w:tabs>
        <w:ind w:firstLine="709"/>
        <w:jc w:val="both"/>
      </w:pPr>
      <w:r w:rsidRPr="00EF0C69">
        <w:t>3.6.6. обеспечивать работникам равную оплату за труд равной ценности;</w:t>
      </w:r>
    </w:p>
    <w:p w:rsidR="00FB02D3" w:rsidRPr="00EF0C69" w:rsidRDefault="00FB02D3" w:rsidP="00FB02D3">
      <w:pPr>
        <w:tabs>
          <w:tab w:val="left" w:pos="720"/>
        </w:tabs>
        <w:ind w:firstLine="709"/>
        <w:jc w:val="both"/>
      </w:pPr>
      <w:r w:rsidRPr="00EF0C69">
        <w:rPr>
          <w:rFonts w:eastAsia="Symbol"/>
        </w:rPr>
        <w:t>3.6.7.</w:t>
      </w:r>
      <w:r w:rsidRPr="00EF0C69">
        <w:t xml:space="preserve"> 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трудовым договором; </w:t>
      </w:r>
    </w:p>
    <w:p w:rsidR="00FB02D3" w:rsidRPr="00EF0C69" w:rsidRDefault="00FB02D3" w:rsidP="00FB02D3">
      <w:pPr>
        <w:tabs>
          <w:tab w:val="left" w:pos="720"/>
        </w:tabs>
        <w:ind w:firstLine="709"/>
        <w:jc w:val="both"/>
      </w:pPr>
      <w:r w:rsidRPr="00EF0C69">
        <w:rPr>
          <w:rFonts w:eastAsia="Symbol"/>
        </w:rPr>
        <w:t>3.6.8.</w:t>
      </w:r>
      <w:r w:rsidRPr="00EF0C69">
        <w:t xml:space="preserve"> вести коллективные переговоры, а также заключать коллективный договор в порядке, установленном ТК РФ; </w:t>
      </w:r>
    </w:p>
    <w:p w:rsidR="00FB02D3" w:rsidRPr="00EF0C69" w:rsidRDefault="00FB02D3" w:rsidP="00FB02D3">
      <w:pPr>
        <w:tabs>
          <w:tab w:val="left" w:pos="720"/>
        </w:tabs>
        <w:ind w:firstLine="709"/>
        <w:jc w:val="both"/>
      </w:pPr>
      <w:r w:rsidRPr="00EF0C69">
        <w:rPr>
          <w:rFonts w:eastAsia="Symbol"/>
        </w:rPr>
        <w:t>3.6.9.</w:t>
      </w:r>
      <w:r w:rsidRPr="00EF0C69">
        <w:t xml:space="preserve"> знакомить работников под роспись с принимаемыми локальными нормативными актами, непосредственно связанными с их трудовой деятельностью;</w:t>
      </w:r>
    </w:p>
    <w:p w:rsidR="00FB02D3" w:rsidRPr="00EF0C69" w:rsidRDefault="00FB02D3" w:rsidP="00FB02D3">
      <w:pPr>
        <w:tabs>
          <w:tab w:val="left" w:pos="720"/>
        </w:tabs>
        <w:ind w:firstLine="709"/>
        <w:jc w:val="both"/>
      </w:pPr>
      <w:r w:rsidRPr="00EF0C69">
        <w:lastRenderedPageBreak/>
        <w:t xml:space="preserve">3.6.10. обеспечивать бытовые нужды работников, связанные с исполнением ими трудовых обязанностей; </w:t>
      </w:r>
    </w:p>
    <w:p w:rsidR="00FB02D3" w:rsidRPr="00EF0C69" w:rsidRDefault="00FB02D3" w:rsidP="00FB02D3">
      <w:pPr>
        <w:tabs>
          <w:tab w:val="left" w:pos="720"/>
        </w:tabs>
        <w:ind w:firstLine="709"/>
        <w:jc w:val="both"/>
      </w:pPr>
      <w:r w:rsidRPr="00EF0C69">
        <w:rPr>
          <w:rFonts w:eastAsia="Symbol"/>
        </w:rPr>
        <w:t>3.6.11.</w:t>
      </w:r>
      <w:r w:rsidRPr="00EF0C69">
        <w:t xml:space="preserve"> осуществлять обязательное социальное страхование работников в порядке, установленном федеральными законами;</w:t>
      </w:r>
    </w:p>
    <w:p w:rsidR="00FB02D3" w:rsidRPr="00EF0C69" w:rsidRDefault="00FB02D3" w:rsidP="00FB02D3">
      <w:pPr>
        <w:tabs>
          <w:tab w:val="left" w:pos="720"/>
        </w:tabs>
        <w:ind w:firstLine="709"/>
        <w:jc w:val="both"/>
      </w:pPr>
      <w:r w:rsidRPr="00EF0C69">
        <w:t>3.6.12.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FB02D3" w:rsidRPr="00EF0C69" w:rsidRDefault="00FB02D3" w:rsidP="00FB02D3">
      <w:pPr>
        <w:shd w:val="clear" w:color="auto" w:fill="FFFFFF"/>
        <w:autoSpaceDE w:val="0"/>
        <w:ind w:firstLine="709"/>
        <w:jc w:val="both"/>
      </w:pPr>
      <w:r w:rsidRPr="00EF0C69">
        <w:t>3.6.13. в случаях,  предусмотренных ТК РФ, законами и иными нормативными правовыми актами,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(обследований) работников, внеочередных медицинских осмотров (обследований) работников по их просьбам в соответствии с медицинским заключением с сохранением за ними места работы (должности) и среднего заработка на время прохождения указанных медицинских осмотров (обследований);</w:t>
      </w:r>
    </w:p>
    <w:p w:rsidR="00FB02D3" w:rsidRPr="00EF0C69" w:rsidRDefault="00FB02D3" w:rsidP="00FB02D3">
      <w:pPr>
        <w:shd w:val="clear" w:color="auto" w:fill="FFFFFF"/>
        <w:autoSpaceDE w:val="0"/>
        <w:ind w:firstLine="709"/>
        <w:jc w:val="both"/>
      </w:pPr>
      <w:r w:rsidRPr="00EF0C69">
        <w:t>3.6.14. не допускать работников к исполнению ими трудовых обязанностей без прохождения обязательных медицинских осмотров (обследований), а также в случае медицинских противопоказаний;</w:t>
      </w:r>
    </w:p>
    <w:p w:rsidR="00FB02D3" w:rsidRPr="00EF0C69" w:rsidRDefault="00FB02D3" w:rsidP="00FB02D3">
      <w:pPr>
        <w:tabs>
          <w:tab w:val="left" w:pos="720"/>
        </w:tabs>
        <w:ind w:firstLine="709"/>
        <w:jc w:val="both"/>
      </w:pPr>
      <w:r w:rsidRPr="00EF0C69">
        <w:rPr>
          <w:rFonts w:eastAsia="Symbol"/>
        </w:rPr>
        <w:t>3.6.15.</w:t>
      </w:r>
      <w:r w:rsidRPr="00EF0C69">
        <w:t xml:space="preserve"> создавать условия для внедрения инноваций, обеспечивать формирование и реализацию инициатив работников образовательного учреждения; </w:t>
      </w:r>
    </w:p>
    <w:p w:rsidR="00FB02D3" w:rsidRPr="00EF0C69" w:rsidRDefault="00FB02D3" w:rsidP="00FB02D3">
      <w:pPr>
        <w:tabs>
          <w:tab w:val="left" w:pos="720"/>
        </w:tabs>
        <w:ind w:firstLine="709"/>
        <w:jc w:val="both"/>
      </w:pPr>
      <w:r w:rsidRPr="00EF0C69">
        <w:t>3.6.16. создавать условия для непрерывного повышения квалификации работников;</w:t>
      </w:r>
    </w:p>
    <w:p w:rsidR="00FB02D3" w:rsidRPr="00EF0C69" w:rsidRDefault="00FB02D3" w:rsidP="00FB02D3">
      <w:pPr>
        <w:tabs>
          <w:tab w:val="left" w:pos="720"/>
        </w:tabs>
        <w:ind w:firstLine="709"/>
        <w:jc w:val="both"/>
      </w:pPr>
      <w:r w:rsidRPr="00EF0C69">
        <w:rPr>
          <w:rFonts w:eastAsia="Symbol"/>
        </w:rPr>
        <w:t>3.6.17.</w:t>
      </w:r>
      <w:r w:rsidRPr="00EF0C69">
        <w:t xml:space="preserve"> поддерживать благоприятный морально-психологический климат в коллективе;</w:t>
      </w:r>
    </w:p>
    <w:p w:rsidR="00FB02D3" w:rsidRPr="00EF0C69" w:rsidRDefault="00FB02D3" w:rsidP="00FB02D3">
      <w:pPr>
        <w:ind w:firstLine="709"/>
        <w:jc w:val="both"/>
      </w:pPr>
      <w:r w:rsidRPr="00EF0C69">
        <w:t>3.6.18. исполнять иные обязанности, определенные уставом образовательного учреждения, трудовым договором, коллективным договором, соглашениями, законодательством Российской Федерации.</w:t>
      </w:r>
    </w:p>
    <w:p w:rsidR="00FB02D3" w:rsidRPr="00EF0C69" w:rsidRDefault="00FB02D3" w:rsidP="00FB02D3">
      <w:pPr>
        <w:tabs>
          <w:tab w:val="left" w:pos="540"/>
          <w:tab w:val="left" w:pos="632"/>
          <w:tab w:val="left" w:pos="1620"/>
        </w:tabs>
        <w:ind w:firstLine="709"/>
        <w:rPr>
          <w:b/>
        </w:rPr>
      </w:pPr>
      <w:r w:rsidRPr="00EF0C69">
        <w:rPr>
          <w:b/>
        </w:rPr>
        <w:t>3.7. Ответственность сторон трудового договора:</w:t>
      </w:r>
    </w:p>
    <w:p w:rsidR="00FB02D3" w:rsidRPr="00EF0C69" w:rsidRDefault="00FB02D3" w:rsidP="00FB02D3">
      <w:pPr>
        <w:ind w:firstLine="709"/>
        <w:jc w:val="both"/>
      </w:pPr>
      <w:r w:rsidRPr="00EF0C69">
        <w:t>3.7.1. За нарушение положений трудового законодательства и иных нормативных правовых актов, содержащих нормы трудового права, к виновным лицам применяются меры дисциплинарной, административной, уголовной и гражданско-правовой ответственности в порядке и на условиях, определенных федеральными законами.</w:t>
      </w:r>
    </w:p>
    <w:p w:rsidR="00FB02D3" w:rsidRPr="00EF0C69" w:rsidRDefault="00FB02D3" w:rsidP="00FB02D3">
      <w:pPr>
        <w:autoSpaceDE w:val="0"/>
        <w:ind w:firstLine="709"/>
        <w:jc w:val="both"/>
      </w:pPr>
      <w:r w:rsidRPr="00EF0C69">
        <w:t>3.7.2.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w:t>
      </w:r>
    </w:p>
    <w:p w:rsidR="00FB02D3" w:rsidRPr="00EF0C69" w:rsidRDefault="00FB02D3" w:rsidP="00FB02D3">
      <w:pPr>
        <w:tabs>
          <w:tab w:val="left" w:pos="540"/>
          <w:tab w:val="left" w:pos="840"/>
          <w:tab w:val="left" w:pos="1620"/>
        </w:tabs>
        <w:ind w:firstLine="709"/>
        <w:jc w:val="both"/>
      </w:pPr>
      <w:r w:rsidRPr="00EF0C69">
        <w:t>3.7.3. Сторона трудового договора (работодатель или работник), причинившая ущерб другой стороне, возмещает этот ущерб в соответствии с ТК РФ и иными федеральными законами (ст. 232 ТК РФ).</w:t>
      </w:r>
    </w:p>
    <w:p w:rsidR="00FB02D3" w:rsidRPr="00EF0C69" w:rsidRDefault="00FB02D3" w:rsidP="00FB02D3">
      <w:pPr>
        <w:autoSpaceDE w:val="0"/>
        <w:ind w:firstLine="709"/>
        <w:jc w:val="both"/>
      </w:pPr>
      <w:r w:rsidRPr="00EF0C69">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ТК РФ или иными федеральными законами.</w:t>
      </w:r>
    </w:p>
    <w:p w:rsidR="00FB02D3" w:rsidRPr="00EF0C69" w:rsidRDefault="00FB02D3" w:rsidP="00FB02D3">
      <w:pPr>
        <w:autoSpaceDE w:val="0"/>
        <w:ind w:firstLine="709"/>
        <w:jc w:val="both"/>
      </w:pPr>
      <w:r w:rsidRPr="00EF0C69">
        <w:t>3.7.4. Работодатель обязан в соответствии со ст. 234 ТК РФ возместить работнику не полученный им заработок во всех случаях незаконного лишения его возможности трудиться, в том числе в случаях, когда заработок не получен в результате:</w:t>
      </w:r>
    </w:p>
    <w:p w:rsidR="00FB02D3" w:rsidRPr="00EF0C69" w:rsidRDefault="00FB02D3" w:rsidP="00FB02D3">
      <w:pPr>
        <w:autoSpaceDE w:val="0"/>
        <w:ind w:firstLine="709"/>
        <w:jc w:val="both"/>
      </w:pPr>
      <w:r w:rsidRPr="00EF0C69">
        <w:t>- незаконного отстранения работника от работы, его увольнения или перевода на другую работу;</w:t>
      </w:r>
    </w:p>
    <w:p w:rsidR="00FB02D3" w:rsidRPr="00EF0C69" w:rsidRDefault="00FB02D3" w:rsidP="00FB02D3">
      <w:pPr>
        <w:autoSpaceDE w:val="0"/>
        <w:ind w:firstLine="709"/>
        <w:jc w:val="both"/>
      </w:pPr>
      <w:r w:rsidRPr="00EF0C69">
        <w:t>- 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FB02D3" w:rsidRPr="00EF0C69" w:rsidRDefault="00FB02D3" w:rsidP="00FB02D3">
      <w:pPr>
        <w:autoSpaceDE w:val="0"/>
        <w:ind w:firstLine="709"/>
        <w:jc w:val="both"/>
      </w:pPr>
      <w:r w:rsidRPr="00EF0C69">
        <w:lastRenderedPageBreak/>
        <w:t>- 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FB02D3" w:rsidRPr="00EF0C69" w:rsidRDefault="00FB02D3" w:rsidP="00FB02D3">
      <w:pPr>
        <w:autoSpaceDE w:val="0"/>
        <w:ind w:firstLine="709"/>
        <w:jc w:val="both"/>
      </w:pPr>
      <w:r w:rsidRPr="00EF0C69">
        <w:t xml:space="preserve">3.7.5. 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(ст. 236 ТК РФ). </w:t>
      </w:r>
    </w:p>
    <w:p w:rsidR="00FB02D3" w:rsidRPr="00EF0C69" w:rsidRDefault="00FB02D3" w:rsidP="00FB02D3">
      <w:pPr>
        <w:autoSpaceDE w:val="0"/>
        <w:ind w:firstLine="709"/>
        <w:jc w:val="both"/>
      </w:pPr>
      <w:r w:rsidRPr="00EF0C69">
        <w:t>Размер выплачиваемой работнику денежной компенсации может быть повышен коллективным договором или трудовым договором. Обязанность выплаты указанной денежной компенсации возникает независимо от наличия вины работодателя.</w:t>
      </w:r>
    </w:p>
    <w:p w:rsidR="00FB02D3" w:rsidRPr="00EF0C69" w:rsidRDefault="00FB02D3" w:rsidP="00FB02D3">
      <w:pPr>
        <w:autoSpaceDE w:val="0"/>
        <w:ind w:firstLine="709"/>
        <w:jc w:val="both"/>
      </w:pPr>
      <w:r w:rsidRPr="00EF0C69">
        <w:t xml:space="preserve">3.7.6. Работодатель, причинивший ущерб имуществу работника, возмещает этот ущерб в полном объеме. </w:t>
      </w:r>
    </w:p>
    <w:p w:rsidR="00FB02D3" w:rsidRPr="00EF0C69" w:rsidRDefault="00FB02D3" w:rsidP="00FB02D3">
      <w:pPr>
        <w:autoSpaceDE w:val="0"/>
        <w:ind w:firstLine="709"/>
        <w:jc w:val="both"/>
      </w:pPr>
      <w:r w:rsidRPr="00EF0C69">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FB02D3" w:rsidRPr="00EF0C69" w:rsidRDefault="00FB02D3" w:rsidP="00FB02D3">
      <w:pPr>
        <w:autoSpaceDE w:val="0"/>
        <w:ind w:firstLine="709"/>
        <w:jc w:val="both"/>
      </w:pPr>
      <w:r w:rsidRPr="00EF0C69">
        <w:t>3.7.7.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FB02D3" w:rsidRPr="00EF0C69" w:rsidRDefault="00FB02D3" w:rsidP="00FB02D3">
      <w:pPr>
        <w:autoSpaceDE w:val="0"/>
        <w:ind w:firstLine="709"/>
        <w:jc w:val="both"/>
      </w:pPr>
      <w:r w:rsidRPr="00EF0C69">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FB02D3" w:rsidRPr="00EF0C69" w:rsidRDefault="00FB02D3" w:rsidP="00FB02D3">
      <w:pPr>
        <w:autoSpaceDE w:val="0"/>
        <w:ind w:firstLine="709"/>
        <w:jc w:val="both"/>
      </w:pPr>
      <w:r w:rsidRPr="00EF0C69">
        <w:t>3.7.8. За причиненный ущерб работник несет материальную ответственность в пределах своего среднего месячного заработка, если иное не предусмотрено ТК РФ или иными федеральными законами.</w:t>
      </w:r>
    </w:p>
    <w:p w:rsidR="00FB02D3" w:rsidRPr="00EF0C69" w:rsidRDefault="00FB02D3" w:rsidP="00FB02D3">
      <w:pPr>
        <w:autoSpaceDE w:val="0"/>
        <w:ind w:firstLine="709"/>
        <w:jc w:val="both"/>
      </w:pPr>
      <w:r w:rsidRPr="00EF0C69">
        <w:t>3.7.9. 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rsidR="00FB02D3" w:rsidRPr="00EF0C69" w:rsidRDefault="00FB02D3" w:rsidP="00FB02D3">
      <w:pPr>
        <w:tabs>
          <w:tab w:val="left" w:pos="720"/>
        </w:tabs>
        <w:ind w:firstLine="709"/>
        <w:jc w:val="both"/>
        <w:rPr>
          <w:b/>
        </w:rPr>
      </w:pPr>
      <w:r w:rsidRPr="00EF0C69">
        <w:rPr>
          <w:b/>
        </w:rPr>
        <w:t>3.8. Педагогическим работникам запрещается:</w:t>
      </w:r>
    </w:p>
    <w:p w:rsidR="00FB02D3" w:rsidRPr="00EF0C69" w:rsidRDefault="00FB02D3" w:rsidP="00FB02D3">
      <w:pPr>
        <w:tabs>
          <w:tab w:val="left" w:pos="540"/>
          <w:tab w:val="left" w:pos="632"/>
          <w:tab w:val="left" w:pos="1620"/>
        </w:tabs>
        <w:ind w:firstLine="709"/>
        <w:jc w:val="both"/>
      </w:pPr>
      <w:r w:rsidRPr="00EF0C69">
        <w:t>- изменять по своему усмотрению расписание уроков (занятий);</w:t>
      </w:r>
    </w:p>
    <w:p w:rsidR="00FB02D3" w:rsidRPr="00EF0C69" w:rsidRDefault="00FB02D3" w:rsidP="00FB02D3">
      <w:pPr>
        <w:tabs>
          <w:tab w:val="left" w:pos="540"/>
          <w:tab w:val="left" w:pos="632"/>
          <w:tab w:val="left" w:pos="1620"/>
        </w:tabs>
        <w:ind w:firstLine="709"/>
        <w:jc w:val="both"/>
      </w:pPr>
      <w:r w:rsidRPr="00EF0C69">
        <w:t>- отменять, удлинять или сокращать продолжительность уроков (занятий) и перерывов (перемен) между ними;</w:t>
      </w:r>
    </w:p>
    <w:p w:rsidR="00FB02D3" w:rsidRPr="00EF0C69" w:rsidRDefault="00FB02D3" w:rsidP="00FB02D3">
      <w:pPr>
        <w:tabs>
          <w:tab w:val="left" w:pos="540"/>
          <w:tab w:val="left" w:pos="632"/>
          <w:tab w:val="left" w:pos="1620"/>
        </w:tabs>
        <w:ind w:firstLine="709"/>
        <w:jc w:val="both"/>
      </w:pPr>
      <w:r w:rsidRPr="00EF0C69">
        <w:t xml:space="preserve">- удалять обучающихся с уроков (занятий), в том числе освобождать их для выполнения поручений, не связанных с образовательным процессом. </w:t>
      </w:r>
    </w:p>
    <w:p w:rsidR="00FB02D3" w:rsidRPr="00EF0C69" w:rsidRDefault="00FB02D3" w:rsidP="00FB02D3">
      <w:pPr>
        <w:tabs>
          <w:tab w:val="left" w:pos="720"/>
        </w:tabs>
        <w:ind w:firstLine="709"/>
        <w:jc w:val="both"/>
        <w:rPr>
          <w:b/>
        </w:rPr>
      </w:pPr>
      <w:r w:rsidRPr="00EF0C69">
        <w:rPr>
          <w:rFonts w:eastAsia="Symbol"/>
          <w:b/>
        </w:rPr>
        <w:t>3.9.</w:t>
      </w:r>
      <w:r w:rsidRPr="00EF0C69">
        <w:rPr>
          <w:b/>
        </w:rPr>
        <w:t xml:space="preserve"> Педагогическим и другим работникам учреждения в помещениях образовательного учреждения и на территории учреждения запрещается:</w:t>
      </w:r>
    </w:p>
    <w:p w:rsidR="00FB02D3" w:rsidRPr="00EF0C69" w:rsidRDefault="00FB02D3" w:rsidP="00FB02D3">
      <w:pPr>
        <w:tabs>
          <w:tab w:val="left" w:pos="720"/>
        </w:tabs>
        <w:ind w:firstLine="709"/>
        <w:jc w:val="both"/>
      </w:pPr>
      <w:r w:rsidRPr="00EF0C69">
        <w:rPr>
          <w:rFonts w:eastAsia="Symbol"/>
        </w:rPr>
        <w:t>- курить,</w:t>
      </w:r>
      <w:r w:rsidRPr="00EF0C69">
        <w:t xml:space="preserve"> распивать спиртные напитки, а также приобретать, хранить, изготавливать (перерабатывать) употреблять и передавать другим </w:t>
      </w:r>
      <w:r w:rsidRPr="00EF0C69">
        <w:rPr>
          <w:rFonts w:eastAsia="Symbol"/>
        </w:rPr>
        <w:t>лицам</w:t>
      </w:r>
      <w:r w:rsidRPr="00EF0C69">
        <w:t xml:space="preserve"> </w:t>
      </w:r>
      <w:r w:rsidRPr="00EF0C69">
        <w:rPr>
          <w:rFonts w:eastAsia="Symbol"/>
        </w:rPr>
        <w:t>наркотические</w:t>
      </w:r>
      <w:r w:rsidRPr="00EF0C69">
        <w:t xml:space="preserve"> средства и психотропные вещества;</w:t>
      </w:r>
    </w:p>
    <w:p w:rsidR="00FB02D3" w:rsidRPr="00EF0C69" w:rsidRDefault="00FB02D3" w:rsidP="00FB02D3">
      <w:pPr>
        <w:tabs>
          <w:tab w:val="left" w:pos="720"/>
        </w:tabs>
        <w:ind w:firstLine="709"/>
        <w:jc w:val="both"/>
      </w:pPr>
      <w:r w:rsidRPr="00EF0C69">
        <w:t xml:space="preserve">- хранить легковоспламеняющиеся и ядовитые вещества. </w:t>
      </w:r>
    </w:p>
    <w:p w:rsidR="00FB02D3" w:rsidRPr="00EF0C69" w:rsidRDefault="00FB02D3" w:rsidP="00FB02D3">
      <w:pPr>
        <w:tabs>
          <w:tab w:val="left" w:pos="540"/>
          <w:tab w:val="left" w:pos="632"/>
          <w:tab w:val="left" w:pos="1620"/>
        </w:tabs>
        <w:ind w:firstLine="709"/>
        <w:jc w:val="center"/>
        <w:rPr>
          <w:b/>
        </w:rPr>
      </w:pPr>
      <w:r w:rsidRPr="00EF0C69">
        <w:rPr>
          <w:b/>
          <w:lang w:val="en-US"/>
        </w:rPr>
        <w:t>IV</w:t>
      </w:r>
      <w:r w:rsidRPr="00EF0C69">
        <w:rPr>
          <w:b/>
        </w:rPr>
        <w:t>.</w:t>
      </w:r>
      <w:r w:rsidRPr="00EF0C69">
        <w:rPr>
          <w:b/>
          <w:i/>
        </w:rPr>
        <w:t xml:space="preserve"> </w:t>
      </w:r>
      <w:r w:rsidRPr="00EF0C69">
        <w:rPr>
          <w:b/>
        </w:rPr>
        <w:t>Рабочее время</w:t>
      </w:r>
      <w:r w:rsidRPr="00EF0C69">
        <w:rPr>
          <w:b/>
          <w:i/>
        </w:rPr>
        <w:t xml:space="preserve"> </w:t>
      </w:r>
      <w:r w:rsidRPr="00EF0C69">
        <w:rPr>
          <w:b/>
        </w:rPr>
        <w:t>и время отдыха.</w:t>
      </w:r>
    </w:p>
    <w:p w:rsidR="00FB02D3" w:rsidRPr="00EF0C69" w:rsidRDefault="00FB02D3" w:rsidP="00FB02D3">
      <w:pPr>
        <w:tabs>
          <w:tab w:val="left" w:pos="540"/>
          <w:tab w:val="left" w:pos="720"/>
          <w:tab w:val="left" w:pos="1620"/>
        </w:tabs>
        <w:ind w:firstLine="709"/>
        <w:jc w:val="both"/>
        <w:rPr>
          <w:b/>
        </w:rPr>
      </w:pPr>
      <w:r w:rsidRPr="00EF0C69">
        <w:rPr>
          <w:b/>
        </w:rPr>
        <w:t>4.1. Режим рабочего времени:</w:t>
      </w:r>
    </w:p>
    <w:p w:rsidR="00FB02D3" w:rsidRPr="00EF0C69" w:rsidRDefault="00FB02D3" w:rsidP="00FB02D3">
      <w:pPr>
        <w:tabs>
          <w:tab w:val="left" w:pos="540"/>
          <w:tab w:val="left" w:pos="720"/>
          <w:tab w:val="left" w:pos="1620"/>
        </w:tabs>
        <w:ind w:firstLine="709"/>
        <w:jc w:val="both"/>
      </w:pPr>
      <w:r w:rsidRPr="00EF0C69">
        <w:t>4.1.1. В учреждении устанавливается пятидневная рабочая неделя с двумя скользящими выходными днями.</w:t>
      </w:r>
    </w:p>
    <w:p w:rsidR="00FB02D3" w:rsidRPr="00EF0C69" w:rsidRDefault="00FB02D3" w:rsidP="00FB02D3">
      <w:pPr>
        <w:shd w:val="clear" w:color="auto" w:fill="FFFFFF"/>
        <w:tabs>
          <w:tab w:val="left" w:pos="3190"/>
          <w:tab w:val="left" w:pos="4680"/>
          <w:tab w:val="left" w:leader="underscore" w:pos="6192"/>
        </w:tabs>
        <w:ind w:firstLine="709"/>
        <w:jc w:val="both"/>
        <w:rPr>
          <w:spacing w:val="-1"/>
        </w:rPr>
      </w:pPr>
      <w:r w:rsidRPr="00EF0C69">
        <w:t xml:space="preserve">4.1.2. Особенности режима рабочего времени </w:t>
      </w:r>
      <w:r w:rsidRPr="00EF0C69">
        <w:rPr>
          <w:spacing w:val="-2"/>
        </w:rPr>
        <w:t xml:space="preserve">и времени отдыха </w:t>
      </w:r>
      <w:r w:rsidRPr="00EF0C69">
        <w:rPr>
          <w:spacing w:val="-1"/>
        </w:rPr>
        <w:t>педагогических и других работников образовательных учреждений устанавливаются в соответствии с трудовым законодательством нормативными правовыми актами Российской Федерации.</w:t>
      </w:r>
    </w:p>
    <w:p w:rsidR="00FB02D3" w:rsidRPr="00EF0C69" w:rsidRDefault="00FB02D3" w:rsidP="00FB02D3">
      <w:pPr>
        <w:tabs>
          <w:tab w:val="left" w:pos="540"/>
          <w:tab w:val="left" w:pos="720"/>
          <w:tab w:val="left" w:pos="1620"/>
        </w:tabs>
        <w:ind w:firstLine="709"/>
        <w:jc w:val="both"/>
      </w:pPr>
      <w:r w:rsidRPr="00EF0C69">
        <w:lastRenderedPageBreak/>
        <w:t>Режим рабочего времени и времени отдыха педагогических и других работников образовательного учреждения, включающий предоставление выходных дней, определяется с учетом режима деятельности образовательного учреждения и устанавливается правилами внутреннего трудового распорядка, расписаниями занятий, графиками работы, коллективным договором учреждения.</w:t>
      </w:r>
    </w:p>
    <w:p w:rsidR="00FB02D3" w:rsidRPr="00EF0C69" w:rsidRDefault="00FB02D3" w:rsidP="00FB02D3">
      <w:pPr>
        <w:tabs>
          <w:tab w:val="left" w:pos="540"/>
          <w:tab w:val="left" w:pos="720"/>
          <w:tab w:val="left" w:pos="1620"/>
        </w:tabs>
        <w:ind w:firstLine="709"/>
        <w:jc w:val="both"/>
      </w:pPr>
      <w:r w:rsidRPr="00EF0C69">
        <w:t>4.1.3. Для педагогических работников устанавливается сокращенная продолжительность рабочего времени - не более 36 часов в неделю.</w:t>
      </w:r>
    </w:p>
    <w:p w:rsidR="00FB02D3" w:rsidRPr="00EF0C69" w:rsidRDefault="00FB02D3" w:rsidP="00FB02D3">
      <w:pPr>
        <w:autoSpaceDE w:val="0"/>
        <w:ind w:firstLine="709"/>
        <w:jc w:val="both"/>
      </w:pPr>
      <w:r w:rsidRPr="00EF0C69">
        <w:t xml:space="preserve">В зависимости от должности и (или) специальности педагогическим работникам с учетом особенностей их труда продолжительность рабочего времени (нормы часов педагогической работы за ставку заработной платы) определяется нормативными правовыми актами Российской Федерации (ст. 333 ТК РФ). </w:t>
      </w:r>
    </w:p>
    <w:p w:rsidR="00FB02D3" w:rsidRPr="00EF0C69" w:rsidRDefault="00FB02D3" w:rsidP="00FB02D3">
      <w:pPr>
        <w:pStyle w:val="ConsNormal"/>
        <w:widowControl/>
        <w:ind w:firstLine="709"/>
        <w:jc w:val="both"/>
        <w:rPr>
          <w:rFonts w:ascii="Times New Roman" w:hAnsi="Times New Roman" w:cs="Times New Roman"/>
          <w:sz w:val="24"/>
          <w:szCs w:val="24"/>
        </w:rPr>
      </w:pPr>
      <w:r w:rsidRPr="00EF0C69">
        <w:rPr>
          <w:rFonts w:ascii="Times New Roman" w:hAnsi="Times New Roman" w:cs="Times New Roman"/>
          <w:sz w:val="24"/>
          <w:szCs w:val="24"/>
        </w:rPr>
        <w:t>4.1.4.</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Выполнение</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педагогической</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работы</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педагогами</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дополнительного</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образования</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характеризуется</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наличием</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установленных</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норм</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времени</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только</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для</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выполнения</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педагогической</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работы,</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связанной</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с</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преподавательской</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работой.</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Выполнение</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преподавательской</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работы</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регулируется</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расписанием</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учебных</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занятий,</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составляемым</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с</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учетом</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педагогической</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целесообразности,</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соблюдения</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санитарно-гигиенических</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норм</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и</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рационального</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использования</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времени</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учителя,</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которое</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утверждается</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руководителем</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образовательного</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учреждения</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с</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учетом</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мнения</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выборного</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органа</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первичной</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профсоюзной</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организации.</w:t>
      </w:r>
    </w:p>
    <w:p w:rsidR="00FB02D3" w:rsidRPr="00EF0C69" w:rsidRDefault="00FB02D3" w:rsidP="00FB02D3">
      <w:pPr>
        <w:pStyle w:val="ConsNormal"/>
        <w:widowControl/>
        <w:ind w:firstLine="709"/>
        <w:jc w:val="both"/>
        <w:rPr>
          <w:rFonts w:ascii="Times New Roman" w:hAnsi="Times New Roman" w:cs="Times New Roman"/>
          <w:sz w:val="24"/>
          <w:szCs w:val="24"/>
        </w:rPr>
      </w:pPr>
      <w:r w:rsidRPr="00EF0C69">
        <w:rPr>
          <w:rFonts w:ascii="Times New Roman" w:hAnsi="Times New Roman" w:cs="Times New Roman"/>
          <w:sz w:val="24"/>
          <w:szCs w:val="24"/>
        </w:rPr>
        <w:t>Выполнение</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другой</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части</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педагогической</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работы</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указанными</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педагогическими</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работниками,</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ведущими</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преподавательскую</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работу,</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осуществляется</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в</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течение</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времени,</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которое</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не</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конкретизировано</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по</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количеству</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часов.</w:t>
      </w:r>
    </w:p>
    <w:p w:rsidR="00FB02D3" w:rsidRPr="00EF0C69" w:rsidRDefault="00FB02D3" w:rsidP="00FB02D3">
      <w:pPr>
        <w:pStyle w:val="ConsNormal"/>
        <w:widowControl/>
        <w:ind w:firstLine="709"/>
        <w:jc w:val="both"/>
        <w:rPr>
          <w:rFonts w:ascii="Times New Roman" w:hAnsi="Times New Roman" w:cs="Times New Roman"/>
          <w:sz w:val="24"/>
          <w:szCs w:val="24"/>
        </w:rPr>
      </w:pPr>
      <w:r w:rsidRPr="00EF0C69">
        <w:rPr>
          <w:rFonts w:ascii="Times New Roman" w:hAnsi="Times New Roman" w:cs="Times New Roman"/>
          <w:sz w:val="24"/>
          <w:szCs w:val="24"/>
        </w:rPr>
        <w:t>4.1.5.</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 xml:space="preserve">Нормируемая </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часть</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рабочего</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времени</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работников,</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ведущих</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преподавательскую</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работу,</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определяется</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в</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астрономических</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часах</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и</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включает</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 xml:space="preserve">проводимые </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 xml:space="preserve"> </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занятия независимо</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от</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их</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продолжительности</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и</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короткие</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перерывы</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(перемены)</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между</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каждым</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занятием,</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установленные</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для</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обучающихся. При</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этом</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количеству</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часов</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установленной</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учебной</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нагрузки</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соответствует</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количество</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проводимых</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указанными</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работниками</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занятий</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продолжительностью,</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не</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превышающей</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45</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минут.</w:t>
      </w:r>
    </w:p>
    <w:p w:rsidR="00FB02D3" w:rsidRPr="00EF0C69" w:rsidRDefault="00FB02D3" w:rsidP="00FB02D3">
      <w:pPr>
        <w:tabs>
          <w:tab w:val="left" w:pos="540"/>
          <w:tab w:val="left" w:pos="720"/>
          <w:tab w:val="left" w:pos="1620"/>
        </w:tabs>
        <w:ind w:firstLine="709"/>
        <w:jc w:val="both"/>
      </w:pPr>
      <w:r w:rsidRPr="00EF0C69">
        <w:t>4.1.6. Другая часть работы педагогических работников, требующая затрат рабочего времени, которое не конкретизировано по количеству часов, вытекает из их должностных обязанностей и включает:</w:t>
      </w:r>
    </w:p>
    <w:p w:rsidR="00FB02D3" w:rsidRPr="00EF0C69" w:rsidRDefault="00FB02D3" w:rsidP="00FB02D3">
      <w:pPr>
        <w:autoSpaceDE w:val="0"/>
        <w:ind w:firstLine="709"/>
        <w:jc w:val="both"/>
      </w:pPr>
      <w:r w:rsidRPr="00EF0C69">
        <w:t>- выполнение обязанностей, связанных с участием в работе педагогических, методических советов, с работой по проведению консультаций, оздоровительных, воспитательных и других мероприятий, предусмотренных образовательной программой;</w:t>
      </w:r>
    </w:p>
    <w:p w:rsidR="00FB02D3" w:rsidRPr="00EF0C69" w:rsidRDefault="00FB02D3" w:rsidP="00FB02D3">
      <w:pPr>
        <w:autoSpaceDE w:val="0"/>
        <w:ind w:firstLine="709"/>
        <w:jc w:val="both"/>
      </w:pPr>
      <w:r w:rsidRPr="00EF0C69">
        <w:t>- организацию и проведение методической, диагностической и консультативной помощи родителям (законным представителям);</w:t>
      </w:r>
    </w:p>
    <w:p w:rsidR="00FB02D3" w:rsidRPr="00EF0C69" w:rsidRDefault="00FB02D3" w:rsidP="00FB02D3">
      <w:pPr>
        <w:autoSpaceDE w:val="0"/>
        <w:ind w:firstLine="709"/>
        <w:jc w:val="both"/>
      </w:pPr>
      <w:r w:rsidRPr="00EF0C69">
        <w:t>- время, затрачиваемое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FB02D3" w:rsidRPr="00EF0C69" w:rsidRDefault="00FB02D3" w:rsidP="00FB02D3">
      <w:pPr>
        <w:autoSpaceDE w:val="0"/>
        <w:ind w:firstLine="709"/>
        <w:jc w:val="both"/>
      </w:pPr>
      <w:r w:rsidRPr="00EF0C69">
        <w:t>- выполнение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(заведование учебными кабинетами и др.);</w:t>
      </w:r>
    </w:p>
    <w:p w:rsidR="00FB02D3" w:rsidRPr="00EF0C69" w:rsidRDefault="00FB02D3" w:rsidP="00FB02D3">
      <w:pPr>
        <w:tabs>
          <w:tab w:val="left" w:pos="540"/>
          <w:tab w:val="left" w:pos="720"/>
          <w:tab w:val="left" w:pos="1620"/>
        </w:tabs>
        <w:ind w:firstLine="709"/>
        <w:jc w:val="both"/>
      </w:pPr>
      <w:r w:rsidRPr="00EF0C69">
        <w:tab/>
        <w:t xml:space="preserve">4.1.7. Дни недели </w:t>
      </w:r>
      <w:r w:rsidR="002031C2" w:rsidRPr="00EF0C69">
        <w:t xml:space="preserve"> </w:t>
      </w:r>
      <w:r w:rsidRPr="00EF0C69">
        <w:t>(периоды времени, в течение которых образовательное учреждение  осуществляет свою деятельность), свободные для педагогических работников (тренеры-преподаватели, педагоги дополнительного образования) от проведения учебных занятий по расписанию, от выполнения иных обязанностей, регулируемых графиками и планами работы, указанные работники могут использовать для повышения квалификации, самообразования, подготовки к занятиям и т.п., в том числе  вне образовательного учреждения.</w:t>
      </w:r>
    </w:p>
    <w:p w:rsidR="00FB02D3" w:rsidRPr="00EF0C69" w:rsidRDefault="00FB02D3" w:rsidP="00FB02D3">
      <w:pPr>
        <w:autoSpaceDE w:val="0"/>
        <w:ind w:firstLine="709"/>
        <w:jc w:val="both"/>
      </w:pPr>
      <w:r w:rsidRPr="00EF0C69">
        <w:lastRenderedPageBreak/>
        <w:t>4.1.8. Периоды</w:t>
      </w:r>
      <w:r w:rsidR="002031C2" w:rsidRPr="00EF0C69">
        <w:t xml:space="preserve"> </w:t>
      </w:r>
      <w:r w:rsidRPr="00EF0C69">
        <w:t xml:space="preserve">  осенних, зимних, весенних и летних каникул, установленных для обучающихся учреждений города,  а также периоды отмены учебных занятий для обучающихся по санитарно-эпидемиологическим, климатическим и другим основаниям и не совпадающие с ежегодными оплачиваемыми основными и дополнительными отпусками  педагогических и других работников учреждения, являются для них рабочим временем.</w:t>
      </w:r>
    </w:p>
    <w:p w:rsidR="00FB02D3" w:rsidRPr="00EF0C69" w:rsidRDefault="00FB02D3" w:rsidP="00FB02D3">
      <w:pPr>
        <w:autoSpaceDE w:val="0"/>
        <w:ind w:firstLine="709"/>
        <w:jc w:val="both"/>
      </w:pPr>
      <w:r w:rsidRPr="00EF0C69">
        <w:t>В эти периоды педагогические работники привлекаются к учебно-воспитательной, методической, организационной работе в</w:t>
      </w:r>
      <w:r w:rsidRPr="00EF0C69">
        <w:rPr>
          <w:b/>
          <w:i/>
        </w:rPr>
        <w:t xml:space="preserve"> </w:t>
      </w:r>
      <w:r w:rsidRPr="00EF0C69">
        <w:t>порядке, устанавливаемом локальным нормативным актом образовательного учреждения, принимаемым с учетом мнения выборного органа первичной профсоюзной организации.</w:t>
      </w:r>
    </w:p>
    <w:p w:rsidR="00FB02D3" w:rsidRPr="00EF0C69" w:rsidRDefault="00FB02D3" w:rsidP="00FB02D3">
      <w:pPr>
        <w:tabs>
          <w:tab w:val="left" w:pos="540"/>
          <w:tab w:val="left" w:pos="720"/>
          <w:tab w:val="left" w:pos="1620"/>
        </w:tabs>
        <w:ind w:firstLine="709"/>
        <w:jc w:val="both"/>
      </w:pPr>
      <w:r w:rsidRPr="00EF0C69">
        <w:t>4.1.9. Режим работы руководителя образовательного учреждения, его заместителей, других руководящих работников определяется в соответствии с трудовым законодательством с учетом необходимости обеспечения руководства деятельностью образовательного учреждения.</w:t>
      </w:r>
    </w:p>
    <w:p w:rsidR="00FB02D3" w:rsidRPr="00EF0C69" w:rsidRDefault="00FB02D3" w:rsidP="00FB02D3">
      <w:pPr>
        <w:tabs>
          <w:tab w:val="left" w:pos="540"/>
          <w:tab w:val="left" w:pos="720"/>
          <w:tab w:val="left" w:pos="1620"/>
        </w:tabs>
        <w:ind w:firstLine="709"/>
        <w:jc w:val="both"/>
      </w:pPr>
      <w:r w:rsidRPr="00EF0C69">
        <w:tab/>
        <w:t xml:space="preserve">4.1.10.  Продолжительность рабочего дня или смены, непосредственно предшествующих нерабочему праздничному дню, уменьшается на один час. </w:t>
      </w:r>
    </w:p>
    <w:p w:rsidR="00FB02D3" w:rsidRPr="00EF0C69" w:rsidRDefault="00FB02D3" w:rsidP="00FB02D3">
      <w:pPr>
        <w:autoSpaceDE w:val="0"/>
        <w:ind w:firstLine="709"/>
        <w:jc w:val="both"/>
      </w:pPr>
      <w:r w:rsidRPr="00EF0C69">
        <w:t xml:space="preserve">  4.1.11. В соответствии со ст. 101 ТК РФ работникам по перечню должностей работников с ненормированным рабочим днем может быть установлен особый режим работы, в соответствии с которым они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w:t>
      </w:r>
    </w:p>
    <w:p w:rsidR="00FB02D3" w:rsidRPr="00EF0C69" w:rsidRDefault="00FB02D3" w:rsidP="00FB02D3">
      <w:pPr>
        <w:tabs>
          <w:tab w:val="left" w:pos="540"/>
          <w:tab w:val="left" w:pos="720"/>
          <w:tab w:val="left" w:pos="1620"/>
        </w:tabs>
        <w:ind w:firstLine="709"/>
        <w:jc w:val="both"/>
      </w:pPr>
      <w:r w:rsidRPr="00EF0C69">
        <w:t>Ненормированный рабочий день устанавливается для работников учреждения, занимающих следующие должности: директор, заместители директора.</w:t>
      </w:r>
    </w:p>
    <w:p w:rsidR="00FB02D3" w:rsidRPr="00EF0C69" w:rsidRDefault="00FB02D3" w:rsidP="00FB02D3">
      <w:pPr>
        <w:tabs>
          <w:tab w:val="left" w:pos="540"/>
          <w:tab w:val="left" w:pos="720"/>
          <w:tab w:val="left" w:pos="1620"/>
        </w:tabs>
        <w:ind w:firstLine="709"/>
        <w:jc w:val="both"/>
      </w:pPr>
      <w:r w:rsidRPr="00EF0C69">
        <w:tab/>
        <w:t xml:space="preserve">4.1.12. Привлечение работника к сверхурочной работе (работе, выполняемой работником по инициативе работодателя) за пределами установленной для работника продолжительности рабочего времени (смены) допускается в случаях, предусмотренных ст. 99 ТК РФ. </w:t>
      </w:r>
    </w:p>
    <w:p w:rsidR="00FB02D3" w:rsidRPr="00EF0C69" w:rsidRDefault="00FB02D3" w:rsidP="00FB02D3">
      <w:pPr>
        <w:tabs>
          <w:tab w:val="left" w:pos="540"/>
          <w:tab w:val="left" w:pos="720"/>
          <w:tab w:val="left" w:pos="1620"/>
        </w:tabs>
        <w:ind w:firstLine="709"/>
        <w:jc w:val="both"/>
      </w:pPr>
      <w:r w:rsidRPr="00EF0C69">
        <w:t>Не допускается привлекать к сверхурочной работе беременных женщин, работников до 18 лет и других категорий работников в соответствии с ТК РФ и иными федеральными законами.</w:t>
      </w:r>
    </w:p>
    <w:p w:rsidR="00FB02D3" w:rsidRPr="00EF0C69" w:rsidRDefault="00FB02D3" w:rsidP="00FB02D3">
      <w:pPr>
        <w:tabs>
          <w:tab w:val="left" w:pos="540"/>
          <w:tab w:val="left" w:pos="720"/>
          <w:tab w:val="left" w:pos="1620"/>
        </w:tabs>
        <w:ind w:firstLine="709"/>
        <w:jc w:val="both"/>
      </w:pPr>
      <w:r w:rsidRPr="00EF0C69">
        <w:tab/>
        <w:t>Работодатель ведет точный учет продолжительности сверхурочной работы каждого работника, которая не должна превышать для каждого работника 4 часов в течение двух дней подряд и 120 часов в год.</w:t>
      </w:r>
    </w:p>
    <w:p w:rsidR="00FB02D3" w:rsidRPr="00EF0C69" w:rsidRDefault="00FB02D3" w:rsidP="00FB02D3">
      <w:pPr>
        <w:tabs>
          <w:tab w:val="left" w:pos="540"/>
          <w:tab w:val="left" w:pos="720"/>
          <w:tab w:val="left" w:pos="1620"/>
        </w:tabs>
        <w:ind w:firstLine="709"/>
        <w:jc w:val="both"/>
      </w:pPr>
      <w:r w:rsidRPr="00EF0C69">
        <w:tab/>
        <w:t xml:space="preserve">4.1.13. Сверхурочная работа оплачивается за первые два часа работы не менее чем в полуторном размере, за последующие часы - не менее чем в двойном размере. </w:t>
      </w:r>
    </w:p>
    <w:p w:rsidR="00FB02D3" w:rsidRPr="00EF0C69" w:rsidRDefault="00FB02D3" w:rsidP="00FB02D3">
      <w:pPr>
        <w:autoSpaceDE w:val="0"/>
        <w:ind w:firstLine="709"/>
        <w:jc w:val="both"/>
      </w:pPr>
      <w:r w:rsidRPr="00EF0C69">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(ст. 152 ТК РФ).</w:t>
      </w:r>
    </w:p>
    <w:p w:rsidR="00FB02D3" w:rsidRPr="00EF0C69" w:rsidRDefault="00FB02D3" w:rsidP="00FB02D3">
      <w:pPr>
        <w:tabs>
          <w:tab w:val="left" w:pos="540"/>
          <w:tab w:val="left" w:pos="720"/>
          <w:tab w:val="left" w:pos="1620"/>
        </w:tabs>
        <w:ind w:firstLine="709"/>
        <w:jc w:val="both"/>
      </w:pPr>
      <w:r w:rsidRPr="00EF0C69">
        <w:t>4.1.14. Режим работы работников, работающих по сменам, определяется графиками сменности, составляемыми работодателем с учетом мнения выборного органа первичной профсоюзной организации (ст. 103 ТК РФ).</w:t>
      </w:r>
    </w:p>
    <w:p w:rsidR="00FB02D3" w:rsidRPr="00EF0C69" w:rsidRDefault="00FB02D3" w:rsidP="00FB02D3">
      <w:pPr>
        <w:tabs>
          <w:tab w:val="left" w:pos="540"/>
          <w:tab w:val="left" w:pos="720"/>
          <w:tab w:val="left" w:pos="1620"/>
        </w:tabs>
        <w:ind w:firstLine="709"/>
        <w:jc w:val="both"/>
      </w:pPr>
      <w:r w:rsidRPr="00EF0C69">
        <w:t>Устанавливается режим работы по сменам для следующих категорий работников: вахтёров, сторожей, гардеробщиков.</w:t>
      </w:r>
    </w:p>
    <w:p w:rsidR="00FB02D3" w:rsidRPr="00EF0C69" w:rsidRDefault="00FB02D3" w:rsidP="00FB02D3">
      <w:pPr>
        <w:tabs>
          <w:tab w:val="left" w:pos="540"/>
          <w:tab w:val="left" w:pos="720"/>
          <w:tab w:val="left" w:pos="1620"/>
        </w:tabs>
        <w:ind w:firstLine="709"/>
        <w:jc w:val="both"/>
      </w:pPr>
      <w:r w:rsidRPr="00EF0C69">
        <w:tab/>
        <w:t>График сменности доводится до сведения работников под роспись не позднее, чем за один месяц до введения его в действие.</w:t>
      </w:r>
    </w:p>
    <w:p w:rsidR="00FB02D3" w:rsidRPr="00EF0C69" w:rsidRDefault="00FB02D3" w:rsidP="00FB02D3">
      <w:pPr>
        <w:autoSpaceDE w:val="0"/>
        <w:ind w:firstLine="709"/>
        <w:jc w:val="both"/>
      </w:pPr>
      <w:r w:rsidRPr="00EF0C69">
        <w:t>4.1.15. С учетом условий работы в учреждении в целом или при выполнении отдельных видов работ, когда не может быть соблюдена установленная для определенной категории работников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одного года</w:t>
      </w:r>
    </w:p>
    <w:p w:rsidR="00FB02D3" w:rsidRPr="00EF0C69" w:rsidRDefault="00FB02D3" w:rsidP="00FB02D3">
      <w:pPr>
        <w:pStyle w:val="ConsNormal"/>
        <w:widowControl/>
        <w:ind w:firstLine="709"/>
        <w:jc w:val="both"/>
        <w:rPr>
          <w:rFonts w:ascii="Times New Roman" w:hAnsi="Times New Roman" w:cs="Times New Roman"/>
          <w:sz w:val="24"/>
          <w:szCs w:val="24"/>
        </w:rPr>
      </w:pPr>
      <w:r w:rsidRPr="00EF0C69">
        <w:rPr>
          <w:rFonts w:ascii="Times New Roman" w:eastAsia="Times New Roman" w:hAnsi="Times New Roman" w:cs="Times New Roman"/>
          <w:sz w:val="24"/>
          <w:szCs w:val="24"/>
          <w:lang w:eastAsia="ru-RU"/>
        </w:rPr>
        <w:lastRenderedPageBreak/>
        <w:t xml:space="preserve">4.1.16. </w:t>
      </w:r>
      <w:r w:rsidRPr="00EF0C69">
        <w:rPr>
          <w:rFonts w:ascii="Times New Roman" w:hAnsi="Times New Roman" w:cs="Times New Roman"/>
          <w:sz w:val="24"/>
          <w:szCs w:val="24"/>
        </w:rPr>
        <w:t>При</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составлении</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графиков</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работы</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педагогических</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и</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других</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работников</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перерывы</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в</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рабочем</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времени,</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не</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связанные</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с</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отдыхом</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и</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приемом</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работниками</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пищи,</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не</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допускаются</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за</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исключением</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случаев,</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предусмотренных</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нормативными</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правовыми</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актами</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Российской</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Федерации.</w:t>
      </w:r>
    </w:p>
    <w:p w:rsidR="00FB02D3" w:rsidRPr="00EF0C69" w:rsidRDefault="00FB02D3" w:rsidP="00FB02D3">
      <w:pPr>
        <w:pStyle w:val="ConsNormal"/>
        <w:widowControl/>
        <w:ind w:firstLine="709"/>
        <w:jc w:val="both"/>
        <w:rPr>
          <w:rFonts w:ascii="Times New Roman" w:hAnsi="Times New Roman" w:cs="Times New Roman"/>
          <w:sz w:val="24"/>
          <w:szCs w:val="24"/>
        </w:rPr>
      </w:pPr>
      <w:r w:rsidRPr="00EF0C69">
        <w:rPr>
          <w:rFonts w:ascii="Times New Roman" w:hAnsi="Times New Roman" w:cs="Times New Roman"/>
          <w:sz w:val="24"/>
          <w:szCs w:val="24"/>
        </w:rPr>
        <w:t>Перерывы</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в</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работе,</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образующиеся</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в</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связи</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с</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выполнением</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воспитателями</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работы</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сверх</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установленных</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норм,</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к</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режиму</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рабочего</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дня</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с</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разделением</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его</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на</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части</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не</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относятся.</w:t>
      </w:r>
    </w:p>
    <w:p w:rsidR="00FB02D3" w:rsidRPr="00EF0C69" w:rsidRDefault="00FB02D3" w:rsidP="00FB02D3">
      <w:pPr>
        <w:autoSpaceDE w:val="0"/>
        <w:ind w:firstLine="709"/>
        <w:jc w:val="both"/>
      </w:pPr>
      <w:r w:rsidRPr="00EF0C69">
        <w:t>4.1.17. В рабочее время не допускается (за исключением случаев, предусмотренных локальными актами учреждения, коллективным договором):</w:t>
      </w:r>
    </w:p>
    <w:p w:rsidR="00FB02D3" w:rsidRPr="00EF0C69" w:rsidRDefault="00FB02D3" w:rsidP="00FB02D3">
      <w:pPr>
        <w:tabs>
          <w:tab w:val="left" w:pos="540"/>
          <w:tab w:val="left" w:pos="720"/>
          <w:tab w:val="left" w:pos="1620"/>
        </w:tabs>
        <w:ind w:firstLine="709"/>
        <w:jc w:val="both"/>
      </w:pPr>
      <w:r w:rsidRPr="00EF0C69">
        <w:t xml:space="preserve">- отвлекать педагогических работников для выполнения поручений или участия в мероприятиях, не связанных с их педагогической деятельностью; </w:t>
      </w:r>
    </w:p>
    <w:p w:rsidR="00FB02D3" w:rsidRPr="00EF0C69" w:rsidRDefault="00FB02D3" w:rsidP="00FB02D3">
      <w:pPr>
        <w:tabs>
          <w:tab w:val="left" w:pos="540"/>
          <w:tab w:val="left" w:pos="720"/>
          <w:tab w:val="left" w:pos="1620"/>
        </w:tabs>
        <w:ind w:firstLine="709"/>
        <w:jc w:val="both"/>
      </w:pPr>
      <w:r w:rsidRPr="00EF0C69">
        <w:t>- созывать собрания, заседания, совещания и другие мероприятия по общественным делам.</w:t>
      </w:r>
    </w:p>
    <w:p w:rsidR="00FB02D3" w:rsidRPr="00EF0C69" w:rsidRDefault="00FB02D3" w:rsidP="00FB02D3">
      <w:pPr>
        <w:tabs>
          <w:tab w:val="left" w:pos="540"/>
          <w:tab w:val="left" w:pos="720"/>
          <w:tab w:val="left" w:pos="1620"/>
        </w:tabs>
        <w:ind w:firstLine="709"/>
        <w:jc w:val="both"/>
      </w:pPr>
      <w:r w:rsidRPr="00EF0C69">
        <w:t>4.1.18. При осуществлении в образовательном учреждении функций по контролю за образовательным процессом и в других случаях не допускается:</w:t>
      </w:r>
    </w:p>
    <w:p w:rsidR="00FB02D3" w:rsidRPr="00EF0C69" w:rsidRDefault="00FB02D3" w:rsidP="00FB02D3">
      <w:pPr>
        <w:tabs>
          <w:tab w:val="left" w:pos="540"/>
          <w:tab w:val="left" w:pos="720"/>
          <w:tab w:val="left" w:pos="1620"/>
        </w:tabs>
        <w:ind w:firstLine="709"/>
        <w:jc w:val="both"/>
      </w:pPr>
      <w:r w:rsidRPr="00EF0C69">
        <w:t>- присутствие на занятиях посторонних лиц без разрешения представителя работодателя;</w:t>
      </w:r>
    </w:p>
    <w:p w:rsidR="00FB02D3" w:rsidRPr="00EF0C69" w:rsidRDefault="00FB02D3" w:rsidP="00FB02D3">
      <w:pPr>
        <w:tabs>
          <w:tab w:val="left" w:pos="540"/>
          <w:tab w:val="left" w:pos="720"/>
          <w:tab w:val="left" w:pos="1620"/>
        </w:tabs>
        <w:ind w:firstLine="709"/>
        <w:jc w:val="both"/>
      </w:pPr>
      <w:r w:rsidRPr="00EF0C69">
        <w:t>- входить в группу после начала занятия, за  исключением представителя работодателя;</w:t>
      </w:r>
    </w:p>
    <w:p w:rsidR="00FB02D3" w:rsidRPr="00EF0C69" w:rsidRDefault="00FB02D3" w:rsidP="00FB02D3">
      <w:pPr>
        <w:tabs>
          <w:tab w:val="left" w:pos="540"/>
          <w:tab w:val="left" w:pos="720"/>
          <w:tab w:val="left" w:pos="1620"/>
        </w:tabs>
        <w:ind w:firstLine="709"/>
        <w:jc w:val="both"/>
      </w:pPr>
      <w:r w:rsidRPr="00EF0C69">
        <w:t>-делать педагогическим работникам замечания по поводу их работы во время проведения занятий и в присутствии обучающихся.</w:t>
      </w:r>
    </w:p>
    <w:p w:rsidR="00FB02D3" w:rsidRPr="00EF0C69" w:rsidRDefault="00FB02D3" w:rsidP="00FB02D3">
      <w:pPr>
        <w:autoSpaceDE w:val="0"/>
        <w:ind w:firstLine="709"/>
        <w:jc w:val="both"/>
        <w:rPr>
          <w:b/>
        </w:rPr>
      </w:pPr>
      <w:r w:rsidRPr="00EF0C69">
        <w:rPr>
          <w:b/>
        </w:rPr>
        <w:t>4.2. Установление учебной нагрузки:</w:t>
      </w:r>
    </w:p>
    <w:p w:rsidR="00FB02D3" w:rsidRPr="00EF0C69" w:rsidRDefault="00FB02D3" w:rsidP="00FB02D3">
      <w:pPr>
        <w:autoSpaceDE w:val="0"/>
        <w:ind w:firstLine="709"/>
        <w:jc w:val="both"/>
      </w:pPr>
      <w:r w:rsidRPr="00EF0C69">
        <w:t>4.2.1.</w:t>
      </w:r>
      <w:r w:rsidRPr="00EF0C69">
        <w:tab/>
        <w:t>Учебная нагрузка устанавливается исходя из количества часов по учебному плану и учебным программам, обеспеченности кадрами, других условий работы и закрепляется в заключенном с работником трудовом договоре.</w:t>
      </w:r>
      <w:r w:rsidRPr="00EF0C69">
        <w:rPr>
          <w:b/>
          <w:i/>
        </w:rPr>
        <w:t xml:space="preserve"> </w:t>
      </w:r>
      <w:r w:rsidRPr="00EF0C69">
        <w:t>Определение объема учебной нагрузки производится  один раз в год раздельно по полугодиям.</w:t>
      </w:r>
    </w:p>
    <w:p w:rsidR="00FB02D3" w:rsidRPr="00EF0C69" w:rsidRDefault="00FB02D3" w:rsidP="00FB02D3">
      <w:pPr>
        <w:ind w:firstLine="709"/>
        <w:jc w:val="both"/>
      </w:pPr>
      <w:r w:rsidRPr="00EF0C69">
        <w:t>4.2.2. Учебная нагрузка, объем которой  больше  или меньше нормы часов за ставку заработной платы, устанавливается только с письменного согласия работника.</w:t>
      </w:r>
    </w:p>
    <w:p w:rsidR="00FB02D3" w:rsidRPr="00EF0C69" w:rsidRDefault="00FB02D3" w:rsidP="00FB02D3">
      <w:pPr>
        <w:ind w:firstLine="709"/>
        <w:jc w:val="both"/>
      </w:pPr>
      <w:r w:rsidRPr="00EF0C69">
        <w:t xml:space="preserve">4.2.3. Установленный в начале учебного года объем учебной нагрузки  не может быть уменьшен   в  течение  учебного года   по  инициативе работодателя,  за исключением случаев уменьшения количества часов по учебным планам и учебным программам, сокращения количества групп. </w:t>
      </w:r>
    </w:p>
    <w:p w:rsidR="00FB02D3" w:rsidRPr="00EF0C69" w:rsidRDefault="00FB02D3" w:rsidP="00FB02D3">
      <w:pPr>
        <w:ind w:firstLine="709"/>
        <w:jc w:val="both"/>
      </w:pPr>
      <w:r w:rsidRPr="00EF0C69">
        <w:t>4.2.4. Уменьшение учебной нагрузки без их согласия может осуществляться также в случаях:</w:t>
      </w:r>
    </w:p>
    <w:p w:rsidR="00FB02D3" w:rsidRPr="00EF0C69" w:rsidRDefault="00FB02D3" w:rsidP="00FB02D3">
      <w:pPr>
        <w:ind w:firstLine="709"/>
        <w:jc w:val="both"/>
      </w:pPr>
      <w:r w:rsidRPr="00EF0C69">
        <w:t xml:space="preserve">- временного ее выполнения за педагогов, находящихся в отпуске по уходу за ребенком, а также отсутствующих в связи с  болезнью и по другим причинам; </w:t>
      </w:r>
    </w:p>
    <w:p w:rsidR="00FB02D3" w:rsidRPr="00EF0C69" w:rsidRDefault="00FB02D3" w:rsidP="00FB02D3">
      <w:pPr>
        <w:ind w:firstLine="709"/>
        <w:jc w:val="both"/>
      </w:pPr>
      <w:r w:rsidRPr="00EF0C69">
        <w:t>-временного выполнения учебной нагрузки педагога, с которым прекращены трудовые отношения, и на место которого должен быть принят другой постоянный работник;</w:t>
      </w:r>
    </w:p>
    <w:p w:rsidR="00FB02D3" w:rsidRPr="00EF0C69" w:rsidRDefault="00FB02D3" w:rsidP="00FB02D3">
      <w:pPr>
        <w:ind w:firstLine="709"/>
        <w:jc w:val="both"/>
      </w:pPr>
      <w:r w:rsidRPr="00EF0C69">
        <w:t xml:space="preserve">-восстановления на работе педагога, ранее выполнявшего учебную нагрузку, в установленном законодательством порядке. </w:t>
      </w:r>
    </w:p>
    <w:p w:rsidR="00FB02D3" w:rsidRPr="00EF0C69" w:rsidRDefault="00FB02D3" w:rsidP="00FB02D3">
      <w:pPr>
        <w:ind w:firstLine="709"/>
        <w:jc w:val="both"/>
      </w:pPr>
      <w:r w:rsidRPr="00EF0C69">
        <w:t>4.2.5.  В других случаях любое временное или постоянное изменение (увеличение  или уменьшение) у педагога объема нагрузки по сравнению с нагрузкой, предусмотренной в трудовом договоре,  а также изменение характера работы возможно только по взаимному соглашению сторон.</w:t>
      </w:r>
    </w:p>
    <w:p w:rsidR="00FB02D3" w:rsidRPr="00EF0C69" w:rsidRDefault="00FB02D3" w:rsidP="00FB02D3">
      <w:pPr>
        <w:pStyle w:val="15"/>
        <w:ind w:firstLine="709"/>
        <w:jc w:val="both"/>
        <w:rPr>
          <w:rFonts w:ascii="Times New Roman" w:hAnsi="Times New Roman" w:cs="Times New Roman"/>
          <w:sz w:val="24"/>
          <w:szCs w:val="24"/>
        </w:rPr>
      </w:pPr>
      <w:r w:rsidRPr="00EF0C69">
        <w:rPr>
          <w:rFonts w:ascii="Times New Roman" w:hAnsi="Times New Roman" w:cs="Times New Roman"/>
          <w:sz w:val="24"/>
          <w:szCs w:val="24"/>
        </w:rPr>
        <w:t xml:space="preserve">4.2.6. Без согласия учителей допускается увеличение объема их нагрузки  на срок до одного месяца  в случае временного отсутствия педагога, если это вызвано чрезвычайными обстоятельствами, исчерпывающий перечень которых предусмотрен в ч. 2 ст. 72.2.  ТК РФ.      </w:t>
      </w:r>
    </w:p>
    <w:p w:rsidR="00FB02D3" w:rsidRPr="00EF0C69" w:rsidRDefault="00FB02D3" w:rsidP="00FB02D3">
      <w:pPr>
        <w:ind w:firstLine="709"/>
        <w:jc w:val="both"/>
      </w:pPr>
      <w:r w:rsidRPr="00EF0C69">
        <w:t xml:space="preserve">4.2.9. О предстоящих изменениях условий трудового договора, в том числе в связи с изменением педагогам объема учебной нагрузки на новый учебный год, которые допускаются без согласия работника, а также о причинах, вызвавших необходимость </w:t>
      </w:r>
      <w:r w:rsidRPr="00EF0C69">
        <w:lastRenderedPageBreak/>
        <w:t xml:space="preserve">таких изменений, работник  уведомляется в письменной форме (под роспись) не позднее чем за два месяца до предстоящего изменения, в связи с чем распределение учебной нагрузки педагогов на новый учебный год осуществляется до ухода их в отпуск с тем, чтобы педагоги  знали, с какой учебной нагрузкой они будут работать в новом учебного году.     </w:t>
      </w:r>
    </w:p>
    <w:p w:rsidR="00FB02D3" w:rsidRPr="00EF0C69" w:rsidRDefault="00FB02D3" w:rsidP="00FB02D3">
      <w:pPr>
        <w:ind w:firstLine="709"/>
        <w:jc w:val="both"/>
      </w:pPr>
      <w:r w:rsidRPr="00EF0C69">
        <w:t xml:space="preserve">4.2.10. Распределение учебной нагрузки производится руководителем образовательного учреждения  с учетом мнения выборного органа первичной профсоюзной организации в порядке, предусмотренном ст. 372 ТК РФ,  а также с учетом предложений методического объединения.  </w:t>
      </w:r>
    </w:p>
    <w:p w:rsidR="00FB02D3" w:rsidRPr="00EF0C69" w:rsidRDefault="00FB02D3" w:rsidP="00FB02D3">
      <w:pPr>
        <w:ind w:firstLine="709"/>
        <w:jc w:val="both"/>
      </w:pPr>
      <w:r w:rsidRPr="00EF0C69">
        <w:t>4.2.11. Учебная нагрузка на определенный срок, в т.ч. только на учебный год, может быть установлена в следующих случаях:</w:t>
      </w:r>
    </w:p>
    <w:p w:rsidR="00FB02D3" w:rsidRPr="00EF0C69" w:rsidRDefault="00FB02D3" w:rsidP="00FB02D3">
      <w:pPr>
        <w:ind w:firstLine="709"/>
        <w:jc w:val="both"/>
      </w:pPr>
      <w:r w:rsidRPr="00EF0C69">
        <w:t>- для выполнения учебной нагрузки  педагогов, находящихся в отпуске по уходу за ребенком;</w:t>
      </w:r>
    </w:p>
    <w:p w:rsidR="00FB02D3" w:rsidRPr="00EF0C69" w:rsidRDefault="00FB02D3" w:rsidP="00FB02D3">
      <w:pPr>
        <w:ind w:firstLine="709"/>
        <w:jc w:val="both"/>
      </w:pPr>
      <w:r w:rsidRPr="00EF0C69">
        <w:t xml:space="preserve">- для выполнения учебной нагрузки педагогов, отсутствующих в связи с  болезнью и по другим причинам; </w:t>
      </w:r>
    </w:p>
    <w:p w:rsidR="00FB02D3" w:rsidRPr="00EF0C69" w:rsidRDefault="00FB02D3" w:rsidP="00FB02D3">
      <w:pPr>
        <w:ind w:firstLine="709"/>
        <w:jc w:val="both"/>
      </w:pPr>
      <w:r w:rsidRPr="00EF0C69">
        <w:t xml:space="preserve">- для выполнения временно преподавательской работы, которая ранее выполнялась постоянным работником, с которым прекращены трудовые отношения, и на место которого предполагается  пригласить другого постоянного работника. </w:t>
      </w:r>
    </w:p>
    <w:p w:rsidR="00FB02D3" w:rsidRPr="00EF0C69" w:rsidRDefault="00FB02D3" w:rsidP="00FB02D3">
      <w:pPr>
        <w:pStyle w:val="31"/>
        <w:spacing w:after="0"/>
        <w:ind w:left="0" w:firstLine="709"/>
        <w:jc w:val="both"/>
        <w:rPr>
          <w:sz w:val="24"/>
          <w:szCs w:val="24"/>
        </w:rPr>
      </w:pPr>
      <w:r w:rsidRPr="00EF0C69">
        <w:rPr>
          <w:sz w:val="24"/>
          <w:szCs w:val="24"/>
        </w:rPr>
        <w:t>4.2.12. Руководитель учреждения, его заместители, руководители структурных подразделений и другие работники образовательного учреждения помимо работы, определенной трудовым договором, вправе на условиях дополнительного соглашения к трудовому договору осуществлять преподавательскую работу в группах, кружках, секциях без занятия штатной должности, которая не считается совместительством.</w:t>
      </w:r>
    </w:p>
    <w:p w:rsidR="00FB02D3" w:rsidRPr="00EF0C69" w:rsidRDefault="00FB02D3" w:rsidP="00FB02D3">
      <w:pPr>
        <w:ind w:firstLine="709"/>
        <w:jc w:val="both"/>
        <w:rPr>
          <w:lang w:eastAsia="ar-SA"/>
        </w:rPr>
      </w:pPr>
      <w:r w:rsidRPr="00EF0C69">
        <w:rPr>
          <w:lang w:eastAsia="ar-SA"/>
        </w:rPr>
        <w:t>Предоставление  преподавательской работы этим лицам (а также педагогическим,  руководящим и иным работникам других образовательных учреждений, работникам предприятий, учреждений и организаций, включая работников органов управления в сфере образования и учебно-методических кабинетов) осуществляется с учетом мнения выборного органа первичной профсоюзной организации и при условии, если учителя,  для которых данное образовательное учреждение является местом основной работы, обеспечены преподавательской работой по своему предмету в объеме не менее чем на ставку заработной платы.</w:t>
      </w:r>
    </w:p>
    <w:p w:rsidR="00FB02D3" w:rsidRPr="00EF0C69" w:rsidRDefault="00FB02D3" w:rsidP="00FB02D3">
      <w:pPr>
        <w:tabs>
          <w:tab w:val="left" w:pos="540"/>
          <w:tab w:val="left" w:pos="720"/>
          <w:tab w:val="left" w:pos="1620"/>
        </w:tabs>
        <w:ind w:firstLine="709"/>
        <w:jc w:val="both"/>
        <w:rPr>
          <w:b/>
        </w:rPr>
      </w:pPr>
      <w:r w:rsidRPr="00EF0C69">
        <w:rPr>
          <w:b/>
        </w:rPr>
        <w:t>4.3. Время отдыха:</w:t>
      </w:r>
    </w:p>
    <w:p w:rsidR="00FB02D3" w:rsidRPr="00EF0C69" w:rsidRDefault="00FB02D3" w:rsidP="00FB02D3">
      <w:pPr>
        <w:autoSpaceDE w:val="0"/>
        <w:ind w:firstLine="709"/>
        <w:jc w:val="both"/>
      </w:pPr>
      <w:r w:rsidRPr="00EF0C69">
        <w:t>4.3.1. Временем отдыха является время, в течение которого работник свободен от исполнения трудовых обязанностей и которое он может использовать по своему усмотрению (ст. 106 ТК РФ).</w:t>
      </w:r>
    </w:p>
    <w:p w:rsidR="00FB02D3" w:rsidRPr="00EF0C69" w:rsidRDefault="00FB02D3" w:rsidP="00FB02D3">
      <w:pPr>
        <w:autoSpaceDE w:val="0"/>
        <w:ind w:firstLine="709"/>
        <w:jc w:val="both"/>
      </w:pPr>
      <w:r w:rsidRPr="00EF0C69">
        <w:t>Видами времени отдыха являются:</w:t>
      </w:r>
    </w:p>
    <w:p w:rsidR="00FB02D3" w:rsidRPr="00EF0C69" w:rsidRDefault="00FB02D3" w:rsidP="00FB02D3">
      <w:pPr>
        <w:autoSpaceDE w:val="0"/>
        <w:ind w:firstLine="709"/>
        <w:jc w:val="both"/>
      </w:pPr>
      <w:r w:rsidRPr="00EF0C69">
        <w:t>-перерывы в течение рабочего дня (смены);</w:t>
      </w:r>
    </w:p>
    <w:p w:rsidR="00FB02D3" w:rsidRPr="00EF0C69" w:rsidRDefault="00FB02D3" w:rsidP="00FB02D3">
      <w:pPr>
        <w:autoSpaceDE w:val="0"/>
        <w:ind w:firstLine="709"/>
        <w:jc w:val="both"/>
      </w:pPr>
      <w:r w:rsidRPr="00EF0C69">
        <w:t>-ежедневный (междусменный) отдых;</w:t>
      </w:r>
    </w:p>
    <w:p w:rsidR="00FB02D3" w:rsidRPr="00EF0C69" w:rsidRDefault="00FB02D3" w:rsidP="00FB02D3">
      <w:pPr>
        <w:autoSpaceDE w:val="0"/>
        <w:ind w:firstLine="709"/>
        <w:jc w:val="both"/>
      </w:pPr>
      <w:r w:rsidRPr="00EF0C69">
        <w:t>-выходные дни (еженедельный непрерывный отдых);</w:t>
      </w:r>
    </w:p>
    <w:p w:rsidR="00FB02D3" w:rsidRPr="00EF0C69" w:rsidRDefault="00FB02D3" w:rsidP="00FB02D3">
      <w:pPr>
        <w:autoSpaceDE w:val="0"/>
        <w:ind w:firstLine="709"/>
        <w:jc w:val="both"/>
      </w:pPr>
      <w:r w:rsidRPr="00EF0C69">
        <w:t>-нерабочие праздничные дни;</w:t>
      </w:r>
    </w:p>
    <w:p w:rsidR="00FB02D3" w:rsidRPr="00EF0C69" w:rsidRDefault="00FB02D3" w:rsidP="00FB02D3">
      <w:pPr>
        <w:autoSpaceDE w:val="0"/>
        <w:ind w:firstLine="709"/>
        <w:jc w:val="both"/>
      </w:pPr>
      <w:r w:rsidRPr="00EF0C69">
        <w:t>-отпуска.</w:t>
      </w:r>
    </w:p>
    <w:p w:rsidR="00FB02D3" w:rsidRPr="00EF0C69" w:rsidRDefault="00FB02D3" w:rsidP="00FB02D3">
      <w:pPr>
        <w:pStyle w:val="ConsNormal"/>
        <w:widowControl/>
        <w:ind w:firstLine="709"/>
        <w:jc w:val="both"/>
        <w:rPr>
          <w:rFonts w:ascii="Times New Roman" w:hAnsi="Times New Roman" w:cs="Times New Roman"/>
          <w:sz w:val="24"/>
          <w:szCs w:val="24"/>
        </w:rPr>
      </w:pPr>
      <w:r w:rsidRPr="00EF0C69">
        <w:rPr>
          <w:rFonts w:ascii="Times New Roman" w:hAnsi="Times New Roman" w:cs="Times New Roman"/>
          <w:sz w:val="24"/>
          <w:szCs w:val="24"/>
        </w:rPr>
        <w:t>4.3.2.</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Перерывы</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в</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рабочем</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времени</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педагогических</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работников,</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не</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связанные</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с</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отдыхом</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и</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приемом</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пищи,</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не</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допускаются</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за</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исключением</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случаев,</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предусмотренных</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нормативными</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правовыми</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актами</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Российской</w:t>
      </w:r>
      <w:r w:rsidRPr="00EF0C69">
        <w:rPr>
          <w:rFonts w:ascii="Times New Roman" w:eastAsia="Times New Roman" w:hAnsi="Times New Roman" w:cs="Times New Roman"/>
          <w:sz w:val="24"/>
          <w:szCs w:val="24"/>
        </w:rPr>
        <w:t xml:space="preserve"> </w:t>
      </w:r>
      <w:r w:rsidRPr="00EF0C69">
        <w:rPr>
          <w:rFonts w:ascii="Times New Roman" w:hAnsi="Times New Roman" w:cs="Times New Roman"/>
          <w:sz w:val="24"/>
          <w:szCs w:val="24"/>
        </w:rPr>
        <w:t>Федерации.</w:t>
      </w:r>
    </w:p>
    <w:p w:rsidR="00FB02D3" w:rsidRPr="00EF0C69" w:rsidRDefault="00FB02D3" w:rsidP="00FB02D3">
      <w:pPr>
        <w:tabs>
          <w:tab w:val="left" w:pos="540"/>
          <w:tab w:val="left" w:pos="720"/>
          <w:tab w:val="left" w:pos="1620"/>
        </w:tabs>
        <w:ind w:firstLine="709"/>
        <w:jc w:val="both"/>
      </w:pPr>
      <w:r w:rsidRPr="00EF0C69">
        <w:t xml:space="preserve"> Для педагогических работников, выполняющих свои обязанности непрерывно в течение рабочего дня, перерыв для приема пищи не устанавливается. Этим работникам учреждения обеспечивается возможность приема пищи одновременно вместе с обучающимися или отдельно в специально отведенном для этой цели помещении.</w:t>
      </w:r>
    </w:p>
    <w:p w:rsidR="00FB02D3" w:rsidRPr="00EF0C69" w:rsidRDefault="00FB02D3" w:rsidP="00FB02D3">
      <w:pPr>
        <w:tabs>
          <w:tab w:val="left" w:pos="540"/>
          <w:tab w:val="left" w:pos="720"/>
          <w:tab w:val="left" w:pos="1620"/>
        </w:tabs>
        <w:ind w:firstLine="709"/>
        <w:jc w:val="both"/>
      </w:pPr>
      <w:r w:rsidRPr="00EF0C69">
        <w:t>4.3.3. Работа в выходные и нерабочие праздничные дни запрещается.</w:t>
      </w:r>
    </w:p>
    <w:p w:rsidR="00FB02D3" w:rsidRPr="00EF0C69" w:rsidRDefault="00FB02D3" w:rsidP="00FB02D3">
      <w:pPr>
        <w:tabs>
          <w:tab w:val="left" w:pos="540"/>
          <w:tab w:val="left" w:pos="720"/>
          <w:tab w:val="left" w:pos="1620"/>
        </w:tabs>
        <w:ind w:firstLine="709"/>
        <w:jc w:val="both"/>
      </w:pPr>
      <w:r w:rsidRPr="00EF0C69">
        <w:t xml:space="preserve">В исключительных случаях привлечение работников к работе в эти дни допускается с письменного согласия работника и с учетом мнения выборного органа </w:t>
      </w:r>
      <w:r w:rsidRPr="00EF0C69">
        <w:lastRenderedPageBreak/>
        <w:t>первичной профсоюзной организации, за исключением случаев, предусмотренных ч. 3 ст. 113 ТК РФ, по письменному приказу (распоряжению) работодателя.</w:t>
      </w:r>
    </w:p>
    <w:p w:rsidR="00FB02D3" w:rsidRPr="00EF0C69" w:rsidRDefault="00FB02D3" w:rsidP="00FB02D3">
      <w:pPr>
        <w:tabs>
          <w:tab w:val="left" w:pos="540"/>
          <w:tab w:val="left" w:pos="720"/>
          <w:tab w:val="left" w:pos="1620"/>
        </w:tabs>
        <w:ind w:firstLine="709"/>
        <w:jc w:val="both"/>
      </w:pPr>
      <w:r w:rsidRPr="00EF0C69">
        <w:tab/>
        <w:t>4.3.4. Работа в выходные и нерабочие праздничные оплачивается не менее чем в двойном размере.</w:t>
      </w:r>
    </w:p>
    <w:p w:rsidR="00FB02D3" w:rsidRPr="00EF0C69" w:rsidRDefault="00FB02D3" w:rsidP="00FB02D3">
      <w:pPr>
        <w:autoSpaceDE w:val="0"/>
        <w:ind w:firstLine="709"/>
        <w:jc w:val="both"/>
      </w:pPr>
      <w:r w:rsidRPr="00EF0C69">
        <w:t>По желанию работника, работавшего в выходной или нерабочий праздничный день, ему может быть предоставлен другой оплачиваемый день отдыха, а работа в выходной или нерабочий праздничный день оплачивается в этом случае в одинарном размере, а  день отдыха оплате не подлежит.</w:t>
      </w:r>
    </w:p>
    <w:p w:rsidR="00FB02D3" w:rsidRPr="00EF0C69" w:rsidRDefault="00FB02D3" w:rsidP="00FB02D3">
      <w:pPr>
        <w:autoSpaceDE w:val="0"/>
        <w:ind w:firstLine="709"/>
        <w:jc w:val="both"/>
      </w:pPr>
      <w:r w:rsidRPr="00EF0C69">
        <w:t>4.3.5. 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и порядке, которые установлены федеральными законами (ст. 262 ТК РФ).</w:t>
      </w:r>
    </w:p>
    <w:p w:rsidR="00FB02D3" w:rsidRPr="00EF0C69" w:rsidRDefault="00FB02D3" w:rsidP="00FB02D3">
      <w:pPr>
        <w:tabs>
          <w:tab w:val="left" w:pos="540"/>
          <w:tab w:val="left" w:pos="720"/>
          <w:tab w:val="left" w:pos="1620"/>
        </w:tabs>
        <w:ind w:firstLine="709"/>
        <w:jc w:val="both"/>
      </w:pPr>
      <w:r w:rsidRPr="00EF0C69">
        <w:t>4.3.6. Работникам образовательного учреждения предоставляются:</w:t>
      </w:r>
    </w:p>
    <w:p w:rsidR="00FB02D3" w:rsidRPr="00EF0C69" w:rsidRDefault="00FB02D3" w:rsidP="00FB02D3">
      <w:pPr>
        <w:tabs>
          <w:tab w:val="left" w:pos="540"/>
          <w:tab w:val="left" w:pos="720"/>
          <w:tab w:val="left" w:pos="1620"/>
        </w:tabs>
        <w:ind w:firstLine="709"/>
        <w:jc w:val="both"/>
      </w:pPr>
      <w:r w:rsidRPr="00EF0C69">
        <w:t>ежегодные основные оплачиваемые отпуска продолжительностью 28 календарных дней;</w:t>
      </w:r>
    </w:p>
    <w:p w:rsidR="00FB02D3" w:rsidRPr="00EF0C69" w:rsidRDefault="00FB02D3" w:rsidP="00FB02D3">
      <w:pPr>
        <w:tabs>
          <w:tab w:val="left" w:pos="540"/>
          <w:tab w:val="left" w:pos="720"/>
          <w:tab w:val="left" w:pos="1620"/>
        </w:tabs>
        <w:ind w:firstLine="709"/>
        <w:jc w:val="both"/>
      </w:pPr>
      <w:r w:rsidRPr="00EF0C69">
        <w:t>4.3.7. Педагогическим работникам учреждения предоставляется ежегодный основной удлиненный оплачиваемый отпуск продолжительностью 42  календарных дня.</w:t>
      </w:r>
    </w:p>
    <w:p w:rsidR="00FB02D3" w:rsidRPr="00EF0C69" w:rsidRDefault="00FB02D3" w:rsidP="00FB02D3">
      <w:pPr>
        <w:autoSpaceDE w:val="0"/>
        <w:ind w:firstLine="709"/>
        <w:jc w:val="both"/>
      </w:pPr>
      <w:r w:rsidRPr="00EF0C69">
        <w:t>Педагогические работники образовательного учреждения не реже чем через каждые 10 лет непрерывной преподавательской работы имеют право на длительный отпуск сроком до одного года, порядок и условия предоставления которого определяются учредителем и (или) уставом образовательного учреждения.</w:t>
      </w:r>
    </w:p>
    <w:p w:rsidR="00FB02D3" w:rsidRPr="00EF0C69" w:rsidRDefault="00FB02D3" w:rsidP="00FB02D3">
      <w:pPr>
        <w:pStyle w:val="ac"/>
        <w:spacing w:before="0" w:after="0"/>
        <w:ind w:firstLine="709"/>
        <w:jc w:val="both"/>
      </w:pPr>
      <w:r w:rsidRPr="00EF0C69">
        <w:t>4.3.8. Работникам с ненормированным рабочим днем предоставляется ежегодный дополнительный оплачиваемый отпуск продолжительностью  не менее трёх календарных дней.</w:t>
      </w:r>
    </w:p>
    <w:p w:rsidR="00FB02D3" w:rsidRPr="00EF0C69" w:rsidRDefault="00FB02D3" w:rsidP="00FB02D3">
      <w:pPr>
        <w:tabs>
          <w:tab w:val="left" w:pos="540"/>
          <w:tab w:val="left" w:pos="720"/>
          <w:tab w:val="left" w:pos="1620"/>
        </w:tabs>
        <w:ind w:firstLine="709"/>
        <w:jc w:val="both"/>
      </w:pPr>
      <w:r w:rsidRPr="00EF0C69">
        <w:t>4.3.9. Очередность предоставления отпусков ежегодно определяется графиком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ст. 372 ТК РФ.</w:t>
      </w:r>
    </w:p>
    <w:p w:rsidR="00FB02D3" w:rsidRPr="00EF0C69" w:rsidRDefault="00FB02D3" w:rsidP="00FB02D3">
      <w:pPr>
        <w:autoSpaceDE w:val="0"/>
        <w:ind w:firstLine="709"/>
        <w:jc w:val="both"/>
      </w:pPr>
      <w:r w:rsidRPr="00EF0C69">
        <w:t>О времени начала отпуска работник должен быть извещен под роспись не позднее чем за две недели до его начала.</w:t>
      </w:r>
    </w:p>
    <w:p w:rsidR="00FB02D3" w:rsidRPr="00EF0C69" w:rsidRDefault="00FB02D3" w:rsidP="00FB02D3">
      <w:pPr>
        <w:autoSpaceDE w:val="0"/>
        <w:ind w:firstLine="709"/>
        <w:jc w:val="both"/>
      </w:pPr>
      <w:r w:rsidRPr="00EF0C69">
        <w:t>Отдельным категориям работников в случаях, предусмотренных ТК РФ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FB02D3" w:rsidRPr="00EF0C69" w:rsidRDefault="00FB02D3" w:rsidP="00FB02D3">
      <w:pPr>
        <w:autoSpaceDE w:val="0"/>
        <w:ind w:firstLine="709"/>
        <w:jc w:val="both"/>
      </w:pPr>
      <w:r w:rsidRPr="00EF0C69">
        <w:t>4.3.10.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FB02D3" w:rsidRPr="00EF0C69" w:rsidRDefault="00FB02D3" w:rsidP="00FB02D3">
      <w:pPr>
        <w:autoSpaceDE w:val="0"/>
        <w:ind w:firstLine="709"/>
        <w:jc w:val="both"/>
      </w:pPr>
      <w:r w:rsidRPr="00EF0C69">
        <w:t>- временной нетрудоспособности работника;</w:t>
      </w:r>
    </w:p>
    <w:p w:rsidR="00FB02D3" w:rsidRPr="00EF0C69" w:rsidRDefault="00FB02D3" w:rsidP="00FB02D3">
      <w:pPr>
        <w:autoSpaceDE w:val="0"/>
        <w:ind w:firstLine="709"/>
        <w:jc w:val="both"/>
      </w:pPr>
      <w:r w:rsidRPr="00EF0C69">
        <w:t>-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FB02D3" w:rsidRPr="00EF0C69" w:rsidRDefault="00FB02D3" w:rsidP="00FB02D3">
      <w:pPr>
        <w:autoSpaceDE w:val="0"/>
        <w:ind w:firstLine="709"/>
        <w:jc w:val="both"/>
      </w:pPr>
      <w:r w:rsidRPr="00EF0C69">
        <w:t>- в других случаях, предусмотренных трудовым законодательством, локальными нормативными актами учреждения (ч. 1 ст. 124 ТК РФ).</w:t>
      </w:r>
    </w:p>
    <w:p w:rsidR="00FB02D3" w:rsidRPr="00EF0C69" w:rsidRDefault="00FB02D3" w:rsidP="00FB02D3">
      <w:pPr>
        <w:autoSpaceDE w:val="0"/>
        <w:ind w:firstLine="709"/>
        <w:jc w:val="both"/>
      </w:pPr>
      <w:r w:rsidRPr="00EF0C69">
        <w:t>4.3.11.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FB02D3" w:rsidRPr="00EF0C69" w:rsidRDefault="00FB02D3" w:rsidP="00FB02D3">
      <w:pPr>
        <w:autoSpaceDE w:val="0"/>
        <w:ind w:firstLine="709"/>
        <w:jc w:val="both"/>
      </w:pPr>
      <w:r w:rsidRPr="00EF0C69">
        <w:t>4.3.12. Часть ежегодного оплачиваемого отпуска, превышающая 28 календарных дней, по письменному заявлению работника может быть заменена денежной компенсацией (ст. 126 ТК РФ).</w:t>
      </w:r>
    </w:p>
    <w:p w:rsidR="00FB02D3" w:rsidRPr="00EF0C69" w:rsidRDefault="00FB02D3" w:rsidP="00FB02D3">
      <w:pPr>
        <w:autoSpaceDE w:val="0"/>
        <w:ind w:firstLine="709"/>
        <w:jc w:val="both"/>
      </w:pPr>
      <w:r w:rsidRPr="00EF0C69">
        <w:lastRenderedPageBreak/>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FB02D3" w:rsidRPr="00EF0C69" w:rsidRDefault="00FB02D3" w:rsidP="00FB02D3">
      <w:pPr>
        <w:autoSpaceDE w:val="0"/>
        <w:ind w:firstLine="709"/>
        <w:jc w:val="both"/>
      </w:pPr>
      <w:r w:rsidRPr="00EF0C69">
        <w:t>4.3.13. При увольнении работнику выплачивается денежная компенсация за все неиспользованные отпуска.</w:t>
      </w:r>
    </w:p>
    <w:p w:rsidR="00FB02D3" w:rsidRPr="00EF0C69" w:rsidRDefault="00FB02D3" w:rsidP="00FB02D3">
      <w:pPr>
        <w:tabs>
          <w:tab w:val="left" w:pos="540"/>
          <w:tab w:val="left" w:pos="720"/>
          <w:tab w:val="left" w:pos="1620"/>
        </w:tabs>
        <w:ind w:firstLine="709"/>
        <w:jc w:val="both"/>
      </w:pPr>
      <w:r w:rsidRPr="00EF0C69">
        <w:tab/>
        <w:t>4.3.14. Оплата отпуска производится не позднее чем за три дня до его начала.</w:t>
      </w:r>
    </w:p>
    <w:p w:rsidR="00FB02D3" w:rsidRPr="00EF0C69" w:rsidRDefault="00FB02D3" w:rsidP="00FB02D3">
      <w:pPr>
        <w:tabs>
          <w:tab w:val="left" w:pos="540"/>
          <w:tab w:val="left" w:pos="720"/>
          <w:tab w:val="left" w:pos="1620"/>
        </w:tabs>
        <w:ind w:firstLine="709"/>
        <w:jc w:val="both"/>
      </w:pPr>
      <w:r w:rsidRPr="00EF0C69">
        <w:tab/>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этот отпуск на другой срок, согласованный с работником.</w:t>
      </w:r>
    </w:p>
    <w:p w:rsidR="00FB02D3" w:rsidRPr="00EF0C69" w:rsidRDefault="00FB02D3" w:rsidP="00FB02D3">
      <w:pPr>
        <w:autoSpaceDE w:val="0"/>
        <w:ind w:firstLine="709"/>
        <w:jc w:val="both"/>
      </w:pPr>
      <w:r w:rsidRPr="00EF0C69">
        <w:t>4.3.15. 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FB02D3" w:rsidRPr="00EF0C69" w:rsidRDefault="00FB02D3" w:rsidP="00FB02D3">
      <w:pPr>
        <w:tabs>
          <w:tab w:val="left" w:pos="540"/>
          <w:tab w:val="left" w:pos="720"/>
          <w:tab w:val="left" w:pos="1620"/>
        </w:tabs>
        <w:ind w:firstLine="709"/>
        <w:jc w:val="both"/>
      </w:pPr>
      <w:r w:rsidRPr="00EF0C69">
        <w:tab/>
        <w:t>4.3.16. Отзыв работника из отпуска допускается только с его согласия.</w:t>
      </w:r>
    </w:p>
    <w:p w:rsidR="00FB02D3" w:rsidRPr="00EF0C69" w:rsidRDefault="00FB02D3" w:rsidP="00FB02D3">
      <w:pPr>
        <w:tabs>
          <w:tab w:val="left" w:pos="540"/>
          <w:tab w:val="left" w:pos="720"/>
          <w:tab w:val="left" w:pos="1620"/>
        </w:tabs>
        <w:ind w:firstLine="709"/>
        <w:jc w:val="both"/>
      </w:pPr>
      <w:r w:rsidRPr="00EF0C69">
        <w:tab/>
        <w:t>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rsidR="00FB02D3" w:rsidRPr="00EF0C69" w:rsidRDefault="00FB02D3" w:rsidP="00FB02D3">
      <w:pPr>
        <w:autoSpaceDE w:val="0"/>
        <w:ind w:firstLine="709"/>
        <w:jc w:val="both"/>
      </w:pPr>
      <w:r w:rsidRPr="00EF0C69">
        <w:t>4.3.17.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FB02D3" w:rsidRPr="00EF0C69" w:rsidRDefault="00FB02D3" w:rsidP="00FB02D3">
      <w:pPr>
        <w:autoSpaceDE w:val="0"/>
        <w:ind w:firstLine="709"/>
        <w:jc w:val="both"/>
      </w:pPr>
      <w:r w:rsidRPr="00EF0C69">
        <w:t>Работодатель обязан на основании письменного заявления работника предоставить отпуск без сохранения заработной платы в случаях, предусмотренных ТК РФ, иными федеральными законами или коллективным договором.</w:t>
      </w:r>
    </w:p>
    <w:p w:rsidR="00FB02D3" w:rsidRPr="00EF0C69" w:rsidRDefault="00FB02D3" w:rsidP="00FB02D3">
      <w:pPr>
        <w:tabs>
          <w:tab w:val="left" w:pos="900"/>
        </w:tabs>
        <w:ind w:firstLine="709"/>
        <w:jc w:val="center"/>
        <w:rPr>
          <w:b/>
        </w:rPr>
      </w:pPr>
      <w:r w:rsidRPr="00EF0C69">
        <w:rPr>
          <w:b/>
          <w:lang w:val="en-US"/>
        </w:rPr>
        <w:t>V</w:t>
      </w:r>
      <w:r w:rsidRPr="00EF0C69">
        <w:rPr>
          <w:b/>
        </w:rPr>
        <w:t>.  Поощрения за успехи в работе.</w:t>
      </w:r>
    </w:p>
    <w:p w:rsidR="00FB02D3" w:rsidRPr="00EF0C69" w:rsidRDefault="00FB02D3" w:rsidP="00FB02D3">
      <w:pPr>
        <w:autoSpaceDE w:val="0"/>
        <w:ind w:firstLine="709"/>
        <w:jc w:val="both"/>
        <w:rPr>
          <w:bCs/>
        </w:rPr>
      </w:pPr>
      <w:r w:rsidRPr="00EF0C69">
        <w:rPr>
          <w:bCs/>
        </w:rPr>
        <w:t>5.1. Работодатель применяет к работникам учреждения, добросовестно исполняющим трудовые обязанности, следующие виды поощрений:</w:t>
      </w:r>
    </w:p>
    <w:p w:rsidR="00FB02D3" w:rsidRPr="00EF0C69" w:rsidRDefault="00FB02D3" w:rsidP="00FB02D3">
      <w:pPr>
        <w:autoSpaceDE w:val="0"/>
        <w:jc w:val="both"/>
        <w:rPr>
          <w:bCs/>
        </w:rPr>
      </w:pPr>
      <w:r w:rsidRPr="00EF0C69">
        <w:rPr>
          <w:bCs/>
        </w:rPr>
        <w:t>объявляет благодарность, выдает премию, награждает ценным подарком, почетной грамотой, представляет к званию лучшего по профессии и другие виды поощрений.</w:t>
      </w:r>
    </w:p>
    <w:p w:rsidR="00FB02D3" w:rsidRPr="00EF0C69" w:rsidRDefault="00FB02D3" w:rsidP="00FB02D3">
      <w:pPr>
        <w:autoSpaceDE w:val="0"/>
        <w:ind w:firstLine="709"/>
        <w:jc w:val="both"/>
        <w:rPr>
          <w:bCs/>
        </w:rPr>
      </w:pPr>
      <w:r w:rsidRPr="00EF0C69">
        <w:rPr>
          <w:bCs/>
        </w:rPr>
        <w:t>5.2. За особые трудовые заслуги перед обществом и государством работники могут быть представлены в установленном порядке к государственным наградам (ч. 2 ст. 191 ТК РФ).</w:t>
      </w:r>
    </w:p>
    <w:p w:rsidR="00FB02D3" w:rsidRPr="00EF0C69" w:rsidRDefault="00FB02D3" w:rsidP="00FB02D3">
      <w:pPr>
        <w:tabs>
          <w:tab w:val="left" w:pos="900"/>
        </w:tabs>
        <w:ind w:firstLine="709"/>
        <w:jc w:val="center"/>
        <w:rPr>
          <w:b/>
        </w:rPr>
      </w:pPr>
      <w:r w:rsidRPr="00EF0C69">
        <w:rPr>
          <w:b/>
          <w:lang w:val="en-US"/>
        </w:rPr>
        <w:t>VI</w:t>
      </w:r>
      <w:r w:rsidRPr="00EF0C69">
        <w:rPr>
          <w:b/>
        </w:rPr>
        <w:t>. Трудовая дисциплина и ответственность за ее нарушение.</w:t>
      </w:r>
    </w:p>
    <w:p w:rsidR="00FB02D3" w:rsidRPr="00EF0C69" w:rsidRDefault="00FB02D3" w:rsidP="00FB02D3">
      <w:pPr>
        <w:tabs>
          <w:tab w:val="left" w:pos="1080"/>
        </w:tabs>
        <w:ind w:firstLine="709"/>
        <w:jc w:val="both"/>
      </w:pPr>
      <w:r w:rsidRPr="00EF0C69">
        <w:t>6.1.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FB02D3" w:rsidRPr="00EF0C69" w:rsidRDefault="00FB02D3" w:rsidP="00FB02D3">
      <w:pPr>
        <w:tabs>
          <w:tab w:val="left" w:pos="1080"/>
        </w:tabs>
        <w:ind w:firstLine="709"/>
        <w:jc w:val="both"/>
      </w:pPr>
      <w:r w:rsidRPr="00EF0C69">
        <w:rPr>
          <w:rFonts w:eastAsia="Symbol"/>
        </w:rPr>
        <w:t> </w:t>
      </w:r>
      <w:r w:rsidRPr="00EF0C69">
        <w:t xml:space="preserve"> замечание; </w:t>
      </w:r>
    </w:p>
    <w:p w:rsidR="00FB02D3" w:rsidRPr="00EF0C69" w:rsidRDefault="00FB02D3" w:rsidP="00FB02D3">
      <w:pPr>
        <w:tabs>
          <w:tab w:val="left" w:pos="1080"/>
        </w:tabs>
        <w:ind w:firstLine="709"/>
        <w:jc w:val="both"/>
      </w:pPr>
      <w:r w:rsidRPr="00EF0C69">
        <w:rPr>
          <w:rFonts w:eastAsia="Symbol"/>
        </w:rPr>
        <w:t> </w:t>
      </w:r>
      <w:r w:rsidRPr="00EF0C69">
        <w:t xml:space="preserve"> выговор; </w:t>
      </w:r>
    </w:p>
    <w:p w:rsidR="00FB02D3" w:rsidRPr="00EF0C69" w:rsidRDefault="00FB02D3" w:rsidP="00FB02D3">
      <w:pPr>
        <w:tabs>
          <w:tab w:val="left" w:pos="1080"/>
        </w:tabs>
        <w:ind w:firstLine="709"/>
        <w:jc w:val="both"/>
      </w:pPr>
      <w:r w:rsidRPr="00EF0C69">
        <w:rPr>
          <w:rFonts w:eastAsia="Symbol"/>
        </w:rPr>
        <w:t> </w:t>
      </w:r>
      <w:r w:rsidRPr="00EF0C69">
        <w:t>увольнение по соответствующим основаниям.</w:t>
      </w:r>
    </w:p>
    <w:p w:rsidR="00FB02D3" w:rsidRPr="00EF0C69" w:rsidRDefault="00FB02D3" w:rsidP="00FB02D3">
      <w:pPr>
        <w:tabs>
          <w:tab w:val="left" w:pos="1080"/>
        </w:tabs>
        <w:ind w:firstLine="709"/>
        <w:jc w:val="both"/>
      </w:pPr>
      <w:r w:rsidRPr="00EF0C69">
        <w:t>6.2. Увольнение в качестве дисциплинарного взыскания может быть применено в соответствии со ст. 192 ТК РФ в случаях:</w:t>
      </w:r>
    </w:p>
    <w:p w:rsidR="00FB02D3" w:rsidRPr="00EF0C69" w:rsidRDefault="00FB02D3" w:rsidP="00FB02D3">
      <w:pPr>
        <w:autoSpaceDE w:val="0"/>
        <w:ind w:firstLine="709"/>
        <w:jc w:val="both"/>
      </w:pPr>
      <w:r w:rsidRPr="00EF0C69">
        <w:t>- неоднократного неисполнения работником без уважительных причин трудовых обязанностей, если он имеет дисциплинарное взыскание (п. 5 ч.1 ст. 81 ТК РФ);</w:t>
      </w:r>
    </w:p>
    <w:p w:rsidR="00FB02D3" w:rsidRPr="00EF0C69" w:rsidRDefault="00FB02D3" w:rsidP="00FB02D3">
      <w:pPr>
        <w:autoSpaceDE w:val="0"/>
        <w:ind w:firstLine="709"/>
        <w:jc w:val="both"/>
      </w:pPr>
      <w:r w:rsidRPr="00EF0C69">
        <w:t>- однократного грубого нарушения работником трудовых обязанностей (п. 6 ч. 1 ст. 81 ТК РФ):</w:t>
      </w:r>
    </w:p>
    <w:p w:rsidR="00FB02D3" w:rsidRPr="00EF0C69" w:rsidRDefault="00FB02D3" w:rsidP="00FB02D3">
      <w:pPr>
        <w:autoSpaceDE w:val="0"/>
        <w:ind w:firstLine="709"/>
        <w:jc w:val="both"/>
      </w:pPr>
      <w:r w:rsidRPr="00EF0C69">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FB02D3" w:rsidRPr="00EF0C69" w:rsidRDefault="00FB02D3" w:rsidP="00FB02D3">
      <w:pPr>
        <w:autoSpaceDE w:val="0"/>
        <w:ind w:firstLine="709"/>
        <w:jc w:val="both"/>
      </w:pPr>
      <w:r w:rsidRPr="00EF0C69">
        <w:lastRenderedPageBreak/>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FB02D3" w:rsidRPr="00EF0C69" w:rsidRDefault="00FB02D3" w:rsidP="00FB02D3">
      <w:pPr>
        <w:autoSpaceDE w:val="0"/>
        <w:ind w:firstLine="709"/>
        <w:jc w:val="both"/>
      </w:pPr>
      <w:r w:rsidRPr="00EF0C69">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FB02D3" w:rsidRPr="00EF0C69" w:rsidRDefault="00FB02D3" w:rsidP="00FB02D3">
      <w:pPr>
        <w:autoSpaceDE w:val="0"/>
        <w:ind w:firstLine="709"/>
        <w:jc w:val="both"/>
      </w:pPr>
      <w:r w:rsidRPr="00EF0C69">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FB02D3" w:rsidRPr="00EF0C69" w:rsidRDefault="00FB02D3" w:rsidP="00FB02D3">
      <w:pPr>
        <w:autoSpaceDE w:val="0"/>
        <w:ind w:firstLine="709"/>
        <w:jc w:val="both"/>
      </w:pPr>
      <w:r w:rsidRPr="00EF0C69">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FB02D3" w:rsidRPr="00EF0C69" w:rsidRDefault="00FB02D3" w:rsidP="00FB02D3">
      <w:pPr>
        <w:autoSpaceDE w:val="0"/>
        <w:ind w:firstLine="709"/>
        <w:jc w:val="both"/>
      </w:pPr>
      <w:r w:rsidRPr="00EF0C69">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(п. 7 ч.1 ст. 81 ТК РФ);</w:t>
      </w:r>
    </w:p>
    <w:p w:rsidR="00FB02D3" w:rsidRPr="00EF0C69" w:rsidRDefault="00FB02D3" w:rsidP="00FB02D3">
      <w:pPr>
        <w:autoSpaceDE w:val="0"/>
        <w:ind w:firstLine="709"/>
        <w:jc w:val="both"/>
      </w:pPr>
      <w:r w:rsidRPr="00EF0C69">
        <w:t>- совершения работником, выполняющим воспитательные функции, аморального проступка, несовместимого с продолжением данной работы (п. 8 ч.1 ст. 81 ТК РФ);</w:t>
      </w:r>
    </w:p>
    <w:p w:rsidR="00FB02D3" w:rsidRPr="00EF0C69" w:rsidRDefault="00FB02D3" w:rsidP="00FB02D3">
      <w:pPr>
        <w:autoSpaceDE w:val="0"/>
        <w:ind w:firstLine="709"/>
        <w:jc w:val="both"/>
      </w:pPr>
      <w:r w:rsidRPr="00EF0C69">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(п. 9  ч.1 ст. 81 ТК РФ);</w:t>
      </w:r>
    </w:p>
    <w:p w:rsidR="00FB02D3" w:rsidRPr="00EF0C69" w:rsidRDefault="00FB02D3" w:rsidP="00FB02D3">
      <w:pPr>
        <w:autoSpaceDE w:val="0"/>
        <w:ind w:firstLine="709"/>
        <w:jc w:val="both"/>
      </w:pPr>
      <w:r w:rsidRPr="00EF0C69">
        <w:t>- однократного грубого нарушения руководителем организации (филиала, представительства), его заместителями своих трудовых обязанностей (п. 10 ч.1 ст. 81 ТК РФ);</w:t>
      </w:r>
    </w:p>
    <w:p w:rsidR="00FB02D3" w:rsidRPr="00EF0C69" w:rsidRDefault="00FB02D3" w:rsidP="00FB02D3">
      <w:pPr>
        <w:autoSpaceDE w:val="0"/>
        <w:ind w:firstLine="709"/>
        <w:jc w:val="both"/>
      </w:pPr>
      <w:r w:rsidRPr="00EF0C69">
        <w:t>- повторное в течение одного года грубое нарушение устава образовательного учреждения (п.1 ст. 336 ТК РФ).</w:t>
      </w:r>
    </w:p>
    <w:p w:rsidR="00FB02D3" w:rsidRPr="00EF0C69" w:rsidRDefault="00FB02D3" w:rsidP="00FB02D3">
      <w:pPr>
        <w:autoSpaceDE w:val="0"/>
        <w:ind w:firstLine="709"/>
        <w:jc w:val="both"/>
      </w:pPr>
      <w:r w:rsidRPr="00EF0C69">
        <w:t>6.3. При наложении дисциплинарного взыскания должны учитываться тяжесть совершенного проступка, предшествующее поведение работника и обстоятельства, при которых он был совершен.</w:t>
      </w:r>
    </w:p>
    <w:p w:rsidR="00FB02D3" w:rsidRPr="00EF0C69" w:rsidRDefault="00FB02D3" w:rsidP="00FB02D3">
      <w:pPr>
        <w:autoSpaceDE w:val="0"/>
        <w:ind w:firstLine="709"/>
        <w:jc w:val="both"/>
      </w:pPr>
      <w:r w:rsidRPr="00EF0C69">
        <w:t>6.4.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(ст. 193 ТК РФ).</w:t>
      </w:r>
    </w:p>
    <w:p w:rsidR="00FB02D3" w:rsidRPr="00EF0C69" w:rsidRDefault="00FB02D3" w:rsidP="00FB02D3">
      <w:pPr>
        <w:autoSpaceDE w:val="0"/>
        <w:ind w:firstLine="709"/>
        <w:jc w:val="both"/>
      </w:pPr>
      <w:r w:rsidRPr="00EF0C69">
        <w:t>Непредоставление работником объяснения не является препятствием для применения дисциплинарного взыскания.</w:t>
      </w:r>
    </w:p>
    <w:p w:rsidR="00FB02D3" w:rsidRPr="00EF0C69" w:rsidRDefault="00FB02D3" w:rsidP="00FB02D3">
      <w:pPr>
        <w:tabs>
          <w:tab w:val="left" w:pos="1080"/>
        </w:tabs>
        <w:ind w:firstLine="709"/>
        <w:jc w:val="both"/>
      </w:pPr>
      <w:r w:rsidRPr="00EF0C69">
        <w:t xml:space="preserve">6.5. Дисциплинарное расследование нарушений педагогическим работником образовательного учреждения норм профессионального поведения или устава образовательного учреждения может быть проведено только по поступившей на него жалобе в письменной форме. Копия жалобы должна быть передана работнику. </w:t>
      </w:r>
    </w:p>
    <w:p w:rsidR="00FB02D3" w:rsidRPr="00EF0C69" w:rsidRDefault="00FB02D3" w:rsidP="00FB02D3">
      <w:pPr>
        <w:tabs>
          <w:tab w:val="left" w:pos="1080"/>
        </w:tabs>
        <w:ind w:firstLine="709"/>
        <w:jc w:val="both"/>
      </w:pPr>
      <w:r w:rsidRPr="00EF0C69">
        <w:t xml:space="preserve">Ход дисциплинарного расследования и принятые по его результатам решения могут быть преданы гласности только с согласия заинтересованного лица, за исключением случаев, ведущих к запрещению заниматься педагогической деятельностью, или при необходимости защиты интересов обучающихся. </w:t>
      </w:r>
    </w:p>
    <w:p w:rsidR="00FB02D3" w:rsidRPr="00EF0C69" w:rsidRDefault="00FB02D3" w:rsidP="00FB02D3">
      <w:pPr>
        <w:autoSpaceDE w:val="0"/>
        <w:ind w:firstLine="709"/>
        <w:jc w:val="both"/>
      </w:pPr>
      <w:r w:rsidRPr="00EF0C69">
        <w:t>6.6.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выборного органа первичной профсоюзной организации.</w:t>
      </w:r>
    </w:p>
    <w:p w:rsidR="00FB02D3" w:rsidRPr="00EF0C69" w:rsidRDefault="00FB02D3" w:rsidP="00FB02D3">
      <w:pPr>
        <w:autoSpaceDE w:val="0"/>
        <w:ind w:firstLine="709"/>
        <w:jc w:val="both"/>
      </w:pPr>
      <w:r w:rsidRPr="00EF0C69">
        <w:t xml:space="preserve">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w:t>
      </w:r>
      <w:r w:rsidRPr="00EF0C69">
        <w:lastRenderedPageBreak/>
        <w:t>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FB02D3" w:rsidRPr="00EF0C69" w:rsidRDefault="00FB02D3" w:rsidP="00FB02D3">
      <w:pPr>
        <w:autoSpaceDE w:val="0"/>
        <w:ind w:firstLine="709"/>
        <w:jc w:val="both"/>
      </w:pPr>
      <w:r w:rsidRPr="00EF0C69">
        <w:t>6.7. За каждый дисциплинарный проступок может быть применено только одно дисциплинарное взыскание.</w:t>
      </w:r>
    </w:p>
    <w:p w:rsidR="00FB02D3" w:rsidRPr="00EF0C69" w:rsidRDefault="00FB02D3" w:rsidP="00FB02D3">
      <w:pPr>
        <w:autoSpaceDE w:val="0"/>
        <w:ind w:firstLine="709"/>
        <w:jc w:val="both"/>
      </w:pPr>
      <w:r w:rsidRPr="00EF0C69">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FB02D3" w:rsidRPr="00EF0C69" w:rsidRDefault="00FB02D3" w:rsidP="00FB02D3">
      <w:pPr>
        <w:autoSpaceDE w:val="0"/>
        <w:ind w:firstLine="709"/>
        <w:jc w:val="both"/>
      </w:pPr>
      <w:r w:rsidRPr="00EF0C69">
        <w:t>6.8.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FB02D3" w:rsidRPr="00EF0C69" w:rsidRDefault="00FB02D3" w:rsidP="00FB02D3">
      <w:pPr>
        <w:autoSpaceDE w:val="0"/>
        <w:ind w:firstLine="709"/>
        <w:jc w:val="both"/>
      </w:pPr>
      <w:r w:rsidRPr="00EF0C69">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выборного органа первичной профсоюзной организации.</w:t>
      </w:r>
    </w:p>
    <w:p w:rsidR="00FB02D3" w:rsidRPr="00EF0C69" w:rsidRDefault="00FB02D3" w:rsidP="00FB02D3">
      <w:pPr>
        <w:tabs>
          <w:tab w:val="left" w:pos="1080"/>
        </w:tabs>
        <w:ind w:firstLine="709"/>
        <w:jc w:val="both"/>
      </w:pPr>
      <w:r w:rsidRPr="00EF0C69">
        <w:t>6.9. Сведения о взысканиях в трудовую книжку не вносятся, за исключением случаев, когда дисциплинарным взысканием является увольнение.</w:t>
      </w:r>
    </w:p>
    <w:p w:rsidR="00FB02D3" w:rsidRPr="00EF0C69" w:rsidRDefault="00FB02D3" w:rsidP="00FB02D3">
      <w:pPr>
        <w:autoSpaceDE w:val="0"/>
        <w:ind w:firstLine="709"/>
        <w:jc w:val="both"/>
      </w:pPr>
      <w:r w:rsidRPr="00EF0C69">
        <w:t>6.10. Дисциплинарное взыскание может быть обжаловано работником в государственную инспекцию труда и (или) комиссию по трудовым спорам учреждения, суд.</w:t>
      </w:r>
    </w:p>
    <w:p w:rsidR="00FB02D3" w:rsidRPr="00EF0C69" w:rsidRDefault="00FB02D3" w:rsidP="00FB02D3">
      <w:pPr>
        <w:tabs>
          <w:tab w:val="left" w:pos="1080"/>
        </w:tabs>
        <w:ind w:firstLine="709"/>
        <w:jc w:val="center"/>
        <w:rPr>
          <w:b/>
        </w:rPr>
      </w:pPr>
    </w:p>
    <w:p w:rsidR="00FB02D3" w:rsidRPr="00EF0C69" w:rsidRDefault="00FB02D3" w:rsidP="00FB02D3">
      <w:pPr>
        <w:tabs>
          <w:tab w:val="left" w:pos="1080"/>
        </w:tabs>
        <w:ind w:firstLine="709"/>
        <w:jc w:val="center"/>
        <w:rPr>
          <w:b/>
        </w:rPr>
      </w:pPr>
      <w:r w:rsidRPr="00EF0C69">
        <w:rPr>
          <w:b/>
          <w:lang w:val="en-US"/>
        </w:rPr>
        <w:t>VII</w:t>
      </w:r>
      <w:r w:rsidRPr="00EF0C69">
        <w:rPr>
          <w:b/>
        </w:rPr>
        <w:t>. Заключительные положения.</w:t>
      </w:r>
    </w:p>
    <w:p w:rsidR="00FB02D3" w:rsidRPr="00EF0C69" w:rsidRDefault="00FB02D3" w:rsidP="00FB02D3">
      <w:pPr>
        <w:tabs>
          <w:tab w:val="left" w:pos="1080"/>
        </w:tabs>
        <w:ind w:firstLine="709"/>
        <w:jc w:val="both"/>
      </w:pPr>
      <w:r w:rsidRPr="00EF0C69">
        <w:t>7.1. Текст правил внутреннего трудового распорядка вывешивается в образовательном учреждении на видном месте.</w:t>
      </w:r>
    </w:p>
    <w:p w:rsidR="00FB02D3" w:rsidRPr="00EF0C69" w:rsidRDefault="00FB02D3" w:rsidP="00FB02D3">
      <w:pPr>
        <w:tabs>
          <w:tab w:val="left" w:pos="1080"/>
        </w:tabs>
        <w:ind w:firstLine="709"/>
        <w:jc w:val="both"/>
      </w:pPr>
      <w:r w:rsidRPr="00EF0C69">
        <w:t>7.2. Изменения и дополнения в правила внутреннего трудового распорядка вносятся работодателем в порядке, установленном ст. 372 ТК РФ для принятия локальных нормативных актов.</w:t>
      </w:r>
    </w:p>
    <w:p w:rsidR="00FB02D3" w:rsidRPr="00EF0C69" w:rsidRDefault="00FB02D3" w:rsidP="00FB02D3">
      <w:pPr>
        <w:ind w:firstLine="708"/>
        <w:jc w:val="both"/>
      </w:pPr>
      <w:r w:rsidRPr="00EF0C69">
        <w:t>7.3. С вновь принятыми правилами внутреннего трудового распорядка, внесенными в них изменениями и дополнениями, работодатель знакомит работников под роспись с указанием даты ознакомления.</w:t>
      </w:r>
    </w:p>
    <w:p w:rsidR="00FB02D3" w:rsidRPr="00EF0C69" w:rsidRDefault="00FB02D3" w:rsidP="00FB02D3"/>
    <w:p w:rsidR="00FB02D3" w:rsidRPr="00EF0C69" w:rsidRDefault="00FB02D3" w:rsidP="00FB02D3"/>
    <w:p w:rsidR="00FB02D3" w:rsidRPr="00EF0C69" w:rsidRDefault="00FB02D3" w:rsidP="00FB02D3"/>
    <w:p w:rsidR="00FB02D3" w:rsidRPr="00EF0C69" w:rsidRDefault="00FB02D3" w:rsidP="00FB02D3"/>
    <w:p w:rsidR="00FB02D3" w:rsidRPr="00EF0C69" w:rsidRDefault="00FB02D3" w:rsidP="00FB02D3">
      <w:pPr>
        <w:jc w:val="both"/>
      </w:pPr>
    </w:p>
    <w:p w:rsidR="00FB02D3" w:rsidRPr="00EF0C69" w:rsidRDefault="00FB02D3" w:rsidP="00FB02D3">
      <w:pPr>
        <w:jc w:val="both"/>
      </w:pPr>
    </w:p>
    <w:p w:rsidR="00FB02D3" w:rsidRPr="00EF0C69" w:rsidRDefault="00FB02D3" w:rsidP="00FB02D3">
      <w:pPr>
        <w:jc w:val="both"/>
        <w:rPr>
          <w:color w:val="993300"/>
        </w:rPr>
      </w:pPr>
    </w:p>
    <w:p w:rsidR="00FB02D3" w:rsidRPr="00EF0C69" w:rsidRDefault="00FB02D3" w:rsidP="00FB02D3">
      <w:pPr>
        <w:ind w:firstLine="709"/>
        <w:jc w:val="both"/>
        <w:rPr>
          <w:color w:val="993300"/>
        </w:rPr>
      </w:pPr>
    </w:p>
    <w:p w:rsidR="00FB02D3" w:rsidRPr="00EF0C69" w:rsidRDefault="00FB02D3" w:rsidP="00FB02D3">
      <w:pPr>
        <w:rPr>
          <w:color w:val="993300"/>
        </w:rPr>
      </w:pPr>
      <w:r w:rsidRPr="00EF0C69">
        <w:rPr>
          <w:color w:val="993300"/>
        </w:rPr>
        <w:t xml:space="preserve">                                                                                                                  </w:t>
      </w:r>
    </w:p>
    <w:p w:rsidR="00FB02D3" w:rsidRPr="00EF0C69" w:rsidRDefault="00FB02D3" w:rsidP="00FB02D3">
      <w:pPr>
        <w:rPr>
          <w:color w:val="993300"/>
        </w:rPr>
      </w:pPr>
    </w:p>
    <w:p w:rsidR="00FB02D3" w:rsidRPr="00EF0C69" w:rsidRDefault="00FB02D3" w:rsidP="00FB02D3">
      <w:pPr>
        <w:rPr>
          <w:color w:val="993300"/>
        </w:rPr>
      </w:pPr>
    </w:p>
    <w:p w:rsidR="00FB02D3" w:rsidRPr="00EF0C69" w:rsidRDefault="00FB02D3" w:rsidP="00FB02D3">
      <w:pPr>
        <w:rPr>
          <w:color w:val="993300"/>
        </w:rPr>
      </w:pPr>
    </w:p>
    <w:p w:rsidR="00FB02D3" w:rsidRPr="00EF0C69" w:rsidRDefault="00FB02D3" w:rsidP="00FB02D3">
      <w:pPr>
        <w:rPr>
          <w:color w:val="993300"/>
        </w:rPr>
      </w:pPr>
    </w:p>
    <w:p w:rsidR="00FB02D3" w:rsidRPr="00EF0C69" w:rsidRDefault="00FB02D3" w:rsidP="00FB02D3">
      <w:pPr>
        <w:rPr>
          <w:color w:val="993300"/>
        </w:rPr>
      </w:pPr>
    </w:p>
    <w:p w:rsidR="00FB02D3" w:rsidRPr="00EF0C69" w:rsidRDefault="00FB02D3" w:rsidP="00FB02D3">
      <w:pPr>
        <w:rPr>
          <w:color w:val="993300"/>
        </w:rPr>
      </w:pPr>
    </w:p>
    <w:p w:rsidR="00FB02D3" w:rsidRPr="00EF0C69" w:rsidRDefault="00FB02D3" w:rsidP="00FB02D3">
      <w:pPr>
        <w:rPr>
          <w:color w:val="993300"/>
        </w:rPr>
      </w:pPr>
    </w:p>
    <w:p w:rsidR="00FB02D3" w:rsidRPr="00EF0C69" w:rsidRDefault="00FB02D3" w:rsidP="00FB02D3">
      <w:pPr>
        <w:rPr>
          <w:color w:val="993300"/>
        </w:rPr>
      </w:pPr>
    </w:p>
    <w:p w:rsidR="00FB02D3" w:rsidRPr="00EF0C69" w:rsidRDefault="00FB02D3" w:rsidP="00FB02D3">
      <w:pPr>
        <w:rPr>
          <w:color w:val="993300"/>
        </w:rPr>
      </w:pPr>
    </w:p>
    <w:p w:rsidR="00FB02D3" w:rsidRPr="00EF0C69" w:rsidRDefault="00FB02D3" w:rsidP="00FB02D3">
      <w:pPr>
        <w:rPr>
          <w:color w:val="993300"/>
        </w:rPr>
      </w:pPr>
    </w:p>
    <w:p w:rsidR="00FB02D3" w:rsidRPr="00EF0C69" w:rsidRDefault="00FB02D3" w:rsidP="00FB02D3">
      <w:pPr>
        <w:rPr>
          <w:color w:val="993300"/>
        </w:rPr>
      </w:pPr>
    </w:p>
    <w:p w:rsidR="00FB02D3" w:rsidRPr="00EF0C69" w:rsidRDefault="00FB02D3" w:rsidP="00FB02D3">
      <w:pPr>
        <w:rPr>
          <w:color w:val="993300"/>
        </w:rPr>
      </w:pPr>
    </w:p>
    <w:p w:rsidR="00FB02D3" w:rsidRPr="00EF0C69" w:rsidRDefault="00FB02D3" w:rsidP="00FB02D3">
      <w:pPr>
        <w:rPr>
          <w:color w:val="993300"/>
        </w:rPr>
      </w:pPr>
    </w:p>
    <w:p w:rsidR="00FB02D3" w:rsidRPr="00EF0C69" w:rsidRDefault="00FB02D3" w:rsidP="00FB02D3">
      <w:pPr>
        <w:rPr>
          <w:color w:val="993300"/>
        </w:rPr>
      </w:pPr>
    </w:p>
    <w:p w:rsidR="00FB02D3" w:rsidRPr="00EF0C69" w:rsidRDefault="00FB02D3" w:rsidP="00FB02D3">
      <w:pPr>
        <w:rPr>
          <w:color w:val="993300"/>
        </w:rPr>
      </w:pPr>
    </w:p>
    <w:p w:rsidR="00FB02D3" w:rsidRPr="00EF0C69" w:rsidRDefault="00FB02D3" w:rsidP="00FB02D3"/>
    <w:p w:rsidR="005B1B6C" w:rsidRPr="00EF0C69" w:rsidRDefault="005B1B6C" w:rsidP="005B1B6C">
      <w:pPr>
        <w:jc w:val="both"/>
        <w:rPr>
          <w:color w:val="993300"/>
        </w:rPr>
      </w:pPr>
    </w:p>
    <w:p w:rsidR="005B1B6C" w:rsidRPr="00EF0C69" w:rsidRDefault="005B1B6C" w:rsidP="005B1B6C">
      <w:pPr>
        <w:rPr>
          <w:b/>
        </w:rPr>
      </w:pPr>
      <w:r w:rsidRPr="00EF0C69">
        <w:rPr>
          <w:b/>
          <w:color w:val="993300"/>
        </w:rPr>
        <w:t xml:space="preserve">                                                                                                                            </w:t>
      </w:r>
      <w:r w:rsidR="00FB02D3" w:rsidRPr="00EF0C69">
        <w:rPr>
          <w:b/>
        </w:rPr>
        <w:t xml:space="preserve">Приложение </w:t>
      </w:r>
      <w:r w:rsidRPr="00EF0C69">
        <w:rPr>
          <w:b/>
        </w:rPr>
        <w:t xml:space="preserve"> 2</w:t>
      </w:r>
      <w:r w:rsidR="00FB02D3" w:rsidRPr="00EF0C69">
        <w:rPr>
          <w:b/>
        </w:rPr>
        <w:t>.</w:t>
      </w:r>
    </w:p>
    <w:p w:rsidR="005B1B6C" w:rsidRPr="00EF0C69" w:rsidRDefault="005B1B6C" w:rsidP="005B1B6C">
      <w:pPr>
        <w:ind w:firstLine="709"/>
        <w:jc w:val="right"/>
      </w:pPr>
    </w:p>
    <w:p w:rsidR="005B1B6C" w:rsidRPr="00EF0C69" w:rsidRDefault="005B1B6C" w:rsidP="005B1B6C">
      <w:pPr>
        <w:ind w:firstLine="709"/>
        <w:jc w:val="both"/>
      </w:pPr>
      <w:r w:rsidRPr="00EF0C69">
        <w:t xml:space="preserve">Работникам с ненормированным рабочим днем может предоставляться дополнительный </w:t>
      </w:r>
      <w:r w:rsidR="00DD2117" w:rsidRPr="00EF0C69">
        <w:t xml:space="preserve">оплачиваемый </w:t>
      </w:r>
      <w:r w:rsidRPr="00EF0C69">
        <w:t xml:space="preserve">отпуск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4500"/>
        <w:gridCol w:w="3882"/>
      </w:tblGrid>
      <w:tr w:rsidR="005B1B6C" w:rsidRPr="00EF0C69" w:rsidTr="00DD2117">
        <w:tc>
          <w:tcPr>
            <w:tcW w:w="1188" w:type="dxa"/>
          </w:tcPr>
          <w:p w:rsidR="005B1B6C" w:rsidRPr="00EF0C69" w:rsidRDefault="005B1B6C" w:rsidP="00DD2117">
            <w:pPr>
              <w:jc w:val="both"/>
            </w:pPr>
            <w:r w:rsidRPr="00EF0C69">
              <w:t xml:space="preserve">№ </w:t>
            </w:r>
          </w:p>
          <w:p w:rsidR="005B1B6C" w:rsidRPr="00EF0C69" w:rsidRDefault="005B1B6C" w:rsidP="00DD2117">
            <w:pPr>
              <w:jc w:val="both"/>
            </w:pPr>
            <w:r w:rsidRPr="00EF0C69">
              <w:t>п/п</w:t>
            </w:r>
          </w:p>
        </w:tc>
        <w:tc>
          <w:tcPr>
            <w:tcW w:w="4500" w:type="dxa"/>
          </w:tcPr>
          <w:p w:rsidR="005B1B6C" w:rsidRPr="00EF0C69" w:rsidRDefault="005B1B6C" w:rsidP="00DD2117">
            <w:pPr>
              <w:jc w:val="both"/>
            </w:pPr>
            <w:r w:rsidRPr="00EF0C69">
              <w:t>Наименование должности</w:t>
            </w:r>
          </w:p>
        </w:tc>
        <w:tc>
          <w:tcPr>
            <w:tcW w:w="3882" w:type="dxa"/>
          </w:tcPr>
          <w:p w:rsidR="005B1B6C" w:rsidRPr="00EF0C69" w:rsidRDefault="005B1B6C" w:rsidP="00DD2117">
            <w:pPr>
              <w:jc w:val="both"/>
            </w:pPr>
            <w:r w:rsidRPr="00EF0C69">
              <w:t>Количество дополнительных календарных дней)</w:t>
            </w:r>
          </w:p>
        </w:tc>
      </w:tr>
      <w:tr w:rsidR="005B1B6C" w:rsidRPr="00EF0C69" w:rsidTr="00DD2117">
        <w:tc>
          <w:tcPr>
            <w:tcW w:w="1188" w:type="dxa"/>
          </w:tcPr>
          <w:p w:rsidR="005B1B6C" w:rsidRPr="00EF0C69" w:rsidRDefault="005B1B6C" w:rsidP="00DA3CD1">
            <w:pPr>
              <w:numPr>
                <w:ilvl w:val="0"/>
                <w:numId w:val="2"/>
              </w:numPr>
              <w:jc w:val="both"/>
            </w:pPr>
          </w:p>
        </w:tc>
        <w:tc>
          <w:tcPr>
            <w:tcW w:w="4500" w:type="dxa"/>
          </w:tcPr>
          <w:p w:rsidR="005B1B6C" w:rsidRPr="00EF0C69" w:rsidRDefault="005B1B6C" w:rsidP="00DD2117">
            <w:pPr>
              <w:jc w:val="both"/>
            </w:pPr>
            <w:r w:rsidRPr="00EF0C69">
              <w:t>Директор</w:t>
            </w:r>
          </w:p>
        </w:tc>
        <w:tc>
          <w:tcPr>
            <w:tcW w:w="3882" w:type="dxa"/>
          </w:tcPr>
          <w:p w:rsidR="005B1B6C" w:rsidRPr="00EF0C69" w:rsidRDefault="005B1B6C" w:rsidP="00DD2117">
            <w:pPr>
              <w:jc w:val="both"/>
            </w:pPr>
            <w:r w:rsidRPr="00EF0C69">
              <w:t xml:space="preserve"> 3 календарных дня</w:t>
            </w:r>
          </w:p>
        </w:tc>
      </w:tr>
      <w:tr w:rsidR="005B1B6C" w:rsidRPr="00EF0C69" w:rsidTr="00DD2117">
        <w:tc>
          <w:tcPr>
            <w:tcW w:w="1188" w:type="dxa"/>
          </w:tcPr>
          <w:p w:rsidR="005B1B6C" w:rsidRPr="00EF0C69" w:rsidRDefault="005B1B6C" w:rsidP="00DA3CD1">
            <w:pPr>
              <w:numPr>
                <w:ilvl w:val="0"/>
                <w:numId w:val="2"/>
              </w:numPr>
              <w:jc w:val="both"/>
            </w:pPr>
          </w:p>
        </w:tc>
        <w:tc>
          <w:tcPr>
            <w:tcW w:w="4500" w:type="dxa"/>
          </w:tcPr>
          <w:p w:rsidR="005B1B6C" w:rsidRPr="00EF0C69" w:rsidRDefault="005B1B6C" w:rsidP="00DD2117">
            <w:pPr>
              <w:jc w:val="both"/>
            </w:pPr>
            <w:r w:rsidRPr="00EF0C69">
              <w:t>Заместитель директора</w:t>
            </w:r>
          </w:p>
        </w:tc>
        <w:tc>
          <w:tcPr>
            <w:tcW w:w="3882" w:type="dxa"/>
          </w:tcPr>
          <w:p w:rsidR="005B1B6C" w:rsidRPr="00EF0C69" w:rsidRDefault="005B1B6C" w:rsidP="00DD2117">
            <w:pPr>
              <w:jc w:val="both"/>
            </w:pPr>
            <w:r w:rsidRPr="00EF0C69">
              <w:t xml:space="preserve"> 3 календарных дня</w:t>
            </w:r>
          </w:p>
        </w:tc>
      </w:tr>
      <w:tr w:rsidR="005B1B6C" w:rsidRPr="00EF0C69" w:rsidTr="00DD2117">
        <w:tc>
          <w:tcPr>
            <w:tcW w:w="1188" w:type="dxa"/>
          </w:tcPr>
          <w:p w:rsidR="005B1B6C" w:rsidRPr="00EF0C69" w:rsidRDefault="005B1B6C" w:rsidP="00DA3CD1">
            <w:pPr>
              <w:numPr>
                <w:ilvl w:val="0"/>
                <w:numId w:val="2"/>
              </w:numPr>
              <w:jc w:val="both"/>
            </w:pPr>
          </w:p>
        </w:tc>
        <w:tc>
          <w:tcPr>
            <w:tcW w:w="4500" w:type="dxa"/>
          </w:tcPr>
          <w:p w:rsidR="005B1B6C" w:rsidRPr="00EF0C69" w:rsidRDefault="005B1B6C" w:rsidP="00DD2117">
            <w:pPr>
              <w:jc w:val="both"/>
            </w:pPr>
            <w:r w:rsidRPr="00EF0C69">
              <w:t>Заведующий хозяйством</w:t>
            </w:r>
          </w:p>
          <w:p w:rsidR="005B1B6C" w:rsidRPr="00EF0C69" w:rsidRDefault="005B1B6C" w:rsidP="00DD2117">
            <w:pPr>
              <w:jc w:val="both"/>
            </w:pPr>
          </w:p>
        </w:tc>
        <w:tc>
          <w:tcPr>
            <w:tcW w:w="3882" w:type="dxa"/>
          </w:tcPr>
          <w:p w:rsidR="005B1B6C" w:rsidRPr="00EF0C69" w:rsidRDefault="005B1B6C" w:rsidP="00DD2117">
            <w:pPr>
              <w:jc w:val="both"/>
            </w:pPr>
            <w:r w:rsidRPr="00EF0C69">
              <w:t xml:space="preserve"> 3 календарных дня</w:t>
            </w:r>
          </w:p>
        </w:tc>
      </w:tr>
      <w:tr w:rsidR="005B1B6C" w:rsidRPr="00EF0C69" w:rsidTr="00DD2117">
        <w:tc>
          <w:tcPr>
            <w:tcW w:w="1188" w:type="dxa"/>
          </w:tcPr>
          <w:p w:rsidR="005B1B6C" w:rsidRPr="00EF0C69" w:rsidRDefault="005B1B6C" w:rsidP="00DA3CD1">
            <w:pPr>
              <w:numPr>
                <w:ilvl w:val="0"/>
                <w:numId w:val="2"/>
              </w:numPr>
              <w:jc w:val="both"/>
            </w:pPr>
          </w:p>
        </w:tc>
        <w:tc>
          <w:tcPr>
            <w:tcW w:w="4500" w:type="dxa"/>
          </w:tcPr>
          <w:p w:rsidR="005B1B6C" w:rsidRPr="00EF0C69" w:rsidRDefault="005B1B6C" w:rsidP="00DD2117">
            <w:pPr>
              <w:jc w:val="both"/>
            </w:pPr>
            <w:r w:rsidRPr="00EF0C69">
              <w:t>Бухгалтер</w:t>
            </w:r>
          </w:p>
        </w:tc>
        <w:tc>
          <w:tcPr>
            <w:tcW w:w="3882" w:type="dxa"/>
          </w:tcPr>
          <w:p w:rsidR="005B1B6C" w:rsidRPr="00EF0C69" w:rsidRDefault="005B1B6C" w:rsidP="00DD2117">
            <w:pPr>
              <w:jc w:val="both"/>
            </w:pPr>
            <w:r w:rsidRPr="00EF0C69">
              <w:t xml:space="preserve"> 3 календарных дня</w:t>
            </w:r>
          </w:p>
        </w:tc>
      </w:tr>
      <w:tr w:rsidR="005B1B6C" w:rsidRPr="00EF0C69" w:rsidTr="00DD2117">
        <w:tc>
          <w:tcPr>
            <w:tcW w:w="1188" w:type="dxa"/>
          </w:tcPr>
          <w:p w:rsidR="005B1B6C" w:rsidRPr="00EF0C69" w:rsidRDefault="005B1B6C" w:rsidP="00DA3CD1">
            <w:pPr>
              <w:numPr>
                <w:ilvl w:val="0"/>
                <w:numId w:val="2"/>
              </w:numPr>
              <w:jc w:val="both"/>
            </w:pPr>
          </w:p>
        </w:tc>
        <w:tc>
          <w:tcPr>
            <w:tcW w:w="4500" w:type="dxa"/>
          </w:tcPr>
          <w:p w:rsidR="005B1B6C" w:rsidRPr="00EF0C69" w:rsidRDefault="005B1B6C" w:rsidP="00DD2117">
            <w:pPr>
              <w:jc w:val="both"/>
            </w:pPr>
            <w:r w:rsidRPr="00EF0C69">
              <w:t>Делопроизводитель</w:t>
            </w:r>
            <w:r w:rsidR="00B80C9D">
              <w:t xml:space="preserve">, секретарь-машинистка </w:t>
            </w:r>
          </w:p>
        </w:tc>
        <w:tc>
          <w:tcPr>
            <w:tcW w:w="3882" w:type="dxa"/>
          </w:tcPr>
          <w:p w:rsidR="005B1B6C" w:rsidRPr="00EF0C69" w:rsidRDefault="005B1B6C" w:rsidP="00DD2117">
            <w:pPr>
              <w:jc w:val="both"/>
            </w:pPr>
            <w:r w:rsidRPr="00EF0C69">
              <w:t xml:space="preserve"> 3 календарных дня</w:t>
            </w:r>
          </w:p>
        </w:tc>
      </w:tr>
      <w:tr w:rsidR="005B1B6C" w:rsidRPr="00EF0C69" w:rsidTr="00DD2117">
        <w:tc>
          <w:tcPr>
            <w:tcW w:w="1188" w:type="dxa"/>
          </w:tcPr>
          <w:p w:rsidR="005B1B6C" w:rsidRPr="00EF0C69" w:rsidRDefault="005B1B6C" w:rsidP="00DA3CD1">
            <w:pPr>
              <w:numPr>
                <w:ilvl w:val="0"/>
                <w:numId w:val="2"/>
              </w:numPr>
              <w:jc w:val="both"/>
            </w:pPr>
          </w:p>
        </w:tc>
        <w:tc>
          <w:tcPr>
            <w:tcW w:w="4500" w:type="dxa"/>
          </w:tcPr>
          <w:p w:rsidR="005B1B6C" w:rsidRPr="00EF0C69" w:rsidRDefault="00F10AB8" w:rsidP="00DD2117">
            <w:pPr>
              <w:jc w:val="both"/>
            </w:pPr>
            <w:r>
              <w:t>Заведующий методическим отделом, м</w:t>
            </w:r>
            <w:r w:rsidR="005B1B6C" w:rsidRPr="00EF0C69">
              <w:t>етодист</w:t>
            </w:r>
          </w:p>
        </w:tc>
        <w:tc>
          <w:tcPr>
            <w:tcW w:w="3882" w:type="dxa"/>
          </w:tcPr>
          <w:p w:rsidR="005B1B6C" w:rsidRPr="00EF0C69" w:rsidRDefault="005B1B6C" w:rsidP="00DD2117">
            <w:pPr>
              <w:jc w:val="both"/>
            </w:pPr>
            <w:r w:rsidRPr="00EF0C69">
              <w:t xml:space="preserve"> 3 календарных дня</w:t>
            </w:r>
          </w:p>
        </w:tc>
      </w:tr>
      <w:tr w:rsidR="005B1B6C" w:rsidRPr="00EF0C69" w:rsidTr="00DD2117">
        <w:tc>
          <w:tcPr>
            <w:tcW w:w="1188" w:type="dxa"/>
          </w:tcPr>
          <w:p w:rsidR="005B1B6C" w:rsidRPr="00EF0C69" w:rsidRDefault="005B1B6C" w:rsidP="00DA3CD1">
            <w:pPr>
              <w:numPr>
                <w:ilvl w:val="0"/>
                <w:numId w:val="2"/>
              </w:numPr>
              <w:jc w:val="both"/>
            </w:pPr>
          </w:p>
        </w:tc>
        <w:tc>
          <w:tcPr>
            <w:tcW w:w="4500" w:type="dxa"/>
          </w:tcPr>
          <w:p w:rsidR="005B1B6C" w:rsidRPr="00EF0C69" w:rsidRDefault="005B1B6C" w:rsidP="00DD2117">
            <w:pPr>
              <w:jc w:val="both"/>
            </w:pPr>
            <w:r w:rsidRPr="00EF0C69">
              <w:t>Педагог дополнительного образования</w:t>
            </w:r>
          </w:p>
        </w:tc>
        <w:tc>
          <w:tcPr>
            <w:tcW w:w="3882" w:type="dxa"/>
          </w:tcPr>
          <w:p w:rsidR="005B1B6C" w:rsidRPr="00EF0C69" w:rsidRDefault="005B1B6C" w:rsidP="00DD2117">
            <w:pPr>
              <w:jc w:val="both"/>
            </w:pPr>
            <w:r w:rsidRPr="00EF0C69">
              <w:t xml:space="preserve"> 3 календарных дня</w:t>
            </w:r>
          </w:p>
        </w:tc>
      </w:tr>
      <w:tr w:rsidR="005B1B6C" w:rsidRPr="00EF0C69" w:rsidTr="00DD2117">
        <w:tc>
          <w:tcPr>
            <w:tcW w:w="1188" w:type="dxa"/>
          </w:tcPr>
          <w:p w:rsidR="005B1B6C" w:rsidRPr="00EF0C69" w:rsidRDefault="005B1B6C" w:rsidP="00DA3CD1">
            <w:pPr>
              <w:numPr>
                <w:ilvl w:val="0"/>
                <w:numId w:val="2"/>
              </w:numPr>
              <w:jc w:val="both"/>
            </w:pPr>
          </w:p>
        </w:tc>
        <w:tc>
          <w:tcPr>
            <w:tcW w:w="4500" w:type="dxa"/>
          </w:tcPr>
          <w:p w:rsidR="005B1B6C" w:rsidRPr="00EF0C69" w:rsidRDefault="005B1B6C" w:rsidP="00DD2117">
            <w:pPr>
              <w:jc w:val="both"/>
            </w:pPr>
            <w:r w:rsidRPr="00EF0C69">
              <w:t>Рабочий по комплексному обслуживанию и ремонту здания</w:t>
            </w:r>
          </w:p>
        </w:tc>
        <w:tc>
          <w:tcPr>
            <w:tcW w:w="3882" w:type="dxa"/>
          </w:tcPr>
          <w:p w:rsidR="005B1B6C" w:rsidRPr="00EF0C69" w:rsidRDefault="005B1B6C" w:rsidP="00DD2117">
            <w:pPr>
              <w:jc w:val="both"/>
            </w:pPr>
            <w:r w:rsidRPr="00EF0C69">
              <w:t xml:space="preserve"> 3 календарных дня</w:t>
            </w:r>
          </w:p>
        </w:tc>
      </w:tr>
    </w:tbl>
    <w:p w:rsidR="005B1B6C" w:rsidRPr="00EF0C69" w:rsidRDefault="005B1B6C" w:rsidP="005B1B6C">
      <w:pPr>
        <w:jc w:val="both"/>
      </w:pPr>
    </w:p>
    <w:p w:rsidR="005B1B6C" w:rsidRPr="00EF0C69" w:rsidRDefault="005B1B6C" w:rsidP="005B1B6C">
      <w:pPr>
        <w:jc w:val="both"/>
      </w:pPr>
    </w:p>
    <w:p w:rsidR="005B1B6C" w:rsidRPr="00EF0C69" w:rsidRDefault="005B1B6C" w:rsidP="005B1B6C">
      <w:pPr>
        <w:jc w:val="both"/>
      </w:pPr>
    </w:p>
    <w:p w:rsidR="005B1B6C" w:rsidRPr="00EF0C69" w:rsidRDefault="005B1B6C" w:rsidP="005B1B6C">
      <w:pPr>
        <w:jc w:val="both"/>
      </w:pPr>
    </w:p>
    <w:p w:rsidR="005B1B6C" w:rsidRPr="00EF0C69" w:rsidRDefault="005B1B6C" w:rsidP="005B1B6C">
      <w:pPr>
        <w:jc w:val="both"/>
      </w:pPr>
    </w:p>
    <w:p w:rsidR="005B1B6C" w:rsidRPr="00EF0C69" w:rsidRDefault="005B1B6C" w:rsidP="005B1B6C">
      <w:pPr>
        <w:jc w:val="both"/>
      </w:pPr>
    </w:p>
    <w:p w:rsidR="005B1B6C" w:rsidRPr="00EF0C69" w:rsidRDefault="005B1B6C" w:rsidP="005B1B6C">
      <w:pPr>
        <w:jc w:val="both"/>
      </w:pPr>
    </w:p>
    <w:p w:rsidR="005B1B6C" w:rsidRPr="00EF0C69" w:rsidRDefault="005B1B6C" w:rsidP="005B1B6C">
      <w:pPr>
        <w:jc w:val="both"/>
      </w:pPr>
    </w:p>
    <w:p w:rsidR="005B1B6C" w:rsidRPr="00EF0C69" w:rsidRDefault="005B1B6C" w:rsidP="005B1B6C">
      <w:pPr>
        <w:jc w:val="both"/>
      </w:pPr>
    </w:p>
    <w:p w:rsidR="005B1B6C" w:rsidRPr="00EF0C69" w:rsidRDefault="005B1B6C" w:rsidP="005B1B6C">
      <w:pPr>
        <w:jc w:val="both"/>
      </w:pPr>
    </w:p>
    <w:p w:rsidR="005B1B6C" w:rsidRPr="00EF0C69" w:rsidRDefault="005B1B6C" w:rsidP="005B1B6C">
      <w:pPr>
        <w:jc w:val="both"/>
      </w:pPr>
    </w:p>
    <w:p w:rsidR="005B1B6C" w:rsidRPr="00EF0C69" w:rsidRDefault="005B1B6C" w:rsidP="005B1B6C">
      <w:pPr>
        <w:jc w:val="both"/>
      </w:pPr>
    </w:p>
    <w:p w:rsidR="005B1B6C" w:rsidRPr="00EF0C69" w:rsidRDefault="005B1B6C" w:rsidP="005B1B6C">
      <w:pPr>
        <w:jc w:val="both"/>
      </w:pPr>
    </w:p>
    <w:p w:rsidR="005B1B6C" w:rsidRPr="00EF0C69" w:rsidRDefault="005B1B6C" w:rsidP="005B1B6C">
      <w:pPr>
        <w:jc w:val="both"/>
      </w:pPr>
    </w:p>
    <w:p w:rsidR="005B1B6C" w:rsidRPr="00EF0C69" w:rsidRDefault="005B1B6C" w:rsidP="005B1B6C">
      <w:pPr>
        <w:jc w:val="both"/>
      </w:pPr>
    </w:p>
    <w:p w:rsidR="005B1B6C" w:rsidRPr="00EF0C69" w:rsidRDefault="005B1B6C" w:rsidP="005B1B6C">
      <w:pPr>
        <w:jc w:val="both"/>
      </w:pPr>
    </w:p>
    <w:p w:rsidR="005B1B6C" w:rsidRPr="00EF0C69" w:rsidRDefault="005B1B6C" w:rsidP="005B1B6C">
      <w:pPr>
        <w:jc w:val="both"/>
      </w:pPr>
    </w:p>
    <w:p w:rsidR="005B1B6C" w:rsidRPr="00EF0C69" w:rsidRDefault="005B1B6C" w:rsidP="005B1B6C">
      <w:pPr>
        <w:jc w:val="both"/>
      </w:pPr>
    </w:p>
    <w:p w:rsidR="005B1B6C" w:rsidRPr="00EF0C69" w:rsidRDefault="005B1B6C" w:rsidP="005B1B6C">
      <w:pPr>
        <w:ind w:firstLine="709"/>
        <w:jc w:val="right"/>
      </w:pPr>
    </w:p>
    <w:p w:rsidR="005B1B6C" w:rsidRPr="00EF0C69" w:rsidRDefault="005B1B6C" w:rsidP="005B1B6C">
      <w:pPr>
        <w:ind w:firstLine="709"/>
        <w:jc w:val="right"/>
      </w:pPr>
    </w:p>
    <w:p w:rsidR="005B1B6C" w:rsidRPr="00EF0C69" w:rsidRDefault="005B1B6C" w:rsidP="005B1B6C">
      <w:pPr>
        <w:ind w:firstLine="709"/>
        <w:jc w:val="right"/>
      </w:pPr>
    </w:p>
    <w:p w:rsidR="005B1B6C" w:rsidRPr="00EF0C69" w:rsidRDefault="005B1B6C" w:rsidP="005B1B6C">
      <w:pPr>
        <w:ind w:firstLine="709"/>
        <w:jc w:val="right"/>
      </w:pPr>
    </w:p>
    <w:p w:rsidR="005B1B6C" w:rsidRPr="00EF0C69" w:rsidRDefault="005B1B6C" w:rsidP="005B1B6C">
      <w:pPr>
        <w:ind w:firstLine="709"/>
        <w:jc w:val="right"/>
      </w:pPr>
    </w:p>
    <w:p w:rsidR="005B1B6C" w:rsidRPr="00EF0C69" w:rsidRDefault="005B1B6C" w:rsidP="005B1B6C">
      <w:pPr>
        <w:ind w:firstLine="709"/>
        <w:jc w:val="right"/>
      </w:pPr>
    </w:p>
    <w:p w:rsidR="005B1B6C" w:rsidRPr="00EF0C69" w:rsidRDefault="005B1B6C" w:rsidP="005B1B6C">
      <w:pPr>
        <w:ind w:firstLine="709"/>
        <w:jc w:val="right"/>
      </w:pPr>
    </w:p>
    <w:p w:rsidR="005B1B6C" w:rsidRPr="00EF0C69" w:rsidRDefault="005B1B6C" w:rsidP="005B1B6C">
      <w:pPr>
        <w:ind w:firstLine="709"/>
        <w:jc w:val="right"/>
      </w:pPr>
    </w:p>
    <w:p w:rsidR="005B1B6C" w:rsidRPr="00EF0C69" w:rsidRDefault="005B1B6C" w:rsidP="005B1B6C">
      <w:pPr>
        <w:ind w:firstLine="709"/>
        <w:jc w:val="right"/>
      </w:pPr>
    </w:p>
    <w:p w:rsidR="005B1B6C" w:rsidRPr="00EF0C69" w:rsidRDefault="005B1B6C" w:rsidP="005B1B6C">
      <w:pPr>
        <w:ind w:firstLine="709"/>
        <w:jc w:val="right"/>
      </w:pPr>
    </w:p>
    <w:p w:rsidR="005B1B6C" w:rsidRPr="00EF0C69" w:rsidRDefault="005B1B6C" w:rsidP="005B1B6C">
      <w:pPr>
        <w:ind w:firstLine="709"/>
        <w:jc w:val="right"/>
      </w:pPr>
    </w:p>
    <w:p w:rsidR="005F3180" w:rsidRPr="00EF0C69" w:rsidRDefault="005F3180" w:rsidP="005F3180"/>
    <w:p w:rsidR="003D601D" w:rsidRDefault="003D601D" w:rsidP="00B80C9D">
      <w:pPr>
        <w:pStyle w:val="1a"/>
        <w:rPr>
          <w:rFonts w:ascii="Times New Roman" w:hAnsi="Times New Roman" w:cs="Times New Roman"/>
          <w:b/>
          <w:sz w:val="24"/>
          <w:szCs w:val="24"/>
        </w:rPr>
      </w:pPr>
    </w:p>
    <w:p w:rsidR="005139F4" w:rsidRDefault="005139F4" w:rsidP="00B80C9D">
      <w:pPr>
        <w:pStyle w:val="1a"/>
        <w:rPr>
          <w:rFonts w:ascii="Times New Roman" w:hAnsi="Times New Roman" w:cs="Times New Roman"/>
          <w:b/>
          <w:sz w:val="24"/>
          <w:szCs w:val="24"/>
        </w:rPr>
      </w:pPr>
      <w:r>
        <w:rPr>
          <w:rFonts w:ascii="Times New Roman" w:hAnsi="Times New Roman" w:cs="Times New Roman"/>
          <w:b/>
          <w:noProof/>
          <w:sz w:val="24"/>
          <w:szCs w:val="24"/>
          <w:lang w:eastAsia="ru-RU"/>
        </w:rPr>
        <w:drawing>
          <wp:inline distT="0" distB="0" distL="0" distR="0">
            <wp:extent cx="6260803" cy="8611673"/>
            <wp:effectExtent l="19050" t="0" r="6647" b="0"/>
            <wp:docPr id="2" name="Рисунок 2" descr="C:\Users\Dom Pionerov\Desktop\коллективный договор дюц\Коллективный договор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om Pionerov\Desktop\коллективный договор дюц\Коллективный договор 2.jpg"/>
                    <pic:cNvPicPr>
                      <a:picLocks noChangeAspect="1" noChangeArrowheads="1"/>
                    </pic:cNvPicPr>
                  </pic:nvPicPr>
                  <pic:blipFill>
                    <a:blip r:embed="rId8"/>
                    <a:srcRect/>
                    <a:stretch>
                      <a:fillRect/>
                    </a:stretch>
                  </pic:blipFill>
                  <pic:spPr bwMode="auto">
                    <a:xfrm>
                      <a:off x="0" y="0"/>
                      <a:ext cx="6260803" cy="8611673"/>
                    </a:xfrm>
                    <a:prstGeom prst="rect">
                      <a:avLst/>
                    </a:prstGeom>
                    <a:noFill/>
                    <a:ln w="9525">
                      <a:noFill/>
                      <a:miter lim="800000"/>
                      <a:headEnd/>
                      <a:tailEnd/>
                    </a:ln>
                  </pic:spPr>
                </pic:pic>
              </a:graphicData>
            </a:graphic>
          </wp:inline>
        </w:drawing>
      </w:r>
    </w:p>
    <w:p w:rsidR="005139F4" w:rsidRPr="00F2539E" w:rsidRDefault="005139F4" w:rsidP="00B80C9D">
      <w:pPr>
        <w:pStyle w:val="1a"/>
        <w:rPr>
          <w:rFonts w:ascii="Times New Roman" w:hAnsi="Times New Roman" w:cs="Times New Roman"/>
          <w:b/>
          <w:sz w:val="24"/>
          <w:szCs w:val="24"/>
        </w:rPr>
      </w:pPr>
    </w:p>
    <w:p w:rsidR="00F2539E" w:rsidRPr="00CA0D54" w:rsidRDefault="00F2539E" w:rsidP="00F2539E">
      <w:pPr>
        <w:ind w:firstLine="567"/>
        <w:jc w:val="both"/>
      </w:pPr>
      <w:r w:rsidRPr="00CA0D54">
        <w:lastRenderedPageBreak/>
        <w:t>Настоящее   Положение об оплате труда работников Муниципального бюджетного учреждения дополнительного образования «Детский оздоровительно-образовательный центр города Ельца»  (далее по тексту Положение) регулирует правоотношения, связанные с оплатой труда работников учреждения в соответствии с положением «Об оплате труда работников муниципальных учреждений городского округа город Елец», утвержденного решением Совета депутатов городского округа город Елец                                      от 22.12.2017 г.  № 29   (с изменениями).</w:t>
      </w:r>
    </w:p>
    <w:p w:rsidR="00F2539E" w:rsidRPr="00CA0D54" w:rsidRDefault="00F2539E" w:rsidP="00F2539E">
      <w:pPr>
        <w:pStyle w:val="110"/>
        <w:keepNext/>
        <w:keepLines/>
        <w:shd w:val="clear" w:color="auto" w:fill="auto"/>
        <w:tabs>
          <w:tab w:val="left" w:pos="9498"/>
        </w:tabs>
        <w:spacing w:line="240" w:lineRule="auto"/>
        <w:ind w:right="50"/>
        <w:rPr>
          <w:rFonts w:ascii="Times New Roman" w:hAnsi="Times New Roman" w:cs="Times New Roman"/>
          <w:b/>
          <w:sz w:val="24"/>
          <w:szCs w:val="24"/>
        </w:rPr>
      </w:pPr>
      <w:r w:rsidRPr="00CA0D54">
        <w:rPr>
          <w:rFonts w:ascii="Times New Roman" w:hAnsi="Times New Roman" w:cs="Times New Roman"/>
          <w:b/>
          <w:sz w:val="24"/>
          <w:szCs w:val="24"/>
        </w:rPr>
        <w:t>I. Общие положения.</w:t>
      </w:r>
    </w:p>
    <w:p w:rsidR="00F2539E" w:rsidRPr="00CA0D54" w:rsidRDefault="00F2539E" w:rsidP="00F2539E">
      <w:pPr>
        <w:pStyle w:val="41"/>
        <w:numPr>
          <w:ilvl w:val="0"/>
          <w:numId w:val="5"/>
        </w:numPr>
        <w:shd w:val="clear" w:color="auto" w:fill="auto"/>
        <w:tabs>
          <w:tab w:val="left" w:pos="1134"/>
          <w:tab w:val="left" w:pos="1560"/>
        </w:tabs>
        <w:spacing w:before="0" w:line="240" w:lineRule="auto"/>
        <w:ind w:right="50" w:firstLine="851"/>
        <w:rPr>
          <w:rFonts w:ascii="Times New Roman" w:hAnsi="Times New Roman" w:cs="Times New Roman"/>
          <w:sz w:val="24"/>
          <w:szCs w:val="24"/>
        </w:rPr>
      </w:pPr>
      <w:r w:rsidRPr="00CA0D54">
        <w:rPr>
          <w:rFonts w:ascii="Times New Roman" w:hAnsi="Times New Roman" w:cs="Times New Roman"/>
          <w:sz w:val="24"/>
          <w:szCs w:val="24"/>
        </w:rPr>
        <w:t>Оплата труда работников муниципального учреждения осуществляется по отраслевой системе оплаты труда исходя из видов экономической деятельности муниципального учреждения.</w:t>
      </w:r>
    </w:p>
    <w:p w:rsidR="00F2539E" w:rsidRPr="00CA0D54" w:rsidRDefault="00F2539E" w:rsidP="00F2539E">
      <w:pPr>
        <w:pStyle w:val="41"/>
        <w:numPr>
          <w:ilvl w:val="1"/>
          <w:numId w:val="6"/>
        </w:numPr>
        <w:shd w:val="clear" w:color="auto" w:fill="auto"/>
        <w:tabs>
          <w:tab w:val="left" w:pos="1134"/>
          <w:tab w:val="left" w:pos="1560"/>
        </w:tabs>
        <w:spacing w:before="0" w:line="240" w:lineRule="auto"/>
        <w:ind w:left="0" w:right="50" w:firstLine="567"/>
        <w:rPr>
          <w:rFonts w:ascii="Times New Roman" w:hAnsi="Times New Roman" w:cs="Times New Roman"/>
          <w:sz w:val="24"/>
          <w:szCs w:val="24"/>
        </w:rPr>
      </w:pPr>
      <w:r w:rsidRPr="00CA0D54">
        <w:rPr>
          <w:rFonts w:ascii="Times New Roman" w:hAnsi="Times New Roman" w:cs="Times New Roman"/>
          <w:sz w:val="24"/>
          <w:szCs w:val="24"/>
        </w:rPr>
        <w:t>Настоящее  Положение  устанавливает размеры и условия оплаты труда работников  Муниципального автономного образовательного учреждения дополнительного образования «Детско-юношеский центр им. Б. Г. Лесюка» (далее – Центр)  и основывается на следующих принципах:</w:t>
      </w:r>
    </w:p>
    <w:p w:rsidR="00F2539E" w:rsidRPr="00CA0D54" w:rsidRDefault="00F2539E" w:rsidP="00F2539E">
      <w:pPr>
        <w:pStyle w:val="41"/>
        <w:shd w:val="clear" w:color="auto" w:fill="auto"/>
        <w:tabs>
          <w:tab w:val="left" w:pos="1134"/>
          <w:tab w:val="left" w:pos="1560"/>
        </w:tabs>
        <w:spacing w:before="0" w:line="240" w:lineRule="auto"/>
        <w:ind w:left="851" w:right="50"/>
        <w:rPr>
          <w:rFonts w:ascii="Times New Roman" w:hAnsi="Times New Roman" w:cs="Times New Roman"/>
          <w:sz w:val="24"/>
          <w:szCs w:val="24"/>
        </w:rPr>
      </w:pPr>
      <w:r w:rsidRPr="00CA0D54">
        <w:rPr>
          <w:rFonts w:ascii="Times New Roman" w:hAnsi="Times New Roman" w:cs="Times New Roman"/>
          <w:sz w:val="24"/>
          <w:szCs w:val="24"/>
        </w:rPr>
        <w:t>- соблюдение основных гарантий, установленных законодательством;</w:t>
      </w:r>
    </w:p>
    <w:p w:rsidR="00F2539E" w:rsidRPr="00CA0D54" w:rsidRDefault="00F2539E" w:rsidP="00F2539E">
      <w:pPr>
        <w:pStyle w:val="41"/>
        <w:shd w:val="clear" w:color="auto" w:fill="auto"/>
        <w:tabs>
          <w:tab w:val="left" w:pos="1134"/>
          <w:tab w:val="left" w:pos="1560"/>
        </w:tabs>
        <w:spacing w:before="0" w:line="240" w:lineRule="auto"/>
        <w:ind w:right="50" w:firstLine="851"/>
        <w:rPr>
          <w:rFonts w:ascii="Times New Roman" w:hAnsi="Times New Roman" w:cs="Times New Roman"/>
          <w:sz w:val="24"/>
          <w:szCs w:val="24"/>
        </w:rPr>
      </w:pPr>
      <w:r w:rsidRPr="00CA0D54">
        <w:rPr>
          <w:rFonts w:ascii="Times New Roman" w:hAnsi="Times New Roman" w:cs="Times New Roman"/>
          <w:sz w:val="24"/>
          <w:szCs w:val="24"/>
        </w:rPr>
        <w:t>- дифференциация заработной платы, исходя из сложности, результативности выполняемых работ, уровня образования и стажа работы, условий работы;</w:t>
      </w:r>
    </w:p>
    <w:p w:rsidR="00F2539E" w:rsidRPr="00CA0D54" w:rsidRDefault="00F2539E" w:rsidP="00F2539E">
      <w:pPr>
        <w:pStyle w:val="41"/>
        <w:shd w:val="clear" w:color="auto" w:fill="auto"/>
        <w:tabs>
          <w:tab w:val="left" w:pos="1134"/>
          <w:tab w:val="left" w:pos="1560"/>
        </w:tabs>
        <w:spacing w:before="0" w:line="240" w:lineRule="auto"/>
        <w:ind w:right="50" w:firstLine="851"/>
        <w:rPr>
          <w:rFonts w:ascii="Times New Roman" w:hAnsi="Times New Roman" w:cs="Times New Roman"/>
          <w:sz w:val="24"/>
          <w:szCs w:val="24"/>
        </w:rPr>
      </w:pPr>
      <w:r w:rsidRPr="00CA0D54">
        <w:rPr>
          <w:rFonts w:ascii="Times New Roman" w:hAnsi="Times New Roman" w:cs="Times New Roman"/>
          <w:sz w:val="24"/>
          <w:szCs w:val="24"/>
        </w:rPr>
        <w:t>- применение выплат,  надбавок компенсационного и стимулирующего характера;</w:t>
      </w:r>
    </w:p>
    <w:p w:rsidR="00F2539E" w:rsidRPr="00CA0D54" w:rsidRDefault="00F2539E" w:rsidP="00F2539E">
      <w:pPr>
        <w:pStyle w:val="41"/>
        <w:shd w:val="clear" w:color="auto" w:fill="auto"/>
        <w:tabs>
          <w:tab w:val="left" w:pos="1134"/>
          <w:tab w:val="left" w:pos="1560"/>
        </w:tabs>
        <w:spacing w:before="0" w:line="240" w:lineRule="auto"/>
        <w:ind w:right="50" w:firstLine="851"/>
        <w:rPr>
          <w:rFonts w:ascii="Times New Roman" w:hAnsi="Times New Roman" w:cs="Times New Roman"/>
          <w:sz w:val="24"/>
          <w:szCs w:val="24"/>
        </w:rPr>
      </w:pPr>
      <w:r w:rsidRPr="00CA0D54">
        <w:rPr>
          <w:rFonts w:ascii="Times New Roman" w:hAnsi="Times New Roman" w:cs="Times New Roman"/>
          <w:sz w:val="24"/>
          <w:szCs w:val="24"/>
        </w:rPr>
        <w:t>- учет мнений отраслевых профсоюзов по условиям оплаты труда работников учреждения.</w:t>
      </w:r>
    </w:p>
    <w:p w:rsidR="00F2539E" w:rsidRPr="00CA0D54" w:rsidRDefault="00F2539E" w:rsidP="00F2539E">
      <w:pPr>
        <w:pStyle w:val="41"/>
        <w:shd w:val="clear" w:color="auto" w:fill="auto"/>
        <w:tabs>
          <w:tab w:val="left" w:pos="0"/>
          <w:tab w:val="left" w:pos="1134"/>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 xml:space="preserve">            1.3. При изменении условий оплаты труда снижение заработной платы работников муниципального учреждения не допускается, при условии сохранения объёма трудовых (должностных) обязанностей работников и выполнения ими работ той же квалификации, за исключением случаев, предусмотренных трудовым законодательством РФ.</w:t>
      </w:r>
    </w:p>
    <w:p w:rsidR="00F2539E" w:rsidRDefault="00F2539E" w:rsidP="00F2539E">
      <w:pPr>
        <w:pStyle w:val="110"/>
        <w:keepNext/>
        <w:keepLines/>
        <w:shd w:val="clear" w:color="auto" w:fill="auto"/>
        <w:tabs>
          <w:tab w:val="left" w:pos="1134"/>
          <w:tab w:val="left" w:pos="9498"/>
        </w:tabs>
        <w:spacing w:line="276" w:lineRule="auto"/>
        <w:ind w:right="50" w:firstLine="400"/>
        <w:rPr>
          <w:rFonts w:ascii="Times New Roman" w:hAnsi="Times New Roman" w:cs="Times New Roman"/>
          <w:b/>
          <w:sz w:val="24"/>
          <w:szCs w:val="24"/>
        </w:rPr>
      </w:pPr>
      <w:r w:rsidRPr="00CA0D54">
        <w:rPr>
          <w:rFonts w:ascii="Times New Roman" w:hAnsi="Times New Roman" w:cs="Times New Roman"/>
          <w:b/>
          <w:sz w:val="24"/>
          <w:szCs w:val="24"/>
        </w:rPr>
        <w:t>II. Распределение фонда оплаты труда образовательного учреждения</w:t>
      </w:r>
    </w:p>
    <w:p w:rsidR="00F2539E" w:rsidRPr="00CA0D54" w:rsidRDefault="00F2539E" w:rsidP="00F2539E">
      <w:pPr>
        <w:pStyle w:val="110"/>
        <w:keepNext/>
        <w:keepLines/>
        <w:shd w:val="clear" w:color="auto" w:fill="auto"/>
        <w:tabs>
          <w:tab w:val="left" w:pos="1134"/>
          <w:tab w:val="left" w:pos="9498"/>
        </w:tabs>
        <w:spacing w:line="276" w:lineRule="auto"/>
        <w:ind w:right="50" w:firstLine="400"/>
        <w:rPr>
          <w:rFonts w:ascii="Times New Roman" w:hAnsi="Times New Roman" w:cs="Times New Roman"/>
          <w:b/>
          <w:sz w:val="24"/>
          <w:szCs w:val="24"/>
        </w:rPr>
      </w:pPr>
      <w:r>
        <w:rPr>
          <w:rFonts w:ascii="Times New Roman" w:hAnsi="Times New Roman" w:cs="Times New Roman"/>
          <w:b/>
          <w:sz w:val="24"/>
          <w:szCs w:val="24"/>
        </w:rPr>
        <w:t>дополнительного образования</w:t>
      </w:r>
      <w:r w:rsidRPr="00CA0D54">
        <w:rPr>
          <w:rFonts w:ascii="Times New Roman" w:hAnsi="Times New Roman" w:cs="Times New Roman"/>
          <w:b/>
          <w:sz w:val="24"/>
          <w:szCs w:val="24"/>
        </w:rPr>
        <w:t>.</w:t>
      </w:r>
    </w:p>
    <w:p w:rsidR="00F2539E" w:rsidRPr="00CA0D54" w:rsidRDefault="00F2539E" w:rsidP="00F2539E">
      <w:pPr>
        <w:pStyle w:val="110"/>
        <w:keepNext/>
        <w:keepLines/>
        <w:shd w:val="clear" w:color="auto" w:fill="auto"/>
        <w:tabs>
          <w:tab w:val="left" w:pos="1134"/>
          <w:tab w:val="left" w:pos="9498"/>
        </w:tabs>
        <w:spacing w:line="240" w:lineRule="auto"/>
        <w:ind w:right="50" w:firstLine="567"/>
        <w:jc w:val="both"/>
        <w:rPr>
          <w:rFonts w:ascii="Times New Roman" w:hAnsi="Times New Roman" w:cs="Times New Roman"/>
          <w:b/>
          <w:sz w:val="24"/>
          <w:szCs w:val="24"/>
        </w:rPr>
      </w:pPr>
      <w:r w:rsidRPr="00CA0D54">
        <w:rPr>
          <w:rFonts w:ascii="Times New Roman" w:hAnsi="Times New Roman" w:cs="Times New Roman"/>
          <w:sz w:val="24"/>
          <w:szCs w:val="24"/>
        </w:rPr>
        <w:t>2</w:t>
      </w:r>
      <w:r w:rsidRPr="00CA0D54">
        <w:rPr>
          <w:rFonts w:ascii="Times New Roman" w:hAnsi="Times New Roman" w:cs="Times New Roman"/>
          <w:b/>
          <w:sz w:val="24"/>
          <w:szCs w:val="24"/>
        </w:rPr>
        <w:t xml:space="preserve">. </w:t>
      </w:r>
      <w:r w:rsidRPr="00CA0D54">
        <w:rPr>
          <w:rFonts w:ascii="Times New Roman" w:hAnsi="Times New Roman" w:cs="Times New Roman"/>
          <w:sz w:val="24"/>
          <w:szCs w:val="24"/>
        </w:rPr>
        <w:t>1.  Фонд оплаты труда учреждения  состоит из тарифной части оплаты труда, компенсационных и стимулирующих выплат и устанавливается настоящим Положением, локальными нормативными актами, содержащими нормы трудового права.</w:t>
      </w:r>
    </w:p>
    <w:p w:rsidR="00F2539E" w:rsidRPr="00CA0D54" w:rsidRDefault="00F2539E" w:rsidP="00F2539E">
      <w:pPr>
        <w:pStyle w:val="af4"/>
        <w:spacing w:before="0" w:beforeAutospacing="0" w:after="0" w:afterAutospacing="0"/>
        <w:ind w:right="43"/>
        <w:jc w:val="both"/>
        <w:rPr>
          <w:color w:val="000000"/>
        </w:rPr>
      </w:pPr>
      <w:r w:rsidRPr="00CA0D54">
        <w:rPr>
          <w:color w:val="000000"/>
        </w:rPr>
        <w:t xml:space="preserve">          2.2.  Размер данных выплат должен обеспечивать месячную оплату труда работника не ниже минимального размера оплаты труда (МРОТ), установленного в регионе, полностью отработавшего за этот период норму рабочего времени и выполнившего норму труда (трудовые обязанности). </w:t>
      </w:r>
    </w:p>
    <w:p w:rsidR="00F2539E" w:rsidRPr="00CA0D54" w:rsidRDefault="00F2539E" w:rsidP="00F2539E">
      <w:pPr>
        <w:pStyle w:val="41"/>
        <w:shd w:val="clear" w:color="auto" w:fill="auto"/>
        <w:tabs>
          <w:tab w:val="left" w:pos="1134"/>
          <w:tab w:val="left" w:pos="1560"/>
          <w:tab w:val="left" w:pos="9498"/>
        </w:tabs>
        <w:spacing w:before="0" w:line="240" w:lineRule="auto"/>
        <w:ind w:left="709" w:right="51"/>
        <w:rPr>
          <w:rFonts w:ascii="Times New Roman" w:hAnsi="Times New Roman" w:cs="Times New Roman"/>
          <w:sz w:val="24"/>
          <w:szCs w:val="24"/>
        </w:rPr>
      </w:pPr>
      <w:r w:rsidRPr="00CA0D54">
        <w:rPr>
          <w:rFonts w:ascii="Times New Roman" w:hAnsi="Times New Roman" w:cs="Times New Roman"/>
          <w:sz w:val="24"/>
          <w:szCs w:val="24"/>
        </w:rPr>
        <w:t>2.3. Руководитель формирует и утверждает  приказом по учреждению</w:t>
      </w:r>
    </w:p>
    <w:p w:rsidR="00F2539E" w:rsidRPr="00CA0D54" w:rsidRDefault="00F2539E" w:rsidP="00F2539E">
      <w:pPr>
        <w:pStyle w:val="41"/>
        <w:shd w:val="clear" w:color="auto" w:fill="auto"/>
        <w:tabs>
          <w:tab w:val="left" w:pos="1134"/>
          <w:tab w:val="left" w:pos="1560"/>
          <w:tab w:val="left" w:pos="9498"/>
        </w:tabs>
        <w:spacing w:before="0" w:line="240" w:lineRule="auto"/>
        <w:ind w:right="50"/>
        <w:rPr>
          <w:rFonts w:ascii="Times New Roman" w:hAnsi="Times New Roman" w:cs="Times New Roman"/>
          <w:bCs/>
          <w:sz w:val="24"/>
          <w:szCs w:val="24"/>
        </w:rPr>
      </w:pPr>
      <w:r w:rsidRPr="00CA0D54">
        <w:rPr>
          <w:rFonts w:ascii="Times New Roman" w:hAnsi="Times New Roman" w:cs="Times New Roman"/>
          <w:sz w:val="24"/>
          <w:szCs w:val="24"/>
        </w:rPr>
        <w:t>штатное расписание  в пределах тарифной  части фонда оплаты труда.</w:t>
      </w:r>
    </w:p>
    <w:p w:rsidR="00F2539E" w:rsidRPr="00F2539E" w:rsidRDefault="00F2539E" w:rsidP="00F2539E">
      <w:pPr>
        <w:pStyle w:val="41"/>
        <w:shd w:val="clear" w:color="auto" w:fill="auto"/>
        <w:tabs>
          <w:tab w:val="left" w:pos="9498"/>
        </w:tabs>
        <w:spacing w:before="0" w:line="276" w:lineRule="auto"/>
        <w:ind w:right="50"/>
        <w:jc w:val="center"/>
        <w:rPr>
          <w:rStyle w:val="af3"/>
          <w:rFonts w:ascii="Times New Roman" w:hAnsi="Times New Roman" w:cs="Times New Roman"/>
          <w:sz w:val="24"/>
          <w:szCs w:val="24"/>
        </w:rPr>
      </w:pPr>
      <w:r w:rsidRPr="00F2539E">
        <w:rPr>
          <w:rStyle w:val="af3"/>
          <w:rFonts w:ascii="Times New Roman" w:hAnsi="Times New Roman" w:cs="Times New Roman"/>
          <w:sz w:val="24"/>
          <w:szCs w:val="24"/>
        </w:rPr>
        <w:t>III. Установление должностных окладов и тарифных ставок.</w:t>
      </w:r>
    </w:p>
    <w:p w:rsidR="00F2539E" w:rsidRPr="00CA0D54" w:rsidRDefault="00F2539E" w:rsidP="00F2539E">
      <w:pPr>
        <w:jc w:val="both"/>
      </w:pPr>
      <w:r w:rsidRPr="00CA0D54">
        <w:t xml:space="preserve">           3.1. Должностные оклады административно-управленческого,  педагогического, младшего  персонала  устанавливаются на основании  положения «Об оплате труда работников муниципальных учреждений городского округа город Елец», утвержденного решением Совета депутатов городского округа город Елец от 22.12.2017 г.  </w:t>
      </w:r>
      <w:r w:rsidR="004C6535">
        <w:t xml:space="preserve"> </w:t>
      </w:r>
      <w:r w:rsidRPr="00CA0D54">
        <w:t>№29</w:t>
      </w:r>
      <w:r w:rsidR="004C6535">
        <w:t xml:space="preserve">                      </w:t>
      </w:r>
      <w:r w:rsidRPr="00CA0D54">
        <w:t xml:space="preserve"> (с изменениями).</w:t>
      </w:r>
    </w:p>
    <w:p w:rsidR="00F2539E" w:rsidRPr="00CA0D54" w:rsidRDefault="00F2539E" w:rsidP="00F2539E">
      <w:pPr>
        <w:ind w:firstLine="567"/>
        <w:jc w:val="both"/>
      </w:pPr>
      <w:r w:rsidRPr="00CA0D54">
        <w:t>К тарифной  части  оплаты труда относятся должностные оклады (ставки  заработной платы) руководителя, заместителя руководителя, педагогического персонала и тарифные ставки рабочих, определяемые по тарифной системе, единой для всех муниципальных   учреждений.</w:t>
      </w:r>
    </w:p>
    <w:p w:rsidR="00F2539E" w:rsidRPr="00CA0D54" w:rsidRDefault="00F2539E" w:rsidP="00F2539E">
      <w:pPr>
        <w:pStyle w:val="41"/>
        <w:shd w:val="clear" w:color="auto" w:fill="auto"/>
        <w:tabs>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 xml:space="preserve">           3.2. Должностной оклад руководителя  определяется трудовым  договором, заключаемым с Главой городского округа город Елец и  правовым  актом  администрации городского округа город Елец.</w:t>
      </w:r>
    </w:p>
    <w:p w:rsidR="00F2539E" w:rsidRDefault="00F2539E" w:rsidP="00F2539E">
      <w:pPr>
        <w:pStyle w:val="41"/>
        <w:shd w:val="clear" w:color="auto" w:fill="auto"/>
        <w:tabs>
          <w:tab w:val="left" w:pos="9498"/>
        </w:tabs>
        <w:spacing w:before="0" w:line="240" w:lineRule="auto"/>
        <w:ind w:right="50" w:firstLine="567"/>
        <w:rPr>
          <w:rFonts w:ascii="Times New Roman" w:hAnsi="Times New Roman" w:cs="Times New Roman"/>
          <w:sz w:val="24"/>
          <w:szCs w:val="24"/>
        </w:rPr>
      </w:pPr>
      <w:r w:rsidRPr="00CA0D54">
        <w:rPr>
          <w:rFonts w:ascii="Times New Roman" w:hAnsi="Times New Roman" w:cs="Times New Roman"/>
          <w:sz w:val="24"/>
          <w:szCs w:val="24"/>
        </w:rPr>
        <w:t xml:space="preserve">Группа по оплате труда руководителей определяется не реже 1 раза в год. </w:t>
      </w:r>
    </w:p>
    <w:p w:rsidR="000A7338" w:rsidRPr="00CA0D54" w:rsidRDefault="000A7338" w:rsidP="00F2539E">
      <w:pPr>
        <w:pStyle w:val="41"/>
        <w:shd w:val="clear" w:color="auto" w:fill="auto"/>
        <w:tabs>
          <w:tab w:val="left" w:pos="9498"/>
        </w:tabs>
        <w:spacing w:before="0" w:line="240" w:lineRule="auto"/>
        <w:ind w:right="50" w:firstLine="567"/>
        <w:rPr>
          <w:rFonts w:ascii="Times New Roman" w:hAnsi="Times New Roman" w:cs="Times New Roman"/>
          <w:sz w:val="24"/>
          <w:szCs w:val="24"/>
        </w:rPr>
      </w:pPr>
    </w:p>
    <w:p w:rsidR="00F2539E" w:rsidRPr="00CA0D54" w:rsidRDefault="00F2539E" w:rsidP="00F2539E">
      <w:pPr>
        <w:pStyle w:val="41"/>
        <w:shd w:val="clear" w:color="auto" w:fill="auto"/>
        <w:tabs>
          <w:tab w:val="left" w:pos="709"/>
          <w:tab w:val="left" w:pos="2127"/>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lastRenderedPageBreak/>
        <w:t xml:space="preserve">          3.3.   Должностной  оклад заместителя руководителя устанавливается  на 10-20 процентов  ниже предусмотренного по должности соответствующего руководителя. Конкретный размер должностного оклада устанавливается руководителем учреждения с учетом сложности и объема выполняемой работы  и определяется трудовым договором, заключенным с руководителем </w:t>
      </w:r>
      <w:r>
        <w:rPr>
          <w:rFonts w:ascii="Times New Roman" w:hAnsi="Times New Roman" w:cs="Times New Roman"/>
          <w:sz w:val="24"/>
          <w:szCs w:val="24"/>
        </w:rPr>
        <w:t>МАОУ ДО</w:t>
      </w:r>
      <w:r w:rsidRPr="00CA0D54">
        <w:rPr>
          <w:rFonts w:ascii="Times New Roman" w:hAnsi="Times New Roman" w:cs="Times New Roman"/>
          <w:sz w:val="24"/>
          <w:szCs w:val="24"/>
        </w:rPr>
        <w:t xml:space="preserve">. </w:t>
      </w:r>
    </w:p>
    <w:p w:rsidR="00F2539E" w:rsidRPr="00CA0D54" w:rsidRDefault="00F2539E" w:rsidP="00F2539E">
      <w:pPr>
        <w:pStyle w:val="41"/>
        <w:shd w:val="clear" w:color="auto" w:fill="auto"/>
        <w:tabs>
          <w:tab w:val="left" w:pos="851"/>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 xml:space="preserve">         3.4.   Должностные оклады (ставки заработной платы), тарифные ставки устанавливаются работникам за выполнение ими трудовых (должностных)  обязанностей, определенных  трудовым договором, заключенным с руководителем учреждения, за полностью отработанное рабочее время согласно действующему законодательству и правилам внутреннего трудового распорядка  без учета компенсационных, стимулирующих и социальных выплат.     </w:t>
      </w:r>
    </w:p>
    <w:p w:rsidR="00F2539E" w:rsidRPr="00CA0D54" w:rsidRDefault="00F2539E" w:rsidP="00F2539E">
      <w:pPr>
        <w:pStyle w:val="41"/>
        <w:shd w:val="clear" w:color="auto" w:fill="auto"/>
        <w:tabs>
          <w:tab w:val="left" w:pos="851"/>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 xml:space="preserve">        Тарификация работ и присвоение тарифных разрядов рабочим производится с учетом Единого тарифно-квалификационного справочника работ и профессий рабочих.          </w:t>
      </w:r>
    </w:p>
    <w:p w:rsidR="00F2539E" w:rsidRPr="00CA0D54" w:rsidRDefault="00F2539E" w:rsidP="00F2539E">
      <w:pPr>
        <w:pStyle w:val="41"/>
        <w:shd w:val="clear" w:color="auto" w:fill="auto"/>
        <w:tabs>
          <w:tab w:val="left" w:pos="851"/>
          <w:tab w:val="left" w:pos="9498"/>
        </w:tabs>
        <w:spacing w:before="0" w:line="240" w:lineRule="auto"/>
        <w:ind w:right="50" w:firstLine="709"/>
        <w:rPr>
          <w:rFonts w:ascii="Times New Roman" w:hAnsi="Times New Roman" w:cs="Times New Roman"/>
          <w:sz w:val="24"/>
          <w:szCs w:val="24"/>
        </w:rPr>
      </w:pPr>
      <w:r w:rsidRPr="00CA0D54">
        <w:rPr>
          <w:rFonts w:ascii="Times New Roman" w:hAnsi="Times New Roman" w:cs="Times New Roman"/>
          <w:sz w:val="24"/>
          <w:szCs w:val="24"/>
        </w:rPr>
        <w:t>3.5. При установлении должностных окладов работников квалификационная  категория учитывается по специальности, по которой им присвоена квалификационная категория.</w:t>
      </w:r>
    </w:p>
    <w:p w:rsidR="00F2539E" w:rsidRPr="00CA0D54" w:rsidRDefault="00F2539E" w:rsidP="00F2539E">
      <w:pPr>
        <w:pStyle w:val="41"/>
        <w:shd w:val="clear" w:color="auto" w:fill="auto"/>
        <w:tabs>
          <w:tab w:val="left" w:pos="851"/>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 xml:space="preserve">          Педагогам дополнительного образования устанавливается повышающий коэффициент: </w:t>
      </w:r>
    </w:p>
    <w:p w:rsidR="00F2539E" w:rsidRPr="00CA0D54" w:rsidRDefault="00F2539E" w:rsidP="00F2539E">
      <w:pPr>
        <w:pStyle w:val="41"/>
        <w:shd w:val="clear" w:color="auto" w:fill="auto"/>
        <w:tabs>
          <w:tab w:val="left" w:pos="851"/>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 xml:space="preserve">           - при наличии высшей квалификационной категории – 0,25;</w:t>
      </w:r>
    </w:p>
    <w:p w:rsidR="00F2539E" w:rsidRPr="00CA0D54" w:rsidRDefault="00F2539E" w:rsidP="00F2539E">
      <w:pPr>
        <w:pStyle w:val="41"/>
        <w:shd w:val="clear" w:color="auto" w:fill="auto"/>
        <w:tabs>
          <w:tab w:val="left" w:pos="851"/>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 xml:space="preserve">           - при наличии первой квалификационной категории –  0,10.</w:t>
      </w:r>
    </w:p>
    <w:p w:rsidR="00F2539E" w:rsidRPr="00CA0D54" w:rsidRDefault="00F2539E" w:rsidP="00F2539E">
      <w:pPr>
        <w:pStyle w:val="41"/>
        <w:shd w:val="clear" w:color="auto" w:fill="auto"/>
        <w:tabs>
          <w:tab w:val="left" w:pos="851"/>
          <w:tab w:val="left" w:pos="9498"/>
        </w:tabs>
        <w:spacing w:before="0" w:line="240" w:lineRule="auto"/>
        <w:ind w:right="50" w:firstLine="709"/>
        <w:rPr>
          <w:rFonts w:ascii="Times New Roman" w:hAnsi="Times New Roman" w:cs="Times New Roman"/>
          <w:sz w:val="24"/>
          <w:szCs w:val="24"/>
        </w:rPr>
      </w:pPr>
      <w:r w:rsidRPr="00CA0D54">
        <w:rPr>
          <w:rFonts w:ascii="Times New Roman" w:hAnsi="Times New Roman" w:cs="Times New Roman"/>
          <w:sz w:val="24"/>
          <w:szCs w:val="24"/>
        </w:rPr>
        <w:t xml:space="preserve">Установление выплат компенсационного  и стимулирующего характера  производится с учетом повышающего коэффициента. </w:t>
      </w:r>
    </w:p>
    <w:p w:rsidR="00F2539E" w:rsidRPr="00CA0D54" w:rsidRDefault="00F2539E" w:rsidP="00F2539E">
      <w:pPr>
        <w:pStyle w:val="41"/>
        <w:shd w:val="clear" w:color="auto" w:fill="auto"/>
        <w:tabs>
          <w:tab w:val="left" w:pos="851"/>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 xml:space="preserve">        3.6. Оплата труда сторожей производится в соответствии с установленным графиком работы, который является для них нормой рабочего времени. По работникам ведется суммированный учет рабочего времени. Учетным периодом является один год. </w:t>
      </w:r>
    </w:p>
    <w:p w:rsidR="00F2539E" w:rsidRPr="00CA0D54" w:rsidRDefault="00F2539E" w:rsidP="00F2539E">
      <w:pPr>
        <w:pStyle w:val="41"/>
        <w:shd w:val="clear" w:color="auto" w:fill="auto"/>
        <w:tabs>
          <w:tab w:val="left" w:pos="1595"/>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 xml:space="preserve">          3.7.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либо в зависимости от выполненного объема работ.</w:t>
      </w:r>
    </w:p>
    <w:p w:rsidR="00F2539E" w:rsidRPr="00CA0D54" w:rsidRDefault="00F2539E" w:rsidP="00F2539E">
      <w:pPr>
        <w:pStyle w:val="41"/>
        <w:shd w:val="clear" w:color="auto" w:fill="auto"/>
        <w:tabs>
          <w:tab w:val="left" w:pos="1595"/>
          <w:tab w:val="left" w:pos="9498"/>
        </w:tabs>
        <w:spacing w:before="0" w:line="240" w:lineRule="auto"/>
        <w:ind w:right="50" w:firstLine="567"/>
        <w:rPr>
          <w:rFonts w:ascii="Times New Roman" w:hAnsi="Times New Roman" w:cs="Times New Roman"/>
          <w:sz w:val="24"/>
          <w:szCs w:val="24"/>
        </w:rPr>
      </w:pPr>
      <w:r w:rsidRPr="00CA0D54">
        <w:rPr>
          <w:rFonts w:ascii="Times New Roman" w:hAnsi="Times New Roman" w:cs="Times New Roman"/>
          <w:sz w:val="24"/>
          <w:szCs w:val="24"/>
        </w:rPr>
        <w:t xml:space="preserve">3.8. При </w:t>
      </w:r>
      <w:r w:rsidR="004C6535">
        <w:rPr>
          <w:rFonts w:ascii="Times New Roman" w:hAnsi="Times New Roman" w:cs="Times New Roman"/>
          <w:sz w:val="24"/>
          <w:szCs w:val="24"/>
        </w:rPr>
        <w:t xml:space="preserve"> </w:t>
      </w:r>
      <w:r w:rsidRPr="00CA0D54">
        <w:rPr>
          <w:rFonts w:ascii="Times New Roman" w:hAnsi="Times New Roman" w:cs="Times New Roman"/>
          <w:sz w:val="24"/>
          <w:szCs w:val="24"/>
        </w:rPr>
        <w:t xml:space="preserve">формировании </w:t>
      </w:r>
      <w:r w:rsidR="0060080D">
        <w:rPr>
          <w:rFonts w:ascii="Times New Roman" w:hAnsi="Times New Roman" w:cs="Times New Roman"/>
          <w:sz w:val="24"/>
          <w:szCs w:val="24"/>
        </w:rPr>
        <w:t xml:space="preserve"> </w:t>
      </w:r>
      <w:r w:rsidRPr="00CA0D54">
        <w:rPr>
          <w:rFonts w:ascii="Times New Roman" w:hAnsi="Times New Roman" w:cs="Times New Roman"/>
          <w:sz w:val="24"/>
          <w:szCs w:val="24"/>
        </w:rPr>
        <w:t xml:space="preserve">отраслевой системы оплаты труда применяется условие о непревышении расчетного  среднемесячного уровня заработной платы работников муниципальных учреждений над расчетным среднемесячным уровнем оплаты труда муниципальных служащих администрации городского округа город Елец и работников, заключивших трудовой договор в администрации городского округа город Елец (далее – муниципальных служащих и работников администрации), осуществляющих в отношении муниципальных учреждений </w:t>
      </w:r>
      <w:r w:rsidR="004C6535">
        <w:rPr>
          <w:rFonts w:ascii="Times New Roman" w:hAnsi="Times New Roman" w:cs="Times New Roman"/>
          <w:sz w:val="24"/>
          <w:szCs w:val="24"/>
        </w:rPr>
        <w:t xml:space="preserve"> </w:t>
      </w:r>
      <w:r w:rsidRPr="00CA0D54">
        <w:rPr>
          <w:rFonts w:ascii="Times New Roman" w:hAnsi="Times New Roman" w:cs="Times New Roman"/>
          <w:sz w:val="24"/>
          <w:szCs w:val="24"/>
        </w:rPr>
        <w:t>функции и полномочия учредителя.</w:t>
      </w:r>
    </w:p>
    <w:p w:rsidR="00F2539E" w:rsidRPr="00CA0D54" w:rsidRDefault="00F2539E" w:rsidP="00F2539E">
      <w:pPr>
        <w:pStyle w:val="41"/>
        <w:shd w:val="clear" w:color="auto" w:fill="auto"/>
        <w:tabs>
          <w:tab w:val="left" w:pos="1560"/>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 xml:space="preserve">            Указанное условие оплаты труда применяется в отношении муниципальных учреждений:</w:t>
      </w:r>
    </w:p>
    <w:p w:rsidR="00F2539E" w:rsidRPr="00CA0D54" w:rsidRDefault="00F2539E" w:rsidP="00F2539E">
      <w:pPr>
        <w:pStyle w:val="41"/>
        <w:shd w:val="clear" w:color="auto" w:fill="auto"/>
        <w:tabs>
          <w:tab w:val="left" w:pos="1560"/>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 xml:space="preserve">         - осуществляющих исполнение муниципальных функций;</w:t>
      </w:r>
    </w:p>
    <w:p w:rsidR="00F2539E" w:rsidRPr="00CA0D54" w:rsidRDefault="00F2539E" w:rsidP="00F2539E">
      <w:pPr>
        <w:pStyle w:val="41"/>
        <w:shd w:val="clear" w:color="auto" w:fill="auto"/>
        <w:tabs>
          <w:tab w:val="left" w:pos="1560"/>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 xml:space="preserve">         -наделенных в случаях, предусмотренных действующим законодательством, полномочиями по осуществлению государственных функций, возложенных на органы местного самоуправления городского округа город Елец;</w:t>
      </w:r>
    </w:p>
    <w:p w:rsidR="00F2539E" w:rsidRPr="00CA0D54" w:rsidRDefault="00F2539E" w:rsidP="00F2539E">
      <w:pPr>
        <w:pStyle w:val="41"/>
        <w:shd w:val="clear" w:color="auto" w:fill="auto"/>
        <w:tabs>
          <w:tab w:val="left" w:pos="1560"/>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 xml:space="preserve">         - обеспечивающих деятельность органов местного самоуправления городского округа город Елец (административно- хозяйственную).</w:t>
      </w:r>
    </w:p>
    <w:p w:rsidR="00F2539E" w:rsidRPr="00CA0D54" w:rsidRDefault="00F2539E" w:rsidP="00F2539E">
      <w:pPr>
        <w:pStyle w:val="41"/>
        <w:shd w:val="clear" w:color="auto" w:fill="auto"/>
        <w:tabs>
          <w:tab w:val="left" w:pos="1560"/>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 xml:space="preserve">          Расчетный среднемесячный уровень оплаты труда муниципальных служащих и работников администрации определяется путем деления установленного объема бюджетных ассигнований на оплату труда муниципальных служащих и работников администрации на установленную численность муниципальных служащих и работников администрации и деления полученного результата на 12 (количество месяцев в году). </w:t>
      </w:r>
    </w:p>
    <w:p w:rsidR="00F2539E" w:rsidRPr="00CA0D54" w:rsidRDefault="00F2539E" w:rsidP="00F2539E">
      <w:pPr>
        <w:pStyle w:val="41"/>
        <w:shd w:val="clear" w:color="auto" w:fill="auto"/>
        <w:tabs>
          <w:tab w:val="left" w:pos="1560"/>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 xml:space="preserve">         Расчетный среднемесячный уровень заработной платы работников  муниципальных учреждений определяется путем деления установленного объема бюджетных ассигнований на оплату труда работников  муниципальных учреждений на численность </w:t>
      </w:r>
      <w:r w:rsidRPr="00CA0D54">
        <w:rPr>
          <w:rFonts w:ascii="Times New Roman" w:hAnsi="Times New Roman" w:cs="Times New Roman"/>
          <w:sz w:val="24"/>
          <w:szCs w:val="24"/>
        </w:rPr>
        <w:lastRenderedPageBreak/>
        <w:t>работников муниципальных учреждений в соответствии с утвержденным штатным расписанием   и деления полученного результата на 12 (количество месяцев в году).</w:t>
      </w:r>
    </w:p>
    <w:p w:rsidR="00F2539E" w:rsidRPr="00CA0D54" w:rsidRDefault="00F2539E" w:rsidP="00F2539E">
      <w:pPr>
        <w:pStyle w:val="41"/>
        <w:shd w:val="clear" w:color="auto" w:fill="auto"/>
        <w:tabs>
          <w:tab w:val="left" w:pos="1560"/>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 xml:space="preserve">        3.9. Предельный уровень соотношения среднемесячной заработной платы руководителей муниципальных учреждений, их заместителей, формируемой за счет всех источников финансового обеспечения и рассчитываемый за календарный год, и среднемесячной заработной платы работников муниципальных учреждений (без учета заработной платы соответствующего руководителя, его заместителей) не может превышать:</w:t>
      </w:r>
    </w:p>
    <w:p w:rsidR="00F2539E" w:rsidRPr="00CA0D54" w:rsidRDefault="00F2539E" w:rsidP="00F2539E">
      <w:pPr>
        <w:pStyle w:val="41"/>
        <w:shd w:val="clear" w:color="auto" w:fill="auto"/>
        <w:tabs>
          <w:tab w:val="left" w:pos="1134"/>
          <w:tab w:val="left" w:pos="1560"/>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 для руководителей – пятикратный размер;</w:t>
      </w:r>
    </w:p>
    <w:p w:rsidR="00F2539E" w:rsidRPr="00CA0D54" w:rsidRDefault="00F2539E" w:rsidP="00F2539E">
      <w:pPr>
        <w:pStyle w:val="41"/>
        <w:shd w:val="clear" w:color="auto" w:fill="auto"/>
        <w:tabs>
          <w:tab w:val="left" w:pos="1134"/>
          <w:tab w:val="left" w:pos="1560"/>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 для заместителей руководителей – четырехкратный размер.</w:t>
      </w:r>
    </w:p>
    <w:p w:rsidR="00F2539E" w:rsidRPr="00CA0D54" w:rsidRDefault="00F2539E" w:rsidP="00F2539E">
      <w:pPr>
        <w:pStyle w:val="41"/>
        <w:shd w:val="clear" w:color="auto" w:fill="auto"/>
        <w:tabs>
          <w:tab w:val="left" w:pos="1134"/>
          <w:tab w:val="left" w:pos="1560"/>
          <w:tab w:val="left" w:pos="9498"/>
        </w:tabs>
        <w:spacing w:before="0" w:line="240" w:lineRule="auto"/>
        <w:ind w:right="50" w:firstLine="567"/>
        <w:rPr>
          <w:rFonts w:ascii="Times New Roman" w:hAnsi="Times New Roman" w:cs="Times New Roman"/>
          <w:sz w:val="24"/>
          <w:szCs w:val="24"/>
        </w:rPr>
      </w:pPr>
      <w:r w:rsidRPr="00CA0D54">
        <w:rPr>
          <w:rFonts w:ascii="Times New Roman" w:hAnsi="Times New Roman" w:cs="Times New Roman"/>
          <w:sz w:val="24"/>
          <w:szCs w:val="24"/>
        </w:rPr>
        <w:t>4.</w:t>
      </w:r>
      <w:r w:rsidR="004C6535">
        <w:rPr>
          <w:rFonts w:ascii="Times New Roman" w:hAnsi="Times New Roman" w:cs="Times New Roman"/>
          <w:sz w:val="24"/>
          <w:szCs w:val="24"/>
        </w:rPr>
        <w:t>1</w:t>
      </w:r>
      <w:r w:rsidRPr="00CA0D54">
        <w:rPr>
          <w:rFonts w:ascii="Times New Roman" w:hAnsi="Times New Roman" w:cs="Times New Roman"/>
          <w:sz w:val="24"/>
          <w:szCs w:val="24"/>
        </w:rPr>
        <w:t>0. Информация о рассчитываемой за календарный год среднемесячной заработной плате руководителя, его заместителей  размещается в информационно-телекоммуникационной сети «Интернет» в соответствии с порядком, установленным администрацией городского округа город  Елец (Постановление от 22.03.2017 №480).</w:t>
      </w:r>
    </w:p>
    <w:p w:rsidR="00F2539E" w:rsidRPr="00CA0D54" w:rsidRDefault="00F2539E" w:rsidP="00F2539E">
      <w:pPr>
        <w:pStyle w:val="41"/>
        <w:shd w:val="clear" w:color="auto" w:fill="auto"/>
        <w:tabs>
          <w:tab w:val="left" w:pos="1134"/>
          <w:tab w:val="left" w:pos="1560"/>
          <w:tab w:val="left" w:pos="9498"/>
        </w:tabs>
        <w:spacing w:before="0" w:line="240" w:lineRule="auto"/>
        <w:ind w:right="50"/>
        <w:jc w:val="center"/>
        <w:rPr>
          <w:rFonts w:ascii="Times New Roman" w:hAnsi="Times New Roman" w:cs="Times New Roman"/>
          <w:b/>
          <w:sz w:val="24"/>
          <w:szCs w:val="24"/>
        </w:rPr>
      </w:pPr>
      <w:r w:rsidRPr="00CA0D54">
        <w:rPr>
          <w:rStyle w:val="17"/>
          <w:rFonts w:eastAsiaTheme="minorHAnsi"/>
          <w:b/>
          <w:sz w:val="24"/>
          <w:szCs w:val="24"/>
        </w:rPr>
        <w:t>IV. Порядок и условия установления выплат компенсационного характера работникам в образовательном учреждении</w:t>
      </w:r>
      <w:r>
        <w:rPr>
          <w:rStyle w:val="17"/>
          <w:rFonts w:eastAsiaTheme="minorHAnsi"/>
          <w:b/>
          <w:sz w:val="24"/>
          <w:szCs w:val="24"/>
        </w:rPr>
        <w:t xml:space="preserve"> дополнительного образования</w:t>
      </w:r>
      <w:r w:rsidRPr="00CA0D54">
        <w:rPr>
          <w:rStyle w:val="17"/>
          <w:rFonts w:eastAsiaTheme="minorHAnsi"/>
          <w:b/>
          <w:sz w:val="24"/>
          <w:szCs w:val="24"/>
        </w:rPr>
        <w:t>.</w:t>
      </w:r>
    </w:p>
    <w:p w:rsidR="00F2539E" w:rsidRPr="00CA0D54" w:rsidRDefault="00F2539E" w:rsidP="00F2539E">
      <w:pPr>
        <w:pStyle w:val="41"/>
        <w:shd w:val="clear" w:color="auto" w:fill="auto"/>
        <w:tabs>
          <w:tab w:val="left" w:pos="9498"/>
        </w:tabs>
        <w:spacing w:before="0" w:line="240" w:lineRule="auto"/>
        <w:ind w:right="51" w:firstLine="709"/>
        <w:rPr>
          <w:rFonts w:ascii="Times New Roman" w:hAnsi="Times New Roman" w:cs="Times New Roman"/>
          <w:sz w:val="24"/>
          <w:szCs w:val="24"/>
        </w:rPr>
      </w:pPr>
      <w:r w:rsidRPr="00CA0D54">
        <w:rPr>
          <w:rFonts w:ascii="Times New Roman" w:hAnsi="Times New Roman" w:cs="Times New Roman"/>
          <w:sz w:val="24"/>
          <w:szCs w:val="24"/>
        </w:rPr>
        <w:t>Виды выплат компенсационного характера, входящие в систему оплаты труда работников, устанавливаются в соответствии с Перечнем видов выплат компенсационного характера на основании Положения «Об оплате труда работников муниципальных учреждений городского округа город Елец», утвержденного решением Совета депутатов городского округа город  Елец   от  22.12.2017 № 29 (с изменениями).</w:t>
      </w:r>
    </w:p>
    <w:p w:rsidR="00F2539E" w:rsidRPr="00CA0D54" w:rsidRDefault="00F2539E" w:rsidP="00F2539E">
      <w:pPr>
        <w:pStyle w:val="41"/>
        <w:shd w:val="clear" w:color="auto" w:fill="auto"/>
        <w:tabs>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 xml:space="preserve">        1. Работникам муниципального  учреждения устанавливаются следующие виды выплат компенсационного характера:</w:t>
      </w:r>
    </w:p>
    <w:p w:rsidR="00F2539E" w:rsidRPr="00CA0D54" w:rsidRDefault="00F2539E" w:rsidP="00F2539E">
      <w:pPr>
        <w:ind w:firstLine="540"/>
        <w:jc w:val="both"/>
      </w:pPr>
      <w:r w:rsidRPr="00CA0D54">
        <w:t xml:space="preserve">а) выплаты работникам, занятым на работах с вредными и (или) опасными условиями труда: </w:t>
      </w:r>
    </w:p>
    <w:p w:rsidR="00F2539E" w:rsidRPr="00CA0D54" w:rsidRDefault="00F2539E" w:rsidP="00F2539E">
      <w:pPr>
        <w:ind w:firstLine="540"/>
        <w:jc w:val="both"/>
      </w:pPr>
      <w:r w:rsidRPr="00CA0D54">
        <w:t xml:space="preserve">- по результатам специальной оценки условий труда за время фактической занятости – 12% от должностного оклада без учета повышений, доплат и надбавок. </w:t>
      </w:r>
    </w:p>
    <w:p w:rsidR="00F2539E" w:rsidRPr="00CA0D54" w:rsidRDefault="00F2539E" w:rsidP="00F2539E">
      <w:pPr>
        <w:ind w:firstLine="540"/>
        <w:jc w:val="both"/>
      </w:pPr>
      <w:r w:rsidRPr="00CA0D54">
        <w:t xml:space="preserve">Если по итогам специальной оценки условий труда рабочее место признается безопасным, то повышение оплаты труда не производится. </w:t>
      </w:r>
    </w:p>
    <w:p w:rsidR="00F2539E" w:rsidRPr="00CA0D54" w:rsidRDefault="00F2539E" w:rsidP="00F2539E">
      <w:pPr>
        <w:ind w:firstLine="540"/>
        <w:jc w:val="both"/>
      </w:pPr>
      <w:r w:rsidRPr="00CA0D54">
        <w:t>б) выплаты за работу в условиях, отклоняющихся от нормальных:</w:t>
      </w:r>
    </w:p>
    <w:p w:rsidR="00F2539E" w:rsidRPr="00CA0D54" w:rsidRDefault="00F2539E" w:rsidP="00F2539E">
      <w:pPr>
        <w:ind w:firstLine="540"/>
        <w:jc w:val="both"/>
      </w:pPr>
      <w:r w:rsidRPr="00CA0D54">
        <w:t>-  за работу в ночное время (в период  с 22 часов до 6 часов) в размере 35% от должностного оклада с учетом повышения за работу с вредными и (или) опасными условиями труда;</w:t>
      </w:r>
    </w:p>
    <w:p w:rsidR="00F2539E" w:rsidRPr="00CA0D54" w:rsidRDefault="00F2539E" w:rsidP="00F2539E">
      <w:pPr>
        <w:ind w:firstLine="540"/>
        <w:jc w:val="both"/>
      </w:pPr>
      <w:r w:rsidRPr="00CA0D54">
        <w:t xml:space="preserve">- за увеличение объема работ, расширение зоны обслуживания, совмещение профессий (должностей), выполнение работ различной квалификации, сверхурочную  работу – производится доплата по соглашению сторон трудового договора до 100% от должностного оклада (тарифной ставки); </w:t>
      </w:r>
    </w:p>
    <w:p w:rsidR="00F2539E" w:rsidRPr="00CA0D54" w:rsidRDefault="00F2539E" w:rsidP="00783637">
      <w:pPr>
        <w:ind w:firstLine="540"/>
        <w:jc w:val="both"/>
      </w:pPr>
      <w:r w:rsidRPr="00CA0D54">
        <w:t xml:space="preserve">- за работу с обучающимися с ограниченными возможностями здоровья, формируемого с учетом повышающего коэффициента </w:t>
      </w:r>
      <w:r w:rsidR="002F7B8A">
        <w:t xml:space="preserve"> </w:t>
      </w:r>
      <w:r w:rsidRPr="00CA0D54">
        <w:t>за наличие квалификационной  категории и с учетом объёма учебной нагрузки</w:t>
      </w:r>
      <w:r w:rsidR="00A555A9">
        <w:t xml:space="preserve"> </w:t>
      </w:r>
      <w:r w:rsidR="004C6535">
        <w:t xml:space="preserve">- </w:t>
      </w:r>
      <w:r w:rsidR="002F7B8A">
        <w:t xml:space="preserve"> </w:t>
      </w:r>
      <w:r w:rsidR="00A555A9">
        <w:t xml:space="preserve"> 20%</w:t>
      </w:r>
      <w:r w:rsidR="00783637">
        <w:t xml:space="preserve"> </w:t>
      </w:r>
      <w:r w:rsidR="00783637" w:rsidRPr="00CA0D54">
        <w:t xml:space="preserve">от должностного оклада (тарифной ставки); </w:t>
      </w:r>
    </w:p>
    <w:p w:rsidR="00F2539E" w:rsidRPr="00CA0D54" w:rsidRDefault="00F2539E" w:rsidP="00F2539E">
      <w:pPr>
        <w:ind w:firstLine="540"/>
        <w:jc w:val="both"/>
      </w:pPr>
      <w:r w:rsidRPr="00CA0D54">
        <w:t>- за работу в выходные и нерабочие праздничные дни  оплата производится в размерах, установленных ТК РФ;</w:t>
      </w:r>
    </w:p>
    <w:p w:rsidR="00F2539E" w:rsidRPr="00CA0D54" w:rsidRDefault="00F2539E" w:rsidP="00783637">
      <w:pPr>
        <w:ind w:firstLine="540"/>
        <w:jc w:val="both"/>
      </w:pPr>
      <w:r w:rsidRPr="00CA0D54">
        <w:t>- за руководство направлениями методической работы, методическими объединениями  (школ</w:t>
      </w:r>
      <w:r w:rsidR="00783637">
        <w:t xml:space="preserve">а передового опыта, ГМО) – 10 % </w:t>
      </w:r>
      <w:r w:rsidR="00783637" w:rsidRPr="00CA0D54">
        <w:t xml:space="preserve">от должностного оклада (тарифной ставки); </w:t>
      </w:r>
    </w:p>
    <w:p w:rsidR="00F2539E" w:rsidRPr="00CA0D54" w:rsidRDefault="00F2539E" w:rsidP="00F2539E">
      <w:pPr>
        <w:ind w:firstLine="540"/>
        <w:jc w:val="both"/>
      </w:pPr>
      <w:r w:rsidRPr="00CA0D54">
        <w:t>Выплаты компенсационного характера, размеры и условия их осуществления устанавливаются коллективным договором,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F2539E" w:rsidRPr="00CA0D54" w:rsidRDefault="00F2539E" w:rsidP="00F2539E">
      <w:pPr>
        <w:ind w:firstLine="540"/>
        <w:jc w:val="both"/>
      </w:pPr>
      <w:r w:rsidRPr="00CA0D54">
        <w:lastRenderedPageBreak/>
        <w:t>Размеры выплат компенсационного характера не могут быть ниже размеров, установленных трудовым законодательством и иными нормативными правовыми актами, содержащими нормы трудового права.</w:t>
      </w:r>
    </w:p>
    <w:p w:rsidR="00F2539E" w:rsidRPr="00CA0D54" w:rsidRDefault="00F2539E" w:rsidP="00F2539E">
      <w:pPr>
        <w:ind w:firstLine="540"/>
        <w:jc w:val="both"/>
      </w:pPr>
      <w:r w:rsidRPr="00CA0D54">
        <w:t xml:space="preserve">Выплаты за сверхурочную работу, за работу в ночное время, в выходные и нерабочие праздничные дни исчисляются из должностного оклада (тарифной ставки) с учетом повышения за работу с вредными и (или) опасными условиями труда. </w:t>
      </w:r>
    </w:p>
    <w:p w:rsidR="00F2539E" w:rsidRPr="00CA0D54" w:rsidRDefault="00F2539E" w:rsidP="00F2539E">
      <w:pPr>
        <w:ind w:firstLine="540"/>
        <w:jc w:val="both"/>
      </w:pPr>
      <w:r w:rsidRPr="00CA0D54">
        <w:t>Остальные выплаты компенсационного характера исчисляются из должностного оклада, ставки заработной платы (включая установленный повышающий коэффициент), тарифной ставки без учета других повышений, надбавок и доплат.</w:t>
      </w:r>
    </w:p>
    <w:p w:rsidR="00F2539E" w:rsidRPr="00CA0D54" w:rsidRDefault="00F2539E" w:rsidP="00F2539E">
      <w:pPr>
        <w:pStyle w:val="110"/>
        <w:keepNext/>
        <w:keepLines/>
        <w:shd w:val="clear" w:color="auto" w:fill="auto"/>
        <w:tabs>
          <w:tab w:val="left" w:pos="9498"/>
        </w:tabs>
        <w:spacing w:line="240" w:lineRule="auto"/>
        <w:ind w:right="50"/>
        <w:rPr>
          <w:rFonts w:ascii="Times New Roman" w:hAnsi="Times New Roman" w:cs="Times New Roman"/>
          <w:b/>
          <w:sz w:val="24"/>
          <w:szCs w:val="24"/>
        </w:rPr>
      </w:pPr>
      <w:r w:rsidRPr="00CA0D54">
        <w:rPr>
          <w:rFonts w:ascii="Times New Roman" w:hAnsi="Times New Roman" w:cs="Times New Roman"/>
          <w:b/>
          <w:sz w:val="24"/>
          <w:szCs w:val="24"/>
        </w:rPr>
        <w:t>V. Порядок установления размеров выплат стимулирующего характера.</w:t>
      </w:r>
    </w:p>
    <w:p w:rsidR="00F2539E" w:rsidRPr="00CA0D54" w:rsidRDefault="00F2539E" w:rsidP="00F2539E">
      <w:pPr>
        <w:pStyle w:val="41"/>
        <w:shd w:val="clear" w:color="auto" w:fill="auto"/>
        <w:tabs>
          <w:tab w:val="left" w:pos="9498"/>
        </w:tabs>
        <w:spacing w:before="0" w:line="240" w:lineRule="auto"/>
        <w:ind w:right="51" w:firstLine="709"/>
        <w:rPr>
          <w:rFonts w:ascii="Times New Roman" w:hAnsi="Times New Roman" w:cs="Times New Roman"/>
          <w:sz w:val="24"/>
          <w:szCs w:val="24"/>
        </w:rPr>
      </w:pPr>
      <w:r w:rsidRPr="00CA0D54">
        <w:rPr>
          <w:rFonts w:ascii="Times New Roman" w:hAnsi="Times New Roman" w:cs="Times New Roman"/>
          <w:sz w:val="24"/>
          <w:szCs w:val="24"/>
        </w:rPr>
        <w:t>Выплаты стимулирующего характера, размеры и условия их осуществления устанавливаются коллективным договором,</w:t>
      </w:r>
      <w:r>
        <w:rPr>
          <w:rFonts w:ascii="Times New Roman" w:hAnsi="Times New Roman" w:cs="Times New Roman"/>
          <w:sz w:val="24"/>
          <w:szCs w:val="24"/>
        </w:rPr>
        <w:t xml:space="preserve"> соглашениями, локальными нормативными актами ,</w:t>
      </w:r>
      <w:r w:rsidRPr="00CA0D54">
        <w:rPr>
          <w:rFonts w:ascii="Times New Roman" w:hAnsi="Times New Roman" w:cs="Times New Roman"/>
          <w:sz w:val="24"/>
          <w:szCs w:val="24"/>
        </w:rPr>
        <w:t xml:space="preserve"> комиссией по распределению стимулирующего фонда на основании  Положения «Об оплате труда работников муниципальных учреждений городского округа город Елец», утвержденного решением Совета депутатов городского округа город  Елец   от 22.12.2017 № 29 (с изменениями)</w:t>
      </w:r>
      <w:r>
        <w:rPr>
          <w:rFonts w:ascii="Times New Roman" w:hAnsi="Times New Roman" w:cs="Times New Roman"/>
          <w:sz w:val="24"/>
          <w:szCs w:val="24"/>
        </w:rPr>
        <w:t>, сроком на учебный год в пределах фонда оплаты труда</w:t>
      </w:r>
      <w:r w:rsidRPr="00CA0D54">
        <w:rPr>
          <w:rFonts w:ascii="Times New Roman" w:hAnsi="Times New Roman" w:cs="Times New Roman"/>
          <w:sz w:val="24"/>
          <w:szCs w:val="24"/>
        </w:rPr>
        <w:t>.</w:t>
      </w:r>
    </w:p>
    <w:p w:rsidR="00F2539E" w:rsidRPr="00CA0D54" w:rsidRDefault="00F2539E" w:rsidP="00F2539E">
      <w:pPr>
        <w:pStyle w:val="41"/>
        <w:shd w:val="clear" w:color="auto" w:fill="auto"/>
        <w:tabs>
          <w:tab w:val="left" w:pos="9498"/>
        </w:tabs>
        <w:spacing w:before="0" w:line="240" w:lineRule="auto"/>
        <w:ind w:right="50" w:firstLine="720"/>
        <w:rPr>
          <w:rFonts w:ascii="Times New Roman" w:hAnsi="Times New Roman" w:cs="Times New Roman"/>
          <w:sz w:val="24"/>
          <w:szCs w:val="24"/>
        </w:rPr>
      </w:pPr>
      <w:r w:rsidRPr="00CA0D54">
        <w:rPr>
          <w:rFonts w:ascii="Times New Roman" w:hAnsi="Times New Roman" w:cs="Times New Roman"/>
          <w:sz w:val="24"/>
          <w:szCs w:val="24"/>
        </w:rPr>
        <w:t xml:space="preserve">В целях усиления материальной заинтересованности и социальной защиты работников </w:t>
      </w:r>
      <w:r>
        <w:rPr>
          <w:rFonts w:ascii="Times New Roman" w:hAnsi="Times New Roman" w:cs="Times New Roman"/>
          <w:sz w:val="24"/>
          <w:szCs w:val="24"/>
        </w:rPr>
        <w:t>МАОУ ДО</w:t>
      </w:r>
      <w:r w:rsidRPr="00CA0D54">
        <w:rPr>
          <w:rFonts w:ascii="Times New Roman" w:hAnsi="Times New Roman" w:cs="Times New Roman"/>
          <w:sz w:val="24"/>
          <w:szCs w:val="24"/>
        </w:rPr>
        <w:t xml:space="preserve">  в повышении качества образовательного и воспитательного процесса, развития их творческой активности и инициативы разработан механизм  формирования  и распределения стимулирующей части фонда оплаты труда.</w:t>
      </w:r>
    </w:p>
    <w:p w:rsidR="00F2539E" w:rsidRPr="00CA0D54" w:rsidRDefault="00F2539E" w:rsidP="00F2539E">
      <w:pPr>
        <w:pStyle w:val="41"/>
        <w:shd w:val="clear" w:color="auto" w:fill="auto"/>
        <w:tabs>
          <w:tab w:val="left" w:pos="0"/>
          <w:tab w:val="left" w:pos="1276"/>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 xml:space="preserve">           5.1.    Руководителям, их заместителям и работникам муниципального учреждения устанавливаются следующие выплаты стимулирующего характера:</w:t>
      </w:r>
    </w:p>
    <w:p w:rsidR="00F2539E" w:rsidRPr="00CA0D54" w:rsidRDefault="00F2539E" w:rsidP="00F2539E">
      <w:pPr>
        <w:pStyle w:val="41"/>
        <w:shd w:val="clear" w:color="auto" w:fill="auto"/>
        <w:tabs>
          <w:tab w:val="left" w:pos="1254"/>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 xml:space="preserve">          а) ежемесячные выплаты за интенсивность, высокие результаты работы  в  следующих размерах:</w:t>
      </w:r>
    </w:p>
    <w:p w:rsidR="00F2539E" w:rsidRPr="00CA0D54" w:rsidRDefault="00F2539E" w:rsidP="00F2539E">
      <w:pPr>
        <w:pStyle w:val="41"/>
        <w:shd w:val="clear" w:color="auto" w:fill="auto"/>
        <w:tabs>
          <w:tab w:val="left" w:pos="0"/>
          <w:tab w:val="left" w:pos="1254"/>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 xml:space="preserve">     -   руководителям –</w:t>
      </w:r>
      <w:r w:rsidR="004C6535">
        <w:rPr>
          <w:rFonts w:ascii="Times New Roman" w:hAnsi="Times New Roman" w:cs="Times New Roman"/>
          <w:sz w:val="24"/>
          <w:szCs w:val="24"/>
        </w:rPr>
        <w:t xml:space="preserve"> </w:t>
      </w:r>
      <w:r w:rsidRPr="00CA0D54">
        <w:rPr>
          <w:rFonts w:ascii="Times New Roman" w:hAnsi="Times New Roman" w:cs="Times New Roman"/>
          <w:sz w:val="24"/>
          <w:szCs w:val="24"/>
        </w:rPr>
        <w:t>до 120%  должностного оклада - правовым актом администрации городского округа город Елец;</w:t>
      </w:r>
    </w:p>
    <w:p w:rsidR="00F2539E" w:rsidRDefault="00F2539E" w:rsidP="00F2539E">
      <w:pPr>
        <w:pStyle w:val="41"/>
        <w:shd w:val="clear" w:color="auto" w:fill="auto"/>
        <w:tabs>
          <w:tab w:val="left" w:pos="1254"/>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 xml:space="preserve">    -  заместителям руководителя –</w:t>
      </w:r>
      <w:r>
        <w:rPr>
          <w:rFonts w:ascii="Times New Roman" w:hAnsi="Times New Roman" w:cs="Times New Roman"/>
          <w:sz w:val="24"/>
          <w:szCs w:val="24"/>
        </w:rPr>
        <w:t xml:space="preserve"> д</w:t>
      </w:r>
      <w:r w:rsidRPr="00CA0D54">
        <w:rPr>
          <w:rFonts w:ascii="Times New Roman" w:hAnsi="Times New Roman" w:cs="Times New Roman"/>
          <w:sz w:val="24"/>
          <w:szCs w:val="24"/>
        </w:rPr>
        <w:t>о 110% должностного оклада -</w:t>
      </w:r>
      <w:r w:rsidR="004C6535">
        <w:rPr>
          <w:rFonts w:ascii="Times New Roman" w:hAnsi="Times New Roman" w:cs="Times New Roman"/>
          <w:sz w:val="24"/>
          <w:szCs w:val="24"/>
        </w:rPr>
        <w:t xml:space="preserve"> </w:t>
      </w:r>
      <w:r w:rsidRPr="00CA0D54">
        <w:rPr>
          <w:rFonts w:ascii="Times New Roman" w:hAnsi="Times New Roman" w:cs="Times New Roman"/>
          <w:sz w:val="24"/>
          <w:szCs w:val="24"/>
        </w:rPr>
        <w:t xml:space="preserve">приказом руководителя </w:t>
      </w:r>
      <w:r w:rsidRPr="0066112C">
        <w:rPr>
          <w:rFonts w:ascii="Times New Roman" w:hAnsi="Times New Roman" w:cs="Times New Roman"/>
          <w:sz w:val="24"/>
          <w:szCs w:val="24"/>
        </w:rPr>
        <w:t>МАОУ ДО</w:t>
      </w:r>
      <w:r>
        <w:rPr>
          <w:rFonts w:ascii="Times New Roman" w:hAnsi="Times New Roman" w:cs="Times New Roman"/>
          <w:sz w:val="24"/>
          <w:szCs w:val="24"/>
        </w:rPr>
        <w:t>;</w:t>
      </w:r>
    </w:p>
    <w:p w:rsidR="00F2539E" w:rsidRDefault="00F2539E" w:rsidP="00F2539E">
      <w:pPr>
        <w:pStyle w:val="41"/>
        <w:shd w:val="clear" w:color="auto" w:fill="auto"/>
        <w:tabs>
          <w:tab w:val="left" w:pos="1254"/>
          <w:tab w:val="left" w:pos="9498"/>
        </w:tabs>
        <w:spacing w:before="0" w:line="240" w:lineRule="auto"/>
        <w:ind w:right="50" w:firstLine="284"/>
        <w:rPr>
          <w:rFonts w:ascii="Times New Roman" w:hAnsi="Times New Roman" w:cs="Times New Roman"/>
          <w:sz w:val="24"/>
          <w:szCs w:val="24"/>
        </w:rPr>
      </w:pPr>
      <w:r>
        <w:rPr>
          <w:rFonts w:ascii="Times New Roman" w:hAnsi="Times New Roman" w:cs="Times New Roman"/>
          <w:sz w:val="24"/>
          <w:szCs w:val="24"/>
        </w:rPr>
        <w:t>- заведующему учебным корпусом – до 200 %</w:t>
      </w:r>
      <w:r w:rsidRPr="009F6B83">
        <w:rPr>
          <w:rFonts w:ascii="Times New Roman" w:hAnsi="Times New Roman" w:cs="Times New Roman"/>
          <w:sz w:val="24"/>
          <w:szCs w:val="24"/>
        </w:rPr>
        <w:t xml:space="preserve"> </w:t>
      </w:r>
      <w:r w:rsidRPr="00CA0D54">
        <w:rPr>
          <w:rFonts w:ascii="Times New Roman" w:hAnsi="Times New Roman" w:cs="Times New Roman"/>
          <w:sz w:val="24"/>
          <w:szCs w:val="24"/>
        </w:rPr>
        <w:t>должностного оклада -</w:t>
      </w:r>
      <w:r>
        <w:rPr>
          <w:rFonts w:ascii="Times New Roman" w:hAnsi="Times New Roman" w:cs="Times New Roman"/>
          <w:sz w:val="24"/>
          <w:szCs w:val="24"/>
        </w:rPr>
        <w:t xml:space="preserve"> </w:t>
      </w:r>
      <w:r w:rsidRPr="00CA0D54">
        <w:rPr>
          <w:rFonts w:ascii="Times New Roman" w:hAnsi="Times New Roman" w:cs="Times New Roman"/>
          <w:sz w:val="24"/>
          <w:szCs w:val="24"/>
        </w:rPr>
        <w:t xml:space="preserve">приказом руководителя </w:t>
      </w:r>
      <w:r w:rsidRPr="0066112C">
        <w:rPr>
          <w:rFonts w:ascii="Times New Roman" w:hAnsi="Times New Roman" w:cs="Times New Roman"/>
          <w:sz w:val="24"/>
          <w:szCs w:val="24"/>
        </w:rPr>
        <w:t>МАОУ ДО</w:t>
      </w:r>
      <w:r>
        <w:rPr>
          <w:rFonts w:ascii="Times New Roman" w:hAnsi="Times New Roman" w:cs="Times New Roman"/>
          <w:sz w:val="24"/>
          <w:szCs w:val="24"/>
        </w:rPr>
        <w:t>;</w:t>
      </w:r>
    </w:p>
    <w:p w:rsidR="00F2539E" w:rsidRPr="00D22212" w:rsidRDefault="00F2539E" w:rsidP="00F2539E">
      <w:pPr>
        <w:pStyle w:val="41"/>
        <w:shd w:val="clear" w:color="auto" w:fill="auto"/>
        <w:tabs>
          <w:tab w:val="left" w:pos="1254"/>
          <w:tab w:val="left" w:pos="9498"/>
        </w:tabs>
        <w:spacing w:before="0" w:line="240" w:lineRule="auto"/>
        <w:ind w:right="50" w:firstLine="284"/>
        <w:rPr>
          <w:rFonts w:ascii="Times New Roman" w:hAnsi="Times New Roman" w:cs="Times New Roman"/>
          <w:sz w:val="24"/>
          <w:szCs w:val="24"/>
        </w:rPr>
      </w:pPr>
      <w:r w:rsidRPr="00D22212">
        <w:rPr>
          <w:rFonts w:ascii="Times New Roman" w:hAnsi="Times New Roman" w:cs="Times New Roman"/>
          <w:sz w:val="24"/>
          <w:szCs w:val="24"/>
        </w:rPr>
        <w:t>- заведующему методическим кабинетом – до 400</w:t>
      </w:r>
      <w:r>
        <w:rPr>
          <w:rFonts w:ascii="Times New Roman" w:hAnsi="Times New Roman" w:cs="Times New Roman"/>
          <w:color w:val="FF0000"/>
          <w:sz w:val="24"/>
          <w:szCs w:val="24"/>
        </w:rPr>
        <w:t xml:space="preserve"> </w:t>
      </w:r>
      <w:r>
        <w:rPr>
          <w:rFonts w:ascii="Times New Roman" w:hAnsi="Times New Roman" w:cs="Times New Roman"/>
          <w:sz w:val="24"/>
          <w:szCs w:val="24"/>
        </w:rPr>
        <w:t>%</w:t>
      </w:r>
      <w:r w:rsidRPr="009F6B83">
        <w:rPr>
          <w:rFonts w:ascii="Times New Roman" w:hAnsi="Times New Roman" w:cs="Times New Roman"/>
          <w:sz w:val="24"/>
          <w:szCs w:val="24"/>
        </w:rPr>
        <w:t xml:space="preserve"> </w:t>
      </w:r>
      <w:r w:rsidRPr="00CA0D54">
        <w:rPr>
          <w:rFonts w:ascii="Times New Roman" w:hAnsi="Times New Roman" w:cs="Times New Roman"/>
          <w:sz w:val="24"/>
          <w:szCs w:val="24"/>
        </w:rPr>
        <w:t>должностного оклада -</w:t>
      </w:r>
      <w:r>
        <w:rPr>
          <w:rFonts w:ascii="Times New Roman" w:hAnsi="Times New Roman" w:cs="Times New Roman"/>
          <w:sz w:val="24"/>
          <w:szCs w:val="24"/>
        </w:rPr>
        <w:t xml:space="preserve"> </w:t>
      </w:r>
      <w:r w:rsidRPr="00CA0D54">
        <w:rPr>
          <w:rFonts w:ascii="Times New Roman" w:hAnsi="Times New Roman" w:cs="Times New Roman"/>
          <w:sz w:val="24"/>
          <w:szCs w:val="24"/>
        </w:rPr>
        <w:t xml:space="preserve">приказом руководителя </w:t>
      </w:r>
      <w:r w:rsidRPr="0066112C">
        <w:rPr>
          <w:rFonts w:ascii="Times New Roman" w:hAnsi="Times New Roman" w:cs="Times New Roman"/>
          <w:sz w:val="24"/>
          <w:szCs w:val="24"/>
        </w:rPr>
        <w:t>МАОУ ДО</w:t>
      </w:r>
      <w:r>
        <w:rPr>
          <w:rFonts w:ascii="Times New Roman" w:hAnsi="Times New Roman" w:cs="Times New Roman"/>
          <w:sz w:val="24"/>
          <w:szCs w:val="24"/>
        </w:rPr>
        <w:t>;</w:t>
      </w:r>
    </w:p>
    <w:p w:rsidR="00F2539E" w:rsidRPr="00A555A9" w:rsidRDefault="00F2539E" w:rsidP="00F2539E">
      <w:pPr>
        <w:pStyle w:val="41"/>
        <w:shd w:val="clear" w:color="auto" w:fill="auto"/>
        <w:tabs>
          <w:tab w:val="left" w:pos="1254"/>
          <w:tab w:val="left" w:pos="9498"/>
        </w:tabs>
        <w:spacing w:before="0" w:line="240" w:lineRule="auto"/>
        <w:ind w:right="50" w:firstLine="284"/>
        <w:rPr>
          <w:rFonts w:ascii="Times New Roman" w:hAnsi="Times New Roman" w:cs="Times New Roman"/>
          <w:sz w:val="24"/>
          <w:szCs w:val="24"/>
        </w:rPr>
      </w:pPr>
      <w:r w:rsidRPr="00A555A9">
        <w:rPr>
          <w:rFonts w:ascii="Times New Roman" w:hAnsi="Times New Roman" w:cs="Times New Roman"/>
          <w:sz w:val="24"/>
          <w:szCs w:val="24"/>
        </w:rPr>
        <w:t xml:space="preserve">- работникам МОП  </w:t>
      </w:r>
      <w:r w:rsidR="00A555A9" w:rsidRPr="00A555A9">
        <w:rPr>
          <w:rFonts w:ascii="Times New Roman" w:hAnsi="Times New Roman" w:cs="Times New Roman"/>
          <w:sz w:val="24"/>
          <w:szCs w:val="24"/>
        </w:rPr>
        <w:t xml:space="preserve"> - до 400 </w:t>
      </w:r>
      <w:r w:rsidRPr="00A555A9">
        <w:rPr>
          <w:rFonts w:ascii="Times New Roman" w:hAnsi="Times New Roman" w:cs="Times New Roman"/>
          <w:sz w:val="24"/>
          <w:szCs w:val="24"/>
        </w:rPr>
        <w:t>% должностного оклада - приказом руководителя МАОУ ДО;</w:t>
      </w:r>
    </w:p>
    <w:p w:rsidR="00F2539E" w:rsidRPr="00CA0D54" w:rsidRDefault="00F2539E" w:rsidP="00F2539E">
      <w:pPr>
        <w:pStyle w:val="41"/>
        <w:shd w:val="clear" w:color="auto" w:fill="auto"/>
        <w:tabs>
          <w:tab w:val="left" w:pos="9498"/>
        </w:tabs>
        <w:spacing w:before="0" w:line="240" w:lineRule="auto"/>
        <w:ind w:right="50" w:firstLine="720"/>
        <w:rPr>
          <w:rFonts w:ascii="Times New Roman" w:hAnsi="Times New Roman" w:cs="Times New Roman"/>
          <w:sz w:val="24"/>
          <w:szCs w:val="24"/>
        </w:rPr>
      </w:pPr>
      <w:r w:rsidRPr="00CA0D54">
        <w:rPr>
          <w:rFonts w:ascii="Times New Roman" w:hAnsi="Times New Roman" w:cs="Times New Roman"/>
          <w:sz w:val="24"/>
          <w:szCs w:val="24"/>
        </w:rPr>
        <w:t>Выплата за интенсивность, высокие результаты работы руководителю и заместителю устанавливается один раз в год:</w:t>
      </w:r>
    </w:p>
    <w:p w:rsidR="00F2539E" w:rsidRPr="00CA0D54" w:rsidRDefault="00F2539E" w:rsidP="00F2539E">
      <w:pPr>
        <w:pStyle w:val="41"/>
        <w:shd w:val="clear" w:color="auto" w:fill="auto"/>
        <w:tabs>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 xml:space="preserve">   - в минимальном размере при назначении на должность впервые, за исключением случаев, когда на должность руководителя учреждения или заместителя назначается лицо, имеющее опыт работы на руководящих должностях в органах государственной власти и органах местного самоуправления</w:t>
      </w:r>
      <w:r>
        <w:rPr>
          <w:rFonts w:ascii="Times New Roman" w:hAnsi="Times New Roman" w:cs="Times New Roman"/>
          <w:sz w:val="24"/>
          <w:szCs w:val="24"/>
        </w:rPr>
        <w:t>, на аналогичных должностях</w:t>
      </w:r>
      <w:r w:rsidRPr="00CA0D54">
        <w:rPr>
          <w:rFonts w:ascii="Times New Roman" w:hAnsi="Times New Roman" w:cs="Times New Roman"/>
          <w:sz w:val="24"/>
          <w:szCs w:val="24"/>
        </w:rPr>
        <w:t>;</w:t>
      </w:r>
    </w:p>
    <w:p w:rsidR="00F2539E" w:rsidRPr="00CA0D54" w:rsidRDefault="00F2539E" w:rsidP="00F2539E">
      <w:pPr>
        <w:pStyle w:val="41"/>
        <w:shd w:val="clear" w:color="auto" w:fill="auto"/>
        <w:tabs>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 xml:space="preserve">   - в максимальном размере - в случае обеспечения безаварийной, безотказной и бесперебойной работы инженерных и хозяйственно -    эксплуатационных систем жизнеобеспечения учреждения  в круглосуточном режиме.</w:t>
      </w:r>
    </w:p>
    <w:p w:rsidR="00F2539E" w:rsidRDefault="00F2539E" w:rsidP="00F2539E">
      <w:pPr>
        <w:pStyle w:val="41"/>
        <w:shd w:val="clear" w:color="auto" w:fill="auto"/>
        <w:tabs>
          <w:tab w:val="left" w:pos="9498"/>
        </w:tabs>
        <w:spacing w:before="0" w:line="240" w:lineRule="auto"/>
        <w:ind w:right="50" w:firstLine="720"/>
        <w:rPr>
          <w:rFonts w:ascii="Times New Roman" w:hAnsi="Times New Roman" w:cs="Times New Roman"/>
          <w:sz w:val="24"/>
          <w:szCs w:val="24"/>
        </w:rPr>
      </w:pPr>
      <w:r w:rsidRPr="00CA0D54">
        <w:rPr>
          <w:rFonts w:ascii="Times New Roman" w:hAnsi="Times New Roman" w:cs="Times New Roman"/>
          <w:sz w:val="24"/>
          <w:szCs w:val="24"/>
        </w:rPr>
        <w:t xml:space="preserve">При определении </w:t>
      </w:r>
      <w:r>
        <w:rPr>
          <w:rFonts w:ascii="Times New Roman" w:hAnsi="Times New Roman" w:cs="Times New Roman"/>
          <w:sz w:val="24"/>
          <w:szCs w:val="24"/>
        </w:rPr>
        <w:t xml:space="preserve">конкретного </w:t>
      </w:r>
      <w:r w:rsidRPr="00CA0D54">
        <w:rPr>
          <w:rFonts w:ascii="Times New Roman" w:hAnsi="Times New Roman" w:cs="Times New Roman"/>
          <w:sz w:val="24"/>
          <w:szCs w:val="24"/>
        </w:rPr>
        <w:t>размера выплаты</w:t>
      </w:r>
      <w:r>
        <w:rPr>
          <w:rFonts w:ascii="Times New Roman" w:hAnsi="Times New Roman" w:cs="Times New Roman"/>
          <w:sz w:val="24"/>
          <w:szCs w:val="24"/>
        </w:rPr>
        <w:t xml:space="preserve"> за интенсивность, высокие результаты </w:t>
      </w:r>
      <w:r w:rsidRPr="00CA0D54">
        <w:rPr>
          <w:rFonts w:ascii="Times New Roman" w:hAnsi="Times New Roman" w:cs="Times New Roman"/>
          <w:sz w:val="24"/>
          <w:szCs w:val="24"/>
        </w:rPr>
        <w:t xml:space="preserve">учитывается: </w:t>
      </w:r>
    </w:p>
    <w:tbl>
      <w:tblPr>
        <w:tblStyle w:val="a3"/>
        <w:tblW w:w="0" w:type="auto"/>
        <w:tblLook w:val="04A0"/>
      </w:tblPr>
      <w:tblGrid>
        <w:gridCol w:w="838"/>
        <w:gridCol w:w="7570"/>
        <w:gridCol w:w="1162"/>
      </w:tblGrid>
      <w:tr w:rsidR="00F2539E" w:rsidTr="00246B82">
        <w:tc>
          <w:tcPr>
            <w:tcW w:w="817" w:type="dxa"/>
          </w:tcPr>
          <w:p w:rsidR="00F2539E" w:rsidRDefault="00F2539E" w:rsidP="00246B82">
            <w:pPr>
              <w:pStyle w:val="41"/>
              <w:shd w:val="clear" w:color="auto" w:fill="auto"/>
              <w:tabs>
                <w:tab w:val="left" w:pos="9498"/>
              </w:tabs>
              <w:spacing w:before="0" w:line="240" w:lineRule="auto"/>
              <w:ind w:right="50"/>
              <w:jc w:val="center"/>
              <w:rPr>
                <w:rFonts w:ascii="Times New Roman" w:hAnsi="Times New Roman" w:cs="Times New Roman"/>
                <w:sz w:val="24"/>
                <w:szCs w:val="24"/>
              </w:rPr>
            </w:pPr>
            <w:r>
              <w:rPr>
                <w:rFonts w:ascii="Times New Roman" w:hAnsi="Times New Roman" w:cs="Times New Roman"/>
                <w:sz w:val="24"/>
                <w:szCs w:val="24"/>
              </w:rPr>
              <w:t>№ п/п</w:t>
            </w:r>
          </w:p>
        </w:tc>
        <w:tc>
          <w:tcPr>
            <w:tcW w:w="7655" w:type="dxa"/>
          </w:tcPr>
          <w:p w:rsidR="00F2539E" w:rsidRDefault="00F2539E" w:rsidP="00246B82">
            <w:pPr>
              <w:pStyle w:val="41"/>
              <w:shd w:val="clear" w:color="auto" w:fill="auto"/>
              <w:tabs>
                <w:tab w:val="left" w:pos="9498"/>
              </w:tabs>
              <w:spacing w:before="0" w:line="240" w:lineRule="auto"/>
              <w:ind w:right="50"/>
              <w:jc w:val="center"/>
              <w:rPr>
                <w:rFonts w:ascii="Times New Roman" w:hAnsi="Times New Roman" w:cs="Times New Roman"/>
                <w:sz w:val="24"/>
                <w:szCs w:val="24"/>
              </w:rPr>
            </w:pPr>
          </w:p>
          <w:p w:rsidR="00F2539E" w:rsidRDefault="00F2539E" w:rsidP="00246B82">
            <w:pPr>
              <w:pStyle w:val="41"/>
              <w:shd w:val="clear" w:color="auto" w:fill="auto"/>
              <w:tabs>
                <w:tab w:val="left" w:pos="9498"/>
              </w:tabs>
              <w:spacing w:before="0" w:line="240" w:lineRule="auto"/>
              <w:ind w:right="50"/>
              <w:jc w:val="center"/>
              <w:rPr>
                <w:rFonts w:ascii="Times New Roman" w:hAnsi="Times New Roman" w:cs="Times New Roman"/>
                <w:sz w:val="24"/>
                <w:szCs w:val="24"/>
              </w:rPr>
            </w:pPr>
            <w:r>
              <w:rPr>
                <w:rFonts w:ascii="Times New Roman" w:hAnsi="Times New Roman" w:cs="Times New Roman"/>
                <w:sz w:val="24"/>
                <w:szCs w:val="24"/>
              </w:rPr>
              <w:t>Наименование показателя</w:t>
            </w:r>
          </w:p>
        </w:tc>
        <w:tc>
          <w:tcPr>
            <w:tcW w:w="1099" w:type="dxa"/>
          </w:tcPr>
          <w:p w:rsidR="00F2539E" w:rsidRDefault="00F2539E" w:rsidP="00246B82">
            <w:pPr>
              <w:pStyle w:val="41"/>
              <w:shd w:val="clear" w:color="auto" w:fill="auto"/>
              <w:tabs>
                <w:tab w:val="left" w:pos="9498"/>
              </w:tabs>
              <w:spacing w:before="0" w:line="240" w:lineRule="auto"/>
              <w:ind w:right="50"/>
              <w:jc w:val="center"/>
              <w:rPr>
                <w:rFonts w:ascii="Times New Roman" w:hAnsi="Times New Roman" w:cs="Times New Roman"/>
                <w:sz w:val="24"/>
                <w:szCs w:val="24"/>
              </w:rPr>
            </w:pPr>
            <w:r>
              <w:rPr>
                <w:rFonts w:ascii="Times New Roman" w:hAnsi="Times New Roman" w:cs="Times New Roman"/>
                <w:sz w:val="24"/>
                <w:szCs w:val="24"/>
              </w:rPr>
              <w:t>Размер выплаты в %</w:t>
            </w:r>
          </w:p>
        </w:tc>
      </w:tr>
      <w:tr w:rsidR="00F2539E" w:rsidTr="00246B82">
        <w:tc>
          <w:tcPr>
            <w:tcW w:w="817" w:type="dxa"/>
          </w:tcPr>
          <w:p w:rsidR="00F2539E" w:rsidRDefault="00F2539E" w:rsidP="00246B82">
            <w:pPr>
              <w:pStyle w:val="41"/>
              <w:shd w:val="clear" w:color="auto" w:fill="auto"/>
              <w:tabs>
                <w:tab w:val="left" w:pos="9498"/>
              </w:tabs>
              <w:spacing w:before="0" w:line="240" w:lineRule="auto"/>
              <w:ind w:right="50"/>
              <w:rPr>
                <w:rFonts w:ascii="Times New Roman" w:hAnsi="Times New Roman" w:cs="Times New Roman"/>
                <w:sz w:val="24"/>
                <w:szCs w:val="24"/>
              </w:rPr>
            </w:pPr>
            <w:r>
              <w:rPr>
                <w:rFonts w:ascii="Times New Roman" w:hAnsi="Times New Roman" w:cs="Times New Roman"/>
                <w:sz w:val="24"/>
                <w:szCs w:val="24"/>
              </w:rPr>
              <w:t>1</w:t>
            </w:r>
          </w:p>
        </w:tc>
        <w:tc>
          <w:tcPr>
            <w:tcW w:w="7655" w:type="dxa"/>
          </w:tcPr>
          <w:p w:rsidR="00F2539E" w:rsidRDefault="00F2539E" w:rsidP="00246B82">
            <w:pPr>
              <w:pStyle w:val="41"/>
              <w:shd w:val="clear" w:color="auto" w:fill="auto"/>
              <w:tabs>
                <w:tab w:val="left" w:pos="9498"/>
              </w:tabs>
              <w:spacing w:before="0" w:line="240" w:lineRule="auto"/>
              <w:ind w:right="50"/>
              <w:rPr>
                <w:rFonts w:ascii="Times New Roman" w:hAnsi="Times New Roman" w:cs="Times New Roman"/>
                <w:sz w:val="24"/>
                <w:szCs w:val="24"/>
              </w:rPr>
            </w:pPr>
            <w:r>
              <w:rPr>
                <w:rFonts w:ascii="Times New Roman" w:hAnsi="Times New Roman" w:cs="Times New Roman"/>
                <w:sz w:val="24"/>
                <w:szCs w:val="24"/>
              </w:rPr>
              <w:t>Обеспечение безаварийной, безотказной и бесперебойной работы инженерных и хозяйственно- эксплуатационных систем жизнеобеспечения муниципального учреждения</w:t>
            </w:r>
          </w:p>
        </w:tc>
        <w:tc>
          <w:tcPr>
            <w:tcW w:w="1099" w:type="dxa"/>
          </w:tcPr>
          <w:p w:rsidR="00F2539E" w:rsidRDefault="00F2539E" w:rsidP="00246B82">
            <w:pPr>
              <w:pStyle w:val="41"/>
              <w:shd w:val="clear" w:color="auto" w:fill="auto"/>
              <w:tabs>
                <w:tab w:val="left" w:pos="9498"/>
              </w:tabs>
              <w:spacing w:before="0" w:line="240" w:lineRule="auto"/>
              <w:ind w:right="50"/>
              <w:rPr>
                <w:rFonts w:ascii="Times New Roman" w:hAnsi="Times New Roman" w:cs="Times New Roman"/>
                <w:sz w:val="24"/>
                <w:szCs w:val="24"/>
              </w:rPr>
            </w:pPr>
          </w:p>
          <w:p w:rsidR="00F2539E" w:rsidRDefault="00F2539E" w:rsidP="00246B82">
            <w:pPr>
              <w:pStyle w:val="41"/>
              <w:shd w:val="clear" w:color="auto" w:fill="auto"/>
              <w:tabs>
                <w:tab w:val="left" w:pos="9498"/>
              </w:tabs>
              <w:spacing w:before="0" w:line="240" w:lineRule="auto"/>
              <w:ind w:right="50"/>
              <w:rPr>
                <w:rFonts w:ascii="Times New Roman" w:hAnsi="Times New Roman" w:cs="Times New Roman"/>
                <w:sz w:val="24"/>
                <w:szCs w:val="24"/>
              </w:rPr>
            </w:pPr>
            <w:r>
              <w:rPr>
                <w:rFonts w:ascii="Times New Roman" w:hAnsi="Times New Roman" w:cs="Times New Roman"/>
                <w:sz w:val="24"/>
                <w:szCs w:val="24"/>
              </w:rPr>
              <w:t xml:space="preserve">    40</w:t>
            </w:r>
          </w:p>
        </w:tc>
      </w:tr>
      <w:tr w:rsidR="00F2539E" w:rsidTr="00246B82">
        <w:tc>
          <w:tcPr>
            <w:tcW w:w="817" w:type="dxa"/>
          </w:tcPr>
          <w:p w:rsidR="00F2539E" w:rsidRDefault="00F2539E" w:rsidP="00246B82">
            <w:pPr>
              <w:pStyle w:val="41"/>
              <w:shd w:val="clear" w:color="auto" w:fill="auto"/>
              <w:tabs>
                <w:tab w:val="left" w:pos="9498"/>
              </w:tabs>
              <w:spacing w:before="0" w:line="240" w:lineRule="auto"/>
              <w:ind w:right="50"/>
              <w:rPr>
                <w:rFonts w:ascii="Times New Roman" w:hAnsi="Times New Roman" w:cs="Times New Roman"/>
                <w:sz w:val="24"/>
                <w:szCs w:val="24"/>
              </w:rPr>
            </w:pPr>
            <w:r>
              <w:rPr>
                <w:rFonts w:ascii="Times New Roman" w:hAnsi="Times New Roman" w:cs="Times New Roman"/>
                <w:sz w:val="24"/>
                <w:szCs w:val="24"/>
              </w:rPr>
              <w:t>2</w:t>
            </w:r>
          </w:p>
        </w:tc>
        <w:tc>
          <w:tcPr>
            <w:tcW w:w="7655" w:type="dxa"/>
          </w:tcPr>
          <w:p w:rsidR="00F2539E" w:rsidRDefault="00F2539E" w:rsidP="00246B82">
            <w:pPr>
              <w:pStyle w:val="41"/>
              <w:shd w:val="clear" w:color="auto" w:fill="auto"/>
              <w:tabs>
                <w:tab w:val="left" w:pos="9498"/>
              </w:tabs>
              <w:spacing w:before="0" w:line="240" w:lineRule="auto"/>
              <w:ind w:right="50"/>
              <w:rPr>
                <w:rFonts w:ascii="Times New Roman" w:hAnsi="Times New Roman" w:cs="Times New Roman"/>
                <w:sz w:val="24"/>
                <w:szCs w:val="24"/>
              </w:rPr>
            </w:pPr>
            <w:r>
              <w:rPr>
                <w:rFonts w:ascii="Times New Roman" w:hAnsi="Times New Roman" w:cs="Times New Roman"/>
                <w:sz w:val="24"/>
                <w:szCs w:val="24"/>
              </w:rPr>
              <w:t xml:space="preserve">Участие в выполнении важных работ, мероприятий по направлению </w:t>
            </w:r>
            <w:r>
              <w:rPr>
                <w:rFonts w:ascii="Times New Roman" w:hAnsi="Times New Roman" w:cs="Times New Roman"/>
                <w:sz w:val="24"/>
                <w:szCs w:val="24"/>
              </w:rPr>
              <w:lastRenderedPageBreak/>
              <w:t>деятельности учреждения</w:t>
            </w:r>
          </w:p>
        </w:tc>
        <w:tc>
          <w:tcPr>
            <w:tcW w:w="1099" w:type="dxa"/>
          </w:tcPr>
          <w:p w:rsidR="00F2539E" w:rsidRDefault="00F2539E" w:rsidP="00246B82">
            <w:pPr>
              <w:pStyle w:val="41"/>
              <w:shd w:val="clear" w:color="auto" w:fill="auto"/>
              <w:tabs>
                <w:tab w:val="left" w:pos="9498"/>
              </w:tabs>
              <w:spacing w:before="0" w:line="240" w:lineRule="auto"/>
              <w:ind w:right="50"/>
              <w:rPr>
                <w:rFonts w:ascii="Times New Roman" w:hAnsi="Times New Roman" w:cs="Times New Roman"/>
                <w:sz w:val="24"/>
                <w:szCs w:val="24"/>
              </w:rPr>
            </w:pPr>
            <w:r>
              <w:rPr>
                <w:rFonts w:ascii="Times New Roman" w:hAnsi="Times New Roman" w:cs="Times New Roman"/>
                <w:sz w:val="24"/>
                <w:szCs w:val="24"/>
              </w:rPr>
              <w:lastRenderedPageBreak/>
              <w:t xml:space="preserve">    40</w:t>
            </w:r>
          </w:p>
        </w:tc>
      </w:tr>
      <w:tr w:rsidR="00F2539E" w:rsidTr="00246B82">
        <w:tc>
          <w:tcPr>
            <w:tcW w:w="817" w:type="dxa"/>
          </w:tcPr>
          <w:p w:rsidR="00F2539E" w:rsidRDefault="00F2539E" w:rsidP="00246B82">
            <w:pPr>
              <w:pStyle w:val="41"/>
              <w:shd w:val="clear" w:color="auto" w:fill="auto"/>
              <w:tabs>
                <w:tab w:val="left" w:pos="9498"/>
              </w:tabs>
              <w:spacing w:before="0" w:line="240" w:lineRule="auto"/>
              <w:ind w:right="50"/>
              <w:rPr>
                <w:rFonts w:ascii="Times New Roman" w:hAnsi="Times New Roman" w:cs="Times New Roman"/>
                <w:sz w:val="24"/>
                <w:szCs w:val="24"/>
              </w:rPr>
            </w:pPr>
            <w:r>
              <w:rPr>
                <w:rFonts w:ascii="Times New Roman" w:hAnsi="Times New Roman" w:cs="Times New Roman"/>
                <w:sz w:val="24"/>
                <w:szCs w:val="24"/>
              </w:rPr>
              <w:lastRenderedPageBreak/>
              <w:t>3</w:t>
            </w:r>
          </w:p>
        </w:tc>
        <w:tc>
          <w:tcPr>
            <w:tcW w:w="7655" w:type="dxa"/>
          </w:tcPr>
          <w:p w:rsidR="00F2539E" w:rsidRDefault="00F2539E" w:rsidP="00246B82">
            <w:pPr>
              <w:pStyle w:val="41"/>
              <w:shd w:val="clear" w:color="auto" w:fill="auto"/>
              <w:tabs>
                <w:tab w:val="left" w:pos="9498"/>
              </w:tabs>
              <w:spacing w:before="0" w:line="240" w:lineRule="auto"/>
              <w:ind w:right="50"/>
              <w:rPr>
                <w:rFonts w:ascii="Times New Roman" w:hAnsi="Times New Roman" w:cs="Times New Roman"/>
                <w:sz w:val="24"/>
                <w:szCs w:val="24"/>
              </w:rPr>
            </w:pPr>
            <w:r>
              <w:rPr>
                <w:rFonts w:ascii="Times New Roman" w:hAnsi="Times New Roman" w:cs="Times New Roman"/>
                <w:sz w:val="24"/>
                <w:szCs w:val="24"/>
              </w:rPr>
              <w:t>Отсутствие случаев производственного травматизма</w:t>
            </w:r>
          </w:p>
        </w:tc>
        <w:tc>
          <w:tcPr>
            <w:tcW w:w="1099" w:type="dxa"/>
          </w:tcPr>
          <w:p w:rsidR="00F2539E" w:rsidRDefault="00F2539E" w:rsidP="00246B82">
            <w:pPr>
              <w:pStyle w:val="41"/>
              <w:shd w:val="clear" w:color="auto" w:fill="auto"/>
              <w:tabs>
                <w:tab w:val="left" w:pos="9498"/>
              </w:tabs>
              <w:spacing w:before="0" w:line="240" w:lineRule="auto"/>
              <w:ind w:right="50"/>
              <w:rPr>
                <w:rFonts w:ascii="Times New Roman" w:hAnsi="Times New Roman" w:cs="Times New Roman"/>
                <w:sz w:val="24"/>
                <w:szCs w:val="24"/>
              </w:rPr>
            </w:pPr>
            <w:r>
              <w:rPr>
                <w:rFonts w:ascii="Times New Roman" w:hAnsi="Times New Roman" w:cs="Times New Roman"/>
                <w:sz w:val="24"/>
                <w:szCs w:val="24"/>
              </w:rPr>
              <w:t xml:space="preserve">    40</w:t>
            </w:r>
          </w:p>
        </w:tc>
      </w:tr>
      <w:tr w:rsidR="00F2539E" w:rsidTr="00246B82">
        <w:tc>
          <w:tcPr>
            <w:tcW w:w="817" w:type="dxa"/>
          </w:tcPr>
          <w:p w:rsidR="00F2539E" w:rsidRDefault="00F2539E" w:rsidP="00246B82">
            <w:pPr>
              <w:pStyle w:val="41"/>
              <w:shd w:val="clear" w:color="auto" w:fill="auto"/>
              <w:tabs>
                <w:tab w:val="left" w:pos="9498"/>
              </w:tabs>
              <w:spacing w:before="0" w:line="240" w:lineRule="auto"/>
              <w:ind w:right="50"/>
              <w:rPr>
                <w:rFonts w:ascii="Times New Roman" w:hAnsi="Times New Roman" w:cs="Times New Roman"/>
                <w:sz w:val="24"/>
                <w:szCs w:val="24"/>
              </w:rPr>
            </w:pPr>
            <w:r>
              <w:rPr>
                <w:rFonts w:ascii="Times New Roman" w:hAnsi="Times New Roman" w:cs="Times New Roman"/>
                <w:sz w:val="24"/>
                <w:szCs w:val="24"/>
              </w:rPr>
              <w:t>итого</w:t>
            </w:r>
          </w:p>
        </w:tc>
        <w:tc>
          <w:tcPr>
            <w:tcW w:w="7655" w:type="dxa"/>
          </w:tcPr>
          <w:p w:rsidR="00F2539E" w:rsidRDefault="00F2539E" w:rsidP="00246B82">
            <w:pPr>
              <w:pStyle w:val="41"/>
              <w:shd w:val="clear" w:color="auto" w:fill="auto"/>
              <w:tabs>
                <w:tab w:val="left" w:pos="9498"/>
              </w:tabs>
              <w:spacing w:before="0" w:line="240" w:lineRule="auto"/>
              <w:ind w:right="50"/>
              <w:rPr>
                <w:rFonts w:ascii="Times New Roman" w:hAnsi="Times New Roman" w:cs="Times New Roman"/>
                <w:sz w:val="24"/>
                <w:szCs w:val="24"/>
              </w:rPr>
            </w:pPr>
          </w:p>
        </w:tc>
        <w:tc>
          <w:tcPr>
            <w:tcW w:w="1099" w:type="dxa"/>
          </w:tcPr>
          <w:p w:rsidR="00F2539E" w:rsidRDefault="00F2539E" w:rsidP="00246B82">
            <w:pPr>
              <w:pStyle w:val="41"/>
              <w:shd w:val="clear" w:color="auto" w:fill="auto"/>
              <w:tabs>
                <w:tab w:val="left" w:pos="9498"/>
              </w:tabs>
              <w:spacing w:before="0" w:line="240" w:lineRule="auto"/>
              <w:ind w:right="50"/>
              <w:rPr>
                <w:rFonts w:ascii="Times New Roman" w:hAnsi="Times New Roman" w:cs="Times New Roman"/>
                <w:sz w:val="24"/>
                <w:szCs w:val="24"/>
              </w:rPr>
            </w:pPr>
            <w:r>
              <w:rPr>
                <w:rFonts w:ascii="Times New Roman" w:hAnsi="Times New Roman" w:cs="Times New Roman"/>
                <w:sz w:val="24"/>
                <w:szCs w:val="24"/>
              </w:rPr>
              <w:t xml:space="preserve">    120</w:t>
            </w:r>
          </w:p>
        </w:tc>
      </w:tr>
    </w:tbl>
    <w:p w:rsidR="00F2539E" w:rsidRPr="00CA0D54" w:rsidRDefault="00F2539E" w:rsidP="00F2539E">
      <w:pPr>
        <w:pStyle w:val="41"/>
        <w:shd w:val="clear" w:color="auto" w:fill="auto"/>
        <w:tabs>
          <w:tab w:val="left" w:pos="9498"/>
        </w:tabs>
        <w:spacing w:before="0" w:line="240" w:lineRule="auto"/>
        <w:ind w:right="50" w:firstLine="720"/>
        <w:rPr>
          <w:rFonts w:ascii="Times New Roman" w:hAnsi="Times New Roman" w:cs="Times New Roman"/>
          <w:sz w:val="24"/>
          <w:szCs w:val="24"/>
        </w:rPr>
      </w:pPr>
    </w:p>
    <w:p w:rsidR="00F2539E" w:rsidRDefault="00F2539E" w:rsidP="00F2539E">
      <w:pPr>
        <w:pStyle w:val="41"/>
        <w:shd w:val="clear" w:color="auto" w:fill="auto"/>
        <w:tabs>
          <w:tab w:val="left" w:pos="9498"/>
        </w:tabs>
        <w:spacing w:before="0" w:line="240" w:lineRule="auto"/>
        <w:ind w:right="50" w:firstLine="720"/>
        <w:rPr>
          <w:rFonts w:ascii="Times New Roman" w:hAnsi="Times New Roman" w:cs="Times New Roman"/>
          <w:sz w:val="24"/>
          <w:szCs w:val="24"/>
        </w:rPr>
      </w:pPr>
      <w:r w:rsidRPr="00CA0D54">
        <w:rPr>
          <w:rFonts w:ascii="Times New Roman" w:hAnsi="Times New Roman" w:cs="Times New Roman"/>
          <w:sz w:val="24"/>
          <w:szCs w:val="24"/>
        </w:rPr>
        <w:t>Выплаты стимулирующего характера устанавливаются руководителю  с учетом критериев, позволяющих оценить результативность и качество работы, с учетом рекомендаций соответствующих отраслевых органов администрации  города.</w:t>
      </w:r>
    </w:p>
    <w:p w:rsidR="00F2539E" w:rsidRPr="00B55BCA" w:rsidRDefault="00F2539E" w:rsidP="00F2539E">
      <w:pPr>
        <w:pStyle w:val="41"/>
        <w:spacing w:before="0" w:line="240" w:lineRule="auto"/>
        <w:ind w:firstLine="720"/>
        <w:rPr>
          <w:rFonts w:ascii="Times New Roman" w:hAnsi="Times New Roman" w:cs="Times New Roman"/>
          <w:sz w:val="24"/>
          <w:szCs w:val="24"/>
        </w:rPr>
      </w:pPr>
      <w:r w:rsidRPr="00B55BCA">
        <w:rPr>
          <w:rFonts w:ascii="Times New Roman" w:hAnsi="Times New Roman" w:cs="Times New Roman"/>
          <w:sz w:val="24"/>
          <w:szCs w:val="24"/>
        </w:rPr>
        <w:t xml:space="preserve">Вновь принятым работникам выплата за интенсивность, высокие результаты работы  устанавливается досрочно, на определенный период времени (кроме руководителей, заместителей и педагогических работников). </w:t>
      </w:r>
    </w:p>
    <w:p w:rsidR="00F2539E" w:rsidRPr="00396284" w:rsidRDefault="00F2539E" w:rsidP="00F2539E">
      <w:pPr>
        <w:pStyle w:val="41"/>
        <w:tabs>
          <w:tab w:val="left" w:pos="9498"/>
        </w:tabs>
        <w:spacing w:before="0" w:line="240" w:lineRule="auto"/>
        <w:ind w:right="50" w:firstLine="720"/>
        <w:rPr>
          <w:rFonts w:ascii="Times New Roman" w:hAnsi="Times New Roman" w:cs="Times New Roman"/>
          <w:sz w:val="24"/>
          <w:szCs w:val="24"/>
        </w:rPr>
      </w:pPr>
      <w:r w:rsidRPr="00B55BCA">
        <w:rPr>
          <w:rFonts w:ascii="Times New Roman" w:hAnsi="Times New Roman" w:cs="Times New Roman"/>
          <w:sz w:val="24"/>
          <w:szCs w:val="24"/>
        </w:rPr>
        <w:t xml:space="preserve">  В случае ненадлежащего исполнения должностных обязанностей работником, определенных трудовым договором, выплата за интенсивность, высокие результаты работы, установленных работнику в соответствии с настоящим </w:t>
      </w:r>
      <w:r w:rsidR="00F10AB8">
        <w:rPr>
          <w:rFonts w:ascii="Times New Roman" w:hAnsi="Times New Roman" w:cs="Times New Roman"/>
          <w:sz w:val="24"/>
          <w:szCs w:val="24"/>
        </w:rPr>
        <w:t xml:space="preserve"> </w:t>
      </w:r>
      <w:r w:rsidRPr="00B55BCA">
        <w:rPr>
          <w:rFonts w:ascii="Times New Roman" w:hAnsi="Times New Roman" w:cs="Times New Roman"/>
          <w:sz w:val="24"/>
          <w:szCs w:val="24"/>
        </w:rPr>
        <w:t>Положением,  приказом руководителя  может быть отменена.</w:t>
      </w:r>
    </w:p>
    <w:p w:rsidR="00F2539E" w:rsidRDefault="00F2539E" w:rsidP="00F2539E">
      <w:pPr>
        <w:pStyle w:val="41"/>
        <w:shd w:val="clear" w:color="auto" w:fill="auto"/>
        <w:tabs>
          <w:tab w:val="left" w:pos="9498"/>
        </w:tabs>
        <w:spacing w:before="0" w:line="240" w:lineRule="auto"/>
        <w:ind w:right="50" w:firstLine="720"/>
        <w:jc w:val="center"/>
        <w:rPr>
          <w:rFonts w:ascii="Times New Roman" w:hAnsi="Times New Roman" w:cs="Times New Roman"/>
          <w:b/>
          <w:sz w:val="24"/>
          <w:szCs w:val="24"/>
        </w:rPr>
      </w:pPr>
      <w:r w:rsidRPr="00CA0D54">
        <w:rPr>
          <w:rFonts w:ascii="Times New Roman" w:hAnsi="Times New Roman" w:cs="Times New Roman"/>
          <w:b/>
          <w:sz w:val="24"/>
          <w:szCs w:val="24"/>
        </w:rPr>
        <w:t>Критерии  для установления выплаты за  интенсивно</w:t>
      </w:r>
      <w:r>
        <w:rPr>
          <w:rFonts w:ascii="Times New Roman" w:hAnsi="Times New Roman" w:cs="Times New Roman"/>
          <w:b/>
          <w:sz w:val="24"/>
          <w:szCs w:val="24"/>
        </w:rPr>
        <w:t>сть и высокие результаты работы:</w:t>
      </w:r>
    </w:p>
    <w:p w:rsidR="00F2539E" w:rsidRPr="00F2539E" w:rsidRDefault="00F2539E" w:rsidP="00F2539E">
      <w:pPr>
        <w:pStyle w:val="41"/>
        <w:shd w:val="clear" w:color="auto" w:fill="auto"/>
        <w:tabs>
          <w:tab w:val="left" w:pos="9498"/>
        </w:tabs>
        <w:spacing w:before="0" w:line="240" w:lineRule="auto"/>
        <w:ind w:right="50" w:firstLine="720"/>
        <w:jc w:val="center"/>
        <w:rPr>
          <w:rFonts w:ascii="Times New Roman" w:hAnsi="Times New Roman" w:cs="Times New Roman"/>
          <w:b/>
          <w:sz w:val="24"/>
          <w:szCs w:val="24"/>
          <w:u w:val="single"/>
        </w:rPr>
      </w:pPr>
      <w:r w:rsidRPr="00F2539E">
        <w:rPr>
          <w:rFonts w:ascii="Times New Roman" w:hAnsi="Times New Roman" w:cs="Times New Roman"/>
          <w:b/>
          <w:sz w:val="24"/>
          <w:szCs w:val="24"/>
          <w:u w:val="single"/>
        </w:rPr>
        <w:t xml:space="preserve">Заместитель директора  </w:t>
      </w:r>
    </w:p>
    <w:tbl>
      <w:tblPr>
        <w:tblW w:w="97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20"/>
        <w:gridCol w:w="7650"/>
        <w:gridCol w:w="1303"/>
      </w:tblGrid>
      <w:tr w:rsidR="00F2539E" w:rsidRPr="00CA0D54" w:rsidTr="00246B82">
        <w:trPr>
          <w:trHeight w:val="889"/>
        </w:trPr>
        <w:tc>
          <w:tcPr>
            <w:tcW w:w="820" w:type="dxa"/>
            <w:tcBorders>
              <w:top w:val="single" w:sz="4" w:space="0" w:color="000000"/>
              <w:left w:val="single" w:sz="4" w:space="0" w:color="000000"/>
              <w:bottom w:val="single" w:sz="4" w:space="0" w:color="000000"/>
              <w:right w:val="single" w:sz="4" w:space="0" w:color="000000"/>
            </w:tcBorders>
            <w:hideMark/>
          </w:tcPr>
          <w:p w:rsidR="00F2539E" w:rsidRPr="00CA0D54" w:rsidRDefault="00F2539E" w:rsidP="00246B82">
            <w:pPr>
              <w:pStyle w:val="41"/>
              <w:shd w:val="clear" w:color="auto" w:fill="auto"/>
              <w:tabs>
                <w:tab w:val="left" w:pos="9498"/>
              </w:tabs>
              <w:spacing w:before="100" w:beforeAutospacing="1" w:after="100" w:afterAutospacing="1"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 п/п</w:t>
            </w:r>
          </w:p>
        </w:tc>
        <w:tc>
          <w:tcPr>
            <w:tcW w:w="7650" w:type="dxa"/>
            <w:tcBorders>
              <w:top w:val="single" w:sz="4" w:space="0" w:color="000000"/>
              <w:left w:val="single" w:sz="4" w:space="0" w:color="000000"/>
              <w:bottom w:val="single" w:sz="4" w:space="0" w:color="000000"/>
              <w:right w:val="single" w:sz="4" w:space="0" w:color="000000"/>
            </w:tcBorders>
            <w:hideMark/>
          </w:tcPr>
          <w:p w:rsidR="00F2539E" w:rsidRPr="00CA0D54" w:rsidRDefault="00F2539E" w:rsidP="00246B82">
            <w:pPr>
              <w:pStyle w:val="41"/>
              <w:shd w:val="clear" w:color="auto" w:fill="auto"/>
              <w:tabs>
                <w:tab w:val="left" w:pos="9498"/>
              </w:tabs>
              <w:spacing w:before="100" w:beforeAutospacing="1" w:after="100" w:afterAutospacing="1"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Показатели</w:t>
            </w:r>
          </w:p>
        </w:tc>
        <w:tc>
          <w:tcPr>
            <w:tcW w:w="1303" w:type="dxa"/>
            <w:tcBorders>
              <w:top w:val="single" w:sz="4" w:space="0" w:color="000000"/>
              <w:left w:val="single" w:sz="4" w:space="0" w:color="000000"/>
              <w:bottom w:val="single" w:sz="4" w:space="0" w:color="000000"/>
              <w:right w:val="single" w:sz="4" w:space="0" w:color="000000"/>
            </w:tcBorders>
            <w:hideMark/>
          </w:tcPr>
          <w:p w:rsidR="00F2539E" w:rsidRPr="00CA0D54" w:rsidRDefault="00F2539E" w:rsidP="00246B82">
            <w:pPr>
              <w:pStyle w:val="41"/>
              <w:shd w:val="clear" w:color="auto" w:fill="auto"/>
              <w:tabs>
                <w:tab w:val="left" w:pos="9498"/>
              </w:tabs>
              <w:spacing w:before="100" w:beforeAutospacing="1" w:after="100" w:afterAutospacing="1"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 xml:space="preserve">Процент </w:t>
            </w:r>
            <w:r>
              <w:rPr>
                <w:rFonts w:ascii="Times New Roman" w:hAnsi="Times New Roman" w:cs="Times New Roman"/>
                <w:sz w:val="24"/>
                <w:szCs w:val="24"/>
              </w:rPr>
              <w:t>выплаты</w:t>
            </w:r>
          </w:p>
        </w:tc>
      </w:tr>
      <w:tr w:rsidR="00F2539E" w:rsidRPr="00CA0D54" w:rsidTr="00246B82">
        <w:trPr>
          <w:trHeight w:val="400"/>
        </w:trPr>
        <w:tc>
          <w:tcPr>
            <w:tcW w:w="820" w:type="dxa"/>
            <w:tcBorders>
              <w:top w:val="single" w:sz="4" w:space="0" w:color="000000"/>
              <w:left w:val="single" w:sz="4" w:space="0" w:color="000000"/>
              <w:bottom w:val="single" w:sz="4" w:space="0" w:color="000000"/>
              <w:right w:val="single" w:sz="4" w:space="0" w:color="000000"/>
            </w:tcBorders>
            <w:hideMark/>
          </w:tcPr>
          <w:p w:rsidR="00F2539E" w:rsidRPr="00CA0D54" w:rsidRDefault="00F2539E" w:rsidP="00246B82">
            <w:pPr>
              <w:pStyle w:val="41"/>
              <w:shd w:val="clear" w:color="auto" w:fill="auto"/>
              <w:tabs>
                <w:tab w:val="left" w:pos="9498"/>
              </w:tabs>
              <w:spacing w:before="100" w:beforeAutospacing="1" w:after="100" w:afterAutospacing="1"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1.</w:t>
            </w:r>
          </w:p>
        </w:tc>
        <w:tc>
          <w:tcPr>
            <w:tcW w:w="7650" w:type="dxa"/>
            <w:tcBorders>
              <w:top w:val="single" w:sz="4" w:space="0" w:color="000000"/>
              <w:left w:val="single" w:sz="4" w:space="0" w:color="000000"/>
              <w:bottom w:val="single" w:sz="4" w:space="0" w:color="000000"/>
              <w:right w:val="single" w:sz="4" w:space="0" w:color="000000"/>
            </w:tcBorders>
            <w:hideMark/>
          </w:tcPr>
          <w:p w:rsidR="00F2539E" w:rsidRPr="00CA0D54" w:rsidRDefault="00F2539E" w:rsidP="00246B82">
            <w:pPr>
              <w:pStyle w:val="41"/>
              <w:shd w:val="clear" w:color="auto" w:fill="auto"/>
              <w:tabs>
                <w:tab w:val="left" w:pos="9498"/>
              </w:tabs>
              <w:spacing w:before="100" w:beforeAutospacing="1" w:after="100" w:afterAutospacing="1" w:line="240" w:lineRule="auto"/>
              <w:ind w:right="50"/>
              <w:rPr>
                <w:rFonts w:ascii="Times New Roman" w:hAnsi="Times New Roman" w:cs="Times New Roman"/>
                <w:sz w:val="24"/>
                <w:szCs w:val="24"/>
              </w:rPr>
            </w:pPr>
            <w:r w:rsidRPr="00CA0D54">
              <w:rPr>
                <w:rFonts w:ascii="Times New Roman" w:hAnsi="Times New Roman" w:cs="Times New Roman"/>
                <w:sz w:val="24"/>
                <w:szCs w:val="24"/>
              </w:rPr>
              <w:t>Позитивная динамика достижений обучающихся</w:t>
            </w:r>
            <w:r>
              <w:rPr>
                <w:rFonts w:ascii="Times New Roman" w:hAnsi="Times New Roman" w:cs="Times New Roman"/>
                <w:sz w:val="24"/>
                <w:szCs w:val="24"/>
              </w:rPr>
              <w:t xml:space="preserve"> по курируемым заместителем руководителя направлениям</w:t>
            </w:r>
            <w:r w:rsidRPr="00CA0D54">
              <w:rPr>
                <w:rFonts w:ascii="Times New Roman" w:hAnsi="Times New Roman" w:cs="Times New Roman"/>
                <w:sz w:val="24"/>
                <w:szCs w:val="24"/>
              </w:rPr>
              <w:t xml:space="preserve">. </w:t>
            </w:r>
          </w:p>
        </w:tc>
        <w:tc>
          <w:tcPr>
            <w:tcW w:w="1303" w:type="dxa"/>
            <w:tcBorders>
              <w:top w:val="single" w:sz="4" w:space="0" w:color="000000"/>
              <w:left w:val="single" w:sz="4" w:space="0" w:color="000000"/>
              <w:bottom w:val="single" w:sz="4" w:space="0" w:color="000000"/>
              <w:right w:val="single" w:sz="4" w:space="0" w:color="000000"/>
            </w:tcBorders>
            <w:hideMark/>
          </w:tcPr>
          <w:p w:rsidR="00F2539E" w:rsidRPr="00CA0D54" w:rsidRDefault="00F2539E" w:rsidP="00246B82">
            <w:pPr>
              <w:pStyle w:val="41"/>
              <w:shd w:val="clear" w:color="auto" w:fill="auto"/>
              <w:tabs>
                <w:tab w:val="left" w:pos="9498"/>
              </w:tabs>
              <w:spacing w:before="100" w:beforeAutospacing="1" w:after="100" w:afterAutospacing="1"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10%</w:t>
            </w:r>
          </w:p>
        </w:tc>
      </w:tr>
      <w:tr w:rsidR="00F2539E" w:rsidRPr="00CA0D54" w:rsidTr="00246B82">
        <w:trPr>
          <w:trHeight w:val="400"/>
        </w:trPr>
        <w:tc>
          <w:tcPr>
            <w:tcW w:w="820" w:type="dxa"/>
            <w:tcBorders>
              <w:top w:val="single" w:sz="4" w:space="0" w:color="000000"/>
              <w:left w:val="single" w:sz="4" w:space="0" w:color="000000"/>
              <w:bottom w:val="single" w:sz="4" w:space="0" w:color="000000"/>
              <w:right w:val="single" w:sz="4" w:space="0" w:color="000000"/>
            </w:tcBorders>
          </w:tcPr>
          <w:p w:rsidR="00F2539E" w:rsidRPr="00CA0D54" w:rsidRDefault="00F2539E" w:rsidP="00246B82">
            <w:pPr>
              <w:pStyle w:val="41"/>
              <w:shd w:val="clear" w:color="auto" w:fill="auto"/>
              <w:tabs>
                <w:tab w:val="left" w:pos="9498"/>
              </w:tabs>
              <w:spacing w:before="100" w:beforeAutospacing="1" w:after="100" w:afterAutospacing="1" w:line="240" w:lineRule="auto"/>
              <w:ind w:right="50"/>
              <w:jc w:val="center"/>
              <w:rPr>
                <w:rFonts w:ascii="Times New Roman" w:hAnsi="Times New Roman" w:cs="Times New Roman"/>
                <w:sz w:val="24"/>
                <w:szCs w:val="24"/>
              </w:rPr>
            </w:pPr>
            <w:r>
              <w:rPr>
                <w:rFonts w:ascii="Times New Roman" w:hAnsi="Times New Roman" w:cs="Times New Roman"/>
                <w:sz w:val="24"/>
                <w:szCs w:val="24"/>
              </w:rPr>
              <w:t>2.</w:t>
            </w:r>
          </w:p>
        </w:tc>
        <w:tc>
          <w:tcPr>
            <w:tcW w:w="7650" w:type="dxa"/>
            <w:tcBorders>
              <w:top w:val="single" w:sz="4" w:space="0" w:color="000000"/>
              <w:left w:val="single" w:sz="4" w:space="0" w:color="000000"/>
              <w:bottom w:val="single" w:sz="4" w:space="0" w:color="000000"/>
              <w:right w:val="single" w:sz="4" w:space="0" w:color="000000"/>
            </w:tcBorders>
          </w:tcPr>
          <w:p w:rsidR="00F2539E" w:rsidRPr="00CA0D54" w:rsidRDefault="00F2539E" w:rsidP="00246B82">
            <w:pPr>
              <w:pStyle w:val="41"/>
              <w:shd w:val="clear" w:color="auto" w:fill="auto"/>
              <w:tabs>
                <w:tab w:val="left" w:pos="9498"/>
              </w:tabs>
              <w:spacing w:before="100" w:beforeAutospacing="1" w:after="100" w:afterAutospacing="1" w:line="240" w:lineRule="auto"/>
              <w:ind w:right="50"/>
              <w:rPr>
                <w:rFonts w:ascii="Times New Roman" w:hAnsi="Times New Roman" w:cs="Times New Roman"/>
                <w:sz w:val="24"/>
                <w:szCs w:val="24"/>
              </w:rPr>
            </w:pPr>
            <w:r>
              <w:rPr>
                <w:rFonts w:ascii="Times New Roman" w:hAnsi="Times New Roman" w:cs="Times New Roman"/>
                <w:sz w:val="24"/>
                <w:szCs w:val="24"/>
              </w:rPr>
              <w:t>Положительная динамика количества педагогических работников, активно применяющих современные образовательные технологии.</w:t>
            </w:r>
          </w:p>
        </w:tc>
        <w:tc>
          <w:tcPr>
            <w:tcW w:w="1303" w:type="dxa"/>
            <w:tcBorders>
              <w:top w:val="single" w:sz="4" w:space="0" w:color="000000"/>
              <w:left w:val="single" w:sz="4" w:space="0" w:color="000000"/>
              <w:bottom w:val="single" w:sz="4" w:space="0" w:color="000000"/>
              <w:right w:val="single" w:sz="4" w:space="0" w:color="000000"/>
            </w:tcBorders>
          </w:tcPr>
          <w:p w:rsidR="00F2539E" w:rsidRPr="00CA0D54" w:rsidRDefault="00F2539E" w:rsidP="00246B82">
            <w:pPr>
              <w:pStyle w:val="41"/>
              <w:shd w:val="clear" w:color="auto" w:fill="auto"/>
              <w:tabs>
                <w:tab w:val="left" w:pos="9498"/>
              </w:tabs>
              <w:spacing w:before="100" w:beforeAutospacing="1" w:after="100" w:afterAutospacing="1" w:line="240" w:lineRule="auto"/>
              <w:ind w:right="50"/>
              <w:jc w:val="center"/>
              <w:rPr>
                <w:rFonts w:ascii="Times New Roman" w:hAnsi="Times New Roman" w:cs="Times New Roman"/>
                <w:sz w:val="24"/>
                <w:szCs w:val="24"/>
              </w:rPr>
            </w:pPr>
            <w:r>
              <w:rPr>
                <w:rFonts w:ascii="Times New Roman" w:hAnsi="Times New Roman" w:cs="Times New Roman"/>
                <w:sz w:val="24"/>
                <w:szCs w:val="24"/>
              </w:rPr>
              <w:t>5</w:t>
            </w:r>
          </w:p>
        </w:tc>
      </w:tr>
      <w:tr w:rsidR="00F2539E" w:rsidRPr="00CA0D54" w:rsidTr="00246B82">
        <w:trPr>
          <w:trHeight w:val="400"/>
        </w:trPr>
        <w:tc>
          <w:tcPr>
            <w:tcW w:w="820" w:type="dxa"/>
            <w:tcBorders>
              <w:top w:val="single" w:sz="4" w:space="0" w:color="000000"/>
              <w:left w:val="single" w:sz="4" w:space="0" w:color="000000"/>
              <w:bottom w:val="single" w:sz="4" w:space="0" w:color="000000"/>
              <w:right w:val="single" w:sz="4" w:space="0" w:color="000000"/>
            </w:tcBorders>
            <w:hideMark/>
          </w:tcPr>
          <w:p w:rsidR="00F2539E" w:rsidRPr="00CA0D54" w:rsidRDefault="00F2539E" w:rsidP="00246B82">
            <w:pPr>
              <w:pStyle w:val="41"/>
              <w:shd w:val="clear" w:color="auto" w:fill="auto"/>
              <w:tabs>
                <w:tab w:val="left" w:pos="9498"/>
              </w:tabs>
              <w:spacing w:before="100" w:beforeAutospacing="1" w:after="100" w:afterAutospacing="1"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2.</w:t>
            </w:r>
          </w:p>
        </w:tc>
        <w:tc>
          <w:tcPr>
            <w:tcW w:w="7650" w:type="dxa"/>
            <w:tcBorders>
              <w:top w:val="single" w:sz="4" w:space="0" w:color="000000"/>
              <w:left w:val="single" w:sz="4" w:space="0" w:color="000000"/>
              <w:bottom w:val="single" w:sz="4" w:space="0" w:color="000000"/>
              <w:right w:val="single" w:sz="4" w:space="0" w:color="000000"/>
            </w:tcBorders>
            <w:hideMark/>
          </w:tcPr>
          <w:p w:rsidR="00F2539E" w:rsidRPr="00CA0D54" w:rsidRDefault="00F2539E" w:rsidP="00246B82">
            <w:pPr>
              <w:pStyle w:val="41"/>
              <w:shd w:val="clear" w:color="auto" w:fill="auto"/>
              <w:tabs>
                <w:tab w:val="left" w:pos="9498"/>
              </w:tabs>
              <w:spacing w:before="100" w:beforeAutospacing="1" w:after="100" w:afterAutospacing="1" w:line="240" w:lineRule="auto"/>
              <w:ind w:right="50"/>
              <w:rPr>
                <w:rFonts w:ascii="Times New Roman" w:hAnsi="Times New Roman" w:cs="Times New Roman"/>
                <w:color w:val="FF0000"/>
                <w:sz w:val="24"/>
                <w:szCs w:val="24"/>
              </w:rPr>
            </w:pPr>
            <w:r w:rsidRPr="00CA0D54">
              <w:rPr>
                <w:rFonts w:ascii="Times New Roman" w:hAnsi="Times New Roman" w:cs="Times New Roman"/>
                <w:sz w:val="24"/>
                <w:szCs w:val="24"/>
              </w:rPr>
              <w:t>Взаимодействие с другими организациями (предприятия, театры, общеобразовательные учреждения, спортивные учреждения и т.д.)</w:t>
            </w:r>
          </w:p>
        </w:tc>
        <w:tc>
          <w:tcPr>
            <w:tcW w:w="1303" w:type="dxa"/>
            <w:tcBorders>
              <w:top w:val="single" w:sz="4" w:space="0" w:color="000000"/>
              <w:left w:val="single" w:sz="4" w:space="0" w:color="000000"/>
              <w:bottom w:val="single" w:sz="4" w:space="0" w:color="000000"/>
              <w:right w:val="single" w:sz="4" w:space="0" w:color="000000"/>
            </w:tcBorders>
            <w:hideMark/>
          </w:tcPr>
          <w:p w:rsidR="00F2539E" w:rsidRPr="00CA0D54" w:rsidRDefault="00F2539E" w:rsidP="00246B82">
            <w:pPr>
              <w:pStyle w:val="41"/>
              <w:shd w:val="clear" w:color="auto" w:fill="auto"/>
              <w:tabs>
                <w:tab w:val="left" w:pos="9498"/>
              </w:tabs>
              <w:spacing w:before="100" w:beforeAutospacing="1" w:after="100" w:afterAutospacing="1"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10%</w:t>
            </w:r>
          </w:p>
        </w:tc>
      </w:tr>
      <w:tr w:rsidR="00F2539E" w:rsidRPr="00CA0D54" w:rsidTr="00246B82">
        <w:trPr>
          <w:trHeight w:val="400"/>
        </w:trPr>
        <w:tc>
          <w:tcPr>
            <w:tcW w:w="820" w:type="dxa"/>
            <w:tcBorders>
              <w:top w:val="single" w:sz="4" w:space="0" w:color="000000"/>
              <w:left w:val="single" w:sz="4" w:space="0" w:color="000000"/>
              <w:bottom w:val="single" w:sz="4" w:space="0" w:color="000000"/>
              <w:right w:val="single" w:sz="4" w:space="0" w:color="000000"/>
            </w:tcBorders>
            <w:hideMark/>
          </w:tcPr>
          <w:p w:rsidR="00F2539E" w:rsidRPr="00CA0D54" w:rsidRDefault="00F2539E" w:rsidP="00246B82">
            <w:pPr>
              <w:pStyle w:val="41"/>
              <w:shd w:val="clear" w:color="auto" w:fill="auto"/>
              <w:tabs>
                <w:tab w:val="left" w:pos="9498"/>
              </w:tabs>
              <w:spacing w:before="100" w:beforeAutospacing="1" w:after="100" w:afterAutospacing="1"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3.</w:t>
            </w:r>
          </w:p>
        </w:tc>
        <w:tc>
          <w:tcPr>
            <w:tcW w:w="7650" w:type="dxa"/>
            <w:tcBorders>
              <w:top w:val="single" w:sz="4" w:space="0" w:color="000000"/>
              <w:left w:val="single" w:sz="4" w:space="0" w:color="000000"/>
              <w:bottom w:val="single" w:sz="4" w:space="0" w:color="000000"/>
              <w:right w:val="single" w:sz="4" w:space="0" w:color="000000"/>
            </w:tcBorders>
            <w:hideMark/>
          </w:tcPr>
          <w:p w:rsidR="00F2539E" w:rsidRPr="00CA0D54" w:rsidRDefault="00F2539E" w:rsidP="00246B82">
            <w:pPr>
              <w:pStyle w:val="41"/>
              <w:shd w:val="clear" w:color="auto" w:fill="auto"/>
              <w:tabs>
                <w:tab w:val="left" w:pos="9498"/>
              </w:tabs>
              <w:spacing w:before="100" w:beforeAutospacing="1" w:after="100" w:afterAutospacing="1" w:line="240" w:lineRule="auto"/>
              <w:ind w:right="50"/>
              <w:rPr>
                <w:rFonts w:ascii="Times New Roman" w:hAnsi="Times New Roman" w:cs="Times New Roman"/>
                <w:sz w:val="24"/>
                <w:szCs w:val="24"/>
              </w:rPr>
            </w:pPr>
            <w:r w:rsidRPr="00CA0D54">
              <w:rPr>
                <w:rFonts w:ascii="Times New Roman" w:hAnsi="Times New Roman" w:cs="Times New Roman"/>
                <w:sz w:val="24"/>
                <w:szCs w:val="24"/>
              </w:rPr>
              <w:t>Наличие у заместителя руководителя системы учета как нормативных (оценки, призовые места), так и ненормативных достижений обучающихся (степень социальной активности, ответственности и т.д.)</w:t>
            </w:r>
          </w:p>
        </w:tc>
        <w:tc>
          <w:tcPr>
            <w:tcW w:w="1303" w:type="dxa"/>
            <w:tcBorders>
              <w:top w:val="single" w:sz="4" w:space="0" w:color="000000"/>
              <w:left w:val="single" w:sz="4" w:space="0" w:color="000000"/>
              <w:bottom w:val="single" w:sz="4" w:space="0" w:color="000000"/>
              <w:right w:val="single" w:sz="4" w:space="0" w:color="000000"/>
            </w:tcBorders>
            <w:hideMark/>
          </w:tcPr>
          <w:p w:rsidR="00F2539E" w:rsidRPr="00CA0D54" w:rsidRDefault="00F2539E" w:rsidP="00246B82">
            <w:pPr>
              <w:pStyle w:val="41"/>
              <w:shd w:val="clear" w:color="auto" w:fill="auto"/>
              <w:tabs>
                <w:tab w:val="left" w:pos="9498"/>
              </w:tabs>
              <w:spacing w:before="100" w:beforeAutospacing="1" w:after="100" w:afterAutospacing="1"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10%</w:t>
            </w:r>
          </w:p>
        </w:tc>
      </w:tr>
      <w:tr w:rsidR="00F2539E" w:rsidRPr="00CA0D54" w:rsidTr="00246B82">
        <w:trPr>
          <w:trHeight w:val="400"/>
        </w:trPr>
        <w:tc>
          <w:tcPr>
            <w:tcW w:w="820" w:type="dxa"/>
            <w:tcBorders>
              <w:top w:val="single" w:sz="4" w:space="0" w:color="000000"/>
              <w:left w:val="single" w:sz="4" w:space="0" w:color="000000"/>
              <w:bottom w:val="single" w:sz="4" w:space="0" w:color="000000"/>
              <w:right w:val="single" w:sz="4" w:space="0" w:color="000000"/>
            </w:tcBorders>
            <w:hideMark/>
          </w:tcPr>
          <w:p w:rsidR="00F2539E" w:rsidRPr="00CA0D54" w:rsidRDefault="00F2539E" w:rsidP="00246B82">
            <w:pPr>
              <w:pStyle w:val="41"/>
              <w:shd w:val="clear" w:color="auto" w:fill="auto"/>
              <w:tabs>
                <w:tab w:val="left" w:pos="9498"/>
              </w:tabs>
              <w:spacing w:before="100" w:beforeAutospacing="1" w:after="100" w:afterAutospacing="1"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4.</w:t>
            </w:r>
          </w:p>
        </w:tc>
        <w:tc>
          <w:tcPr>
            <w:tcW w:w="7650" w:type="dxa"/>
            <w:tcBorders>
              <w:top w:val="single" w:sz="4" w:space="0" w:color="000000"/>
              <w:left w:val="single" w:sz="4" w:space="0" w:color="000000"/>
              <w:bottom w:val="single" w:sz="4" w:space="0" w:color="000000"/>
              <w:right w:val="single" w:sz="4" w:space="0" w:color="000000"/>
            </w:tcBorders>
            <w:hideMark/>
          </w:tcPr>
          <w:p w:rsidR="00F2539E" w:rsidRPr="00CA0D54" w:rsidRDefault="00F2539E" w:rsidP="00246B82">
            <w:pPr>
              <w:pStyle w:val="41"/>
              <w:shd w:val="clear" w:color="auto" w:fill="auto"/>
              <w:tabs>
                <w:tab w:val="left" w:pos="9498"/>
              </w:tabs>
              <w:spacing w:before="100" w:beforeAutospacing="1" w:after="100" w:afterAutospacing="1" w:line="240" w:lineRule="auto"/>
              <w:ind w:right="50"/>
              <w:rPr>
                <w:rFonts w:ascii="Times New Roman" w:hAnsi="Times New Roman" w:cs="Times New Roman"/>
                <w:sz w:val="24"/>
                <w:szCs w:val="24"/>
              </w:rPr>
            </w:pPr>
            <w:r w:rsidRPr="00CA0D54">
              <w:rPr>
                <w:rFonts w:ascii="Times New Roman" w:hAnsi="Times New Roman" w:cs="Times New Roman"/>
                <w:sz w:val="24"/>
                <w:szCs w:val="24"/>
              </w:rPr>
              <w:t>Результативность выполнения плана мониторинга образовательного процесса, плана воспитательной работы</w:t>
            </w:r>
          </w:p>
        </w:tc>
        <w:tc>
          <w:tcPr>
            <w:tcW w:w="1303" w:type="dxa"/>
            <w:tcBorders>
              <w:top w:val="single" w:sz="4" w:space="0" w:color="000000"/>
              <w:left w:val="single" w:sz="4" w:space="0" w:color="000000"/>
              <w:bottom w:val="single" w:sz="4" w:space="0" w:color="000000"/>
              <w:right w:val="single" w:sz="4" w:space="0" w:color="000000"/>
            </w:tcBorders>
            <w:hideMark/>
          </w:tcPr>
          <w:p w:rsidR="00F2539E" w:rsidRPr="00CA0D54" w:rsidRDefault="00F2539E" w:rsidP="00246B82">
            <w:pPr>
              <w:pStyle w:val="41"/>
              <w:shd w:val="clear" w:color="auto" w:fill="auto"/>
              <w:tabs>
                <w:tab w:val="left" w:pos="9498"/>
              </w:tabs>
              <w:spacing w:before="100" w:beforeAutospacing="1" w:after="100" w:afterAutospacing="1"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10%</w:t>
            </w:r>
          </w:p>
        </w:tc>
      </w:tr>
      <w:tr w:rsidR="00F2539E" w:rsidRPr="00CA0D54" w:rsidTr="00246B82">
        <w:trPr>
          <w:trHeight w:val="400"/>
        </w:trPr>
        <w:tc>
          <w:tcPr>
            <w:tcW w:w="820" w:type="dxa"/>
            <w:tcBorders>
              <w:top w:val="single" w:sz="4" w:space="0" w:color="000000"/>
              <w:left w:val="single" w:sz="4" w:space="0" w:color="000000"/>
              <w:bottom w:val="single" w:sz="4" w:space="0" w:color="000000"/>
              <w:right w:val="single" w:sz="4" w:space="0" w:color="000000"/>
            </w:tcBorders>
            <w:hideMark/>
          </w:tcPr>
          <w:p w:rsidR="00F2539E" w:rsidRPr="00CA0D54" w:rsidRDefault="00F2539E" w:rsidP="00246B82">
            <w:pPr>
              <w:pStyle w:val="41"/>
              <w:shd w:val="clear" w:color="auto" w:fill="auto"/>
              <w:tabs>
                <w:tab w:val="left" w:pos="9498"/>
              </w:tabs>
              <w:spacing w:before="100" w:beforeAutospacing="1" w:after="100" w:afterAutospacing="1"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5.</w:t>
            </w:r>
          </w:p>
        </w:tc>
        <w:tc>
          <w:tcPr>
            <w:tcW w:w="7650" w:type="dxa"/>
            <w:tcBorders>
              <w:top w:val="single" w:sz="4" w:space="0" w:color="000000"/>
              <w:left w:val="single" w:sz="4" w:space="0" w:color="000000"/>
              <w:bottom w:val="single" w:sz="4" w:space="0" w:color="000000"/>
              <w:right w:val="single" w:sz="4" w:space="0" w:color="000000"/>
            </w:tcBorders>
            <w:hideMark/>
          </w:tcPr>
          <w:p w:rsidR="00F2539E" w:rsidRPr="00CA0D54" w:rsidRDefault="00F2539E" w:rsidP="00246B82">
            <w:pPr>
              <w:pStyle w:val="41"/>
              <w:shd w:val="clear" w:color="auto" w:fill="auto"/>
              <w:tabs>
                <w:tab w:val="left" w:pos="9498"/>
              </w:tabs>
              <w:spacing w:before="100" w:beforeAutospacing="1" w:after="100" w:afterAutospacing="1" w:line="240" w:lineRule="auto"/>
              <w:ind w:right="50"/>
              <w:rPr>
                <w:rFonts w:ascii="Times New Roman" w:hAnsi="Times New Roman" w:cs="Times New Roman"/>
                <w:color w:val="FF0000"/>
                <w:sz w:val="24"/>
                <w:szCs w:val="24"/>
              </w:rPr>
            </w:pPr>
            <w:r w:rsidRPr="00CA0D54">
              <w:rPr>
                <w:rFonts w:ascii="Times New Roman" w:hAnsi="Times New Roman" w:cs="Times New Roman"/>
                <w:sz w:val="24"/>
                <w:szCs w:val="24"/>
              </w:rPr>
              <w:t>Внедрение современных педагогических технологий в процесс работы образовательной организации</w:t>
            </w:r>
          </w:p>
        </w:tc>
        <w:tc>
          <w:tcPr>
            <w:tcW w:w="1303" w:type="dxa"/>
            <w:tcBorders>
              <w:top w:val="single" w:sz="4" w:space="0" w:color="000000"/>
              <w:left w:val="single" w:sz="4" w:space="0" w:color="000000"/>
              <w:bottom w:val="single" w:sz="4" w:space="0" w:color="000000"/>
              <w:right w:val="single" w:sz="4" w:space="0" w:color="000000"/>
            </w:tcBorders>
            <w:hideMark/>
          </w:tcPr>
          <w:p w:rsidR="00F2539E" w:rsidRPr="00CA0D54" w:rsidRDefault="00F2539E" w:rsidP="00246B82">
            <w:pPr>
              <w:pStyle w:val="41"/>
              <w:shd w:val="clear" w:color="auto" w:fill="auto"/>
              <w:tabs>
                <w:tab w:val="left" w:pos="9498"/>
              </w:tabs>
              <w:spacing w:before="100" w:beforeAutospacing="1" w:after="100" w:afterAutospacing="1"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10%</w:t>
            </w:r>
          </w:p>
        </w:tc>
      </w:tr>
      <w:tr w:rsidR="00F2539E" w:rsidRPr="00CA0D54" w:rsidTr="00246B82">
        <w:trPr>
          <w:trHeight w:val="400"/>
        </w:trPr>
        <w:tc>
          <w:tcPr>
            <w:tcW w:w="820" w:type="dxa"/>
            <w:tcBorders>
              <w:top w:val="single" w:sz="4" w:space="0" w:color="000000"/>
              <w:left w:val="single" w:sz="4" w:space="0" w:color="000000"/>
              <w:bottom w:val="single" w:sz="4" w:space="0" w:color="000000"/>
              <w:right w:val="single" w:sz="4" w:space="0" w:color="000000"/>
            </w:tcBorders>
            <w:hideMark/>
          </w:tcPr>
          <w:p w:rsidR="00F2539E" w:rsidRPr="00CA0D54" w:rsidRDefault="00F2539E" w:rsidP="00246B82">
            <w:pPr>
              <w:pStyle w:val="41"/>
              <w:shd w:val="clear" w:color="auto" w:fill="auto"/>
              <w:tabs>
                <w:tab w:val="left" w:pos="9498"/>
              </w:tabs>
              <w:spacing w:before="100" w:beforeAutospacing="1" w:after="100" w:afterAutospacing="1"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6.</w:t>
            </w:r>
          </w:p>
        </w:tc>
        <w:tc>
          <w:tcPr>
            <w:tcW w:w="7650" w:type="dxa"/>
            <w:tcBorders>
              <w:top w:val="single" w:sz="4" w:space="0" w:color="000000"/>
              <w:left w:val="single" w:sz="4" w:space="0" w:color="000000"/>
              <w:bottom w:val="single" w:sz="4" w:space="0" w:color="000000"/>
              <w:right w:val="single" w:sz="4" w:space="0" w:color="000000"/>
            </w:tcBorders>
            <w:hideMark/>
          </w:tcPr>
          <w:p w:rsidR="00F2539E" w:rsidRPr="00CA0D54" w:rsidRDefault="00F2539E" w:rsidP="00246B82">
            <w:pPr>
              <w:pStyle w:val="41"/>
              <w:shd w:val="clear" w:color="auto" w:fill="auto"/>
              <w:tabs>
                <w:tab w:val="left" w:pos="9498"/>
              </w:tabs>
              <w:spacing w:before="100" w:beforeAutospacing="1" w:after="100" w:afterAutospacing="1" w:line="240" w:lineRule="auto"/>
              <w:ind w:right="50"/>
              <w:rPr>
                <w:rFonts w:ascii="Times New Roman" w:hAnsi="Times New Roman" w:cs="Times New Roman"/>
                <w:sz w:val="24"/>
                <w:szCs w:val="24"/>
              </w:rPr>
            </w:pPr>
            <w:r w:rsidRPr="00CA0D54">
              <w:rPr>
                <w:rFonts w:ascii="Times New Roman" w:hAnsi="Times New Roman" w:cs="Times New Roman"/>
                <w:sz w:val="24"/>
                <w:szCs w:val="24"/>
              </w:rPr>
              <w:t>Организация работы, направленной на доступность и открытость информации об учреждении</w:t>
            </w:r>
          </w:p>
        </w:tc>
        <w:tc>
          <w:tcPr>
            <w:tcW w:w="1303" w:type="dxa"/>
            <w:tcBorders>
              <w:top w:val="single" w:sz="4" w:space="0" w:color="000000"/>
              <w:left w:val="single" w:sz="4" w:space="0" w:color="000000"/>
              <w:bottom w:val="single" w:sz="4" w:space="0" w:color="000000"/>
              <w:right w:val="single" w:sz="4" w:space="0" w:color="000000"/>
            </w:tcBorders>
            <w:hideMark/>
          </w:tcPr>
          <w:p w:rsidR="00F2539E" w:rsidRPr="00CA0D54" w:rsidRDefault="00F2539E" w:rsidP="00246B82">
            <w:pPr>
              <w:pStyle w:val="41"/>
              <w:shd w:val="clear" w:color="auto" w:fill="auto"/>
              <w:tabs>
                <w:tab w:val="left" w:pos="9498"/>
              </w:tabs>
              <w:spacing w:before="100" w:beforeAutospacing="1" w:after="100" w:afterAutospacing="1" w:line="240" w:lineRule="auto"/>
              <w:ind w:right="50"/>
              <w:jc w:val="center"/>
              <w:rPr>
                <w:rFonts w:ascii="Times New Roman" w:hAnsi="Times New Roman" w:cs="Times New Roman"/>
                <w:sz w:val="24"/>
                <w:szCs w:val="24"/>
              </w:rPr>
            </w:pPr>
            <w:r>
              <w:rPr>
                <w:rFonts w:ascii="Times New Roman" w:hAnsi="Times New Roman" w:cs="Times New Roman"/>
                <w:sz w:val="24"/>
                <w:szCs w:val="24"/>
              </w:rPr>
              <w:t>5</w:t>
            </w:r>
            <w:r w:rsidRPr="00CA0D54">
              <w:rPr>
                <w:rFonts w:ascii="Times New Roman" w:hAnsi="Times New Roman" w:cs="Times New Roman"/>
                <w:sz w:val="24"/>
                <w:szCs w:val="24"/>
              </w:rPr>
              <w:t>%</w:t>
            </w:r>
          </w:p>
        </w:tc>
      </w:tr>
      <w:tr w:rsidR="00F2539E" w:rsidRPr="00CA0D54" w:rsidTr="00246B82">
        <w:trPr>
          <w:trHeight w:val="400"/>
        </w:trPr>
        <w:tc>
          <w:tcPr>
            <w:tcW w:w="820" w:type="dxa"/>
            <w:tcBorders>
              <w:top w:val="single" w:sz="4" w:space="0" w:color="000000"/>
              <w:left w:val="single" w:sz="4" w:space="0" w:color="000000"/>
              <w:bottom w:val="single" w:sz="4" w:space="0" w:color="000000"/>
              <w:right w:val="single" w:sz="4" w:space="0" w:color="000000"/>
            </w:tcBorders>
            <w:hideMark/>
          </w:tcPr>
          <w:p w:rsidR="00F2539E" w:rsidRPr="00CA0D54" w:rsidRDefault="00F2539E" w:rsidP="00246B82">
            <w:pPr>
              <w:pStyle w:val="41"/>
              <w:shd w:val="clear" w:color="auto" w:fill="auto"/>
              <w:tabs>
                <w:tab w:val="left" w:pos="9498"/>
              </w:tabs>
              <w:spacing w:before="100" w:beforeAutospacing="1" w:after="100" w:afterAutospacing="1"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7.</w:t>
            </w:r>
          </w:p>
        </w:tc>
        <w:tc>
          <w:tcPr>
            <w:tcW w:w="7650" w:type="dxa"/>
            <w:tcBorders>
              <w:top w:val="single" w:sz="4" w:space="0" w:color="000000"/>
              <w:left w:val="single" w:sz="4" w:space="0" w:color="000000"/>
              <w:bottom w:val="single" w:sz="4" w:space="0" w:color="000000"/>
              <w:right w:val="single" w:sz="4" w:space="0" w:color="000000"/>
            </w:tcBorders>
            <w:hideMark/>
          </w:tcPr>
          <w:p w:rsidR="00F2539E" w:rsidRPr="00CA0D54" w:rsidRDefault="00F2539E" w:rsidP="00246B82">
            <w:pPr>
              <w:pStyle w:val="41"/>
              <w:shd w:val="clear" w:color="auto" w:fill="auto"/>
              <w:tabs>
                <w:tab w:val="left" w:pos="9498"/>
              </w:tabs>
              <w:spacing w:before="100" w:beforeAutospacing="1" w:after="100" w:afterAutospacing="1" w:line="240" w:lineRule="auto"/>
              <w:ind w:right="50"/>
              <w:rPr>
                <w:rFonts w:ascii="Times New Roman" w:hAnsi="Times New Roman" w:cs="Times New Roman"/>
                <w:sz w:val="24"/>
                <w:szCs w:val="24"/>
              </w:rPr>
            </w:pPr>
            <w:r w:rsidRPr="00CA0D54">
              <w:rPr>
                <w:rFonts w:ascii="Times New Roman" w:hAnsi="Times New Roman" w:cs="Times New Roman"/>
                <w:sz w:val="24"/>
                <w:szCs w:val="24"/>
              </w:rPr>
              <w:t>Разработка педагогическими работниками учебно-методических пособий (рекомендаци</w:t>
            </w:r>
            <w:r>
              <w:rPr>
                <w:rFonts w:ascii="Times New Roman" w:hAnsi="Times New Roman" w:cs="Times New Roman"/>
                <w:sz w:val="24"/>
                <w:szCs w:val="24"/>
              </w:rPr>
              <w:t>й</w:t>
            </w:r>
            <w:r w:rsidRPr="00CA0D54">
              <w:rPr>
                <w:rFonts w:ascii="Times New Roman" w:hAnsi="Times New Roman" w:cs="Times New Roman"/>
                <w:sz w:val="24"/>
                <w:szCs w:val="24"/>
              </w:rPr>
              <w:t xml:space="preserve">) под руководством заместителя руководителя </w:t>
            </w:r>
          </w:p>
        </w:tc>
        <w:tc>
          <w:tcPr>
            <w:tcW w:w="1303" w:type="dxa"/>
            <w:tcBorders>
              <w:top w:val="single" w:sz="4" w:space="0" w:color="000000"/>
              <w:left w:val="single" w:sz="4" w:space="0" w:color="000000"/>
              <w:bottom w:val="single" w:sz="4" w:space="0" w:color="000000"/>
              <w:right w:val="single" w:sz="4" w:space="0" w:color="000000"/>
            </w:tcBorders>
            <w:hideMark/>
          </w:tcPr>
          <w:p w:rsidR="00F2539E" w:rsidRPr="00CA0D54" w:rsidRDefault="00F2539E" w:rsidP="00246B82">
            <w:pPr>
              <w:pStyle w:val="41"/>
              <w:shd w:val="clear" w:color="auto" w:fill="auto"/>
              <w:tabs>
                <w:tab w:val="left" w:pos="9498"/>
              </w:tabs>
              <w:spacing w:before="100" w:beforeAutospacing="1" w:after="100" w:afterAutospacing="1"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10%</w:t>
            </w:r>
          </w:p>
        </w:tc>
      </w:tr>
      <w:tr w:rsidR="00F2539E" w:rsidRPr="00CA0D54" w:rsidTr="00246B82">
        <w:trPr>
          <w:trHeight w:val="400"/>
        </w:trPr>
        <w:tc>
          <w:tcPr>
            <w:tcW w:w="820" w:type="dxa"/>
            <w:tcBorders>
              <w:top w:val="single" w:sz="4" w:space="0" w:color="000000"/>
              <w:left w:val="single" w:sz="4" w:space="0" w:color="000000"/>
              <w:bottom w:val="single" w:sz="4" w:space="0" w:color="000000"/>
              <w:right w:val="single" w:sz="4" w:space="0" w:color="000000"/>
            </w:tcBorders>
            <w:hideMark/>
          </w:tcPr>
          <w:p w:rsidR="00F2539E" w:rsidRPr="00CA0D54" w:rsidRDefault="00F2539E" w:rsidP="00246B82">
            <w:pPr>
              <w:pStyle w:val="41"/>
              <w:shd w:val="clear" w:color="auto" w:fill="auto"/>
              <w:tabs>
                <w:tab w:val="left" w:pos="9498"/>
              </w:tabs>
              <w:spacing w:before="100" w:beforeAutospacing="1" w:after="100" w:afterAutospacing="1"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8.</w:t>
            </w:r>
          </w:p>
        </w:tc>
        <w:tc>
          <w:tcPr>
            <w:tcW w:w="7650" w:type="dxa"/>
            <w:tcBorders>
              <w:top w:val="single" w:sz="4" w:space="0" w:color="000000"/>
              <w:left w:val="single" w:sz="4" w:space="0" w:color="000000"/>
              <w:bottom w:val="single" w:sz="4" w:space="0" w:color="000000"/>
              <w:right w:val="single" w:sz="4" w:space="0" w:color="000000"/>
            </w:tcBorders>
            <w:hideMark/>
          </w:tcPr>
          <w:p w:rsidR="00F2539E" w:rsidRPr="00CA0D54" w:rsidRDefault="00F2539E" w:rsidP="00246B82">
            <w:pPr>
              <w:pStyle w:val="41"/>
              <w:shd w:val="clear" w:color="auto" w:fill="auto"/>
              <w:tabs>
                <w:tab w:val="left" w:pos="9498"/>
              </w:tabs>
              <w:spacing w:before="100" w:beforeAutospacing="1" w:after="100" w:afterAutospacing="1" w:line="240" w:lineRule="auto"/>
              <w:ind w:right="50"/>
              <w:rPr>
                <w:rFonts w:ascii="Times New Roman" w:hAnsi="Times New Roman" w:cs="Times New Roman"/>
                <w:sz w:val="24"/>
                <w:szCs w:val="24"/>
              </w:rPr>
            </w:pPr>
            <w:r w:rsidRPr="00CA0D54">
              <w:rPr>
                <w:rFonts w:ascii="Times New Roman" w:hAnsi="Times New Roman" w:cs="Times New Roman"/>
                <w:sz w:val="24"/>
                <w:szCs w:val="24"/>
              </w:rPr>
              <w:t>Наличие открытых занятий, проведенных</w:t>
            </w:r>
            <w:r w:rsidR="002F7B8A">
              <w:rPr>
                <w:rFonts w:ascii="Times New Roman" w:hAnsi="Times New Roman" w:cs="Times New Roman"/>
                <w:sz w:val="24"/>
                <w:szCs w:val="24"/>
              </w:rPr>
              <w:t xml:space="preserve"> </w:t>
            </w:r>
            <w:r>
              <w:rPr>
                <w:rFonts w:ascii="Times New Roman" w:hAnsi="Times New Roman" w:cs="Times New Roman"/>
                <w:sz w:val="24"/>
                <w:szCs w:val="24"/>
              </w:rPr>
              <w:t>курируемыми</w:t>
            </w:r>
            <w:r w:rsidRPr="00CA0D54">
              <w:rPr>
                <w:rFonts w:ascii="Times New Roman" w:hAnsi="Times New Roman" w:cs="Times New Roman"/>
                <w:sz w:val="24"/>
                <w:szCs w:val="24"/>
              </w:rPr>
              <w:t xml:space="preserve">  заместител</w:t>
            </w:r>
            <w:r>
              <w:rPr>
                <w:rFonts w:ascii="Times New Roman" w:hAnsi="Times New Roman" w:cs="Times New Roman"/>
                <w:sz w:val="24"/>
                <w:szCs w:val="24"/>
              </w:rPr>
              <w:t>ем</w:t>
            </w:r>
            <w:r w:rsidRPr="00CA0D54">
              <w:rPr>
                <w:rFonts w:ascii="Times New Roman" w:hAnsi="Times New Roman" w:cs="Times New Roman"/>
                <w:sz w:val="24"/>
                <w:szCs w:val="24"/>
              </w:rPr>
              <w:t xml:space="preserve"> руководителя </w:t>
            </w:r>
            <w:r>
              <w:rPr>
                <w:rFonts w:ascii="Times New Roman" w:hAnsi="Times New Roman" w:cs="Times New Roman"/>
                <w:sz w:val="24"/>
                <w:szCs w:val="24"/>
              </w:rPr>
              <w:t xml:space="preserve"> педагогами</w:t>
            </w:r>
          </w:p>
        </w:tc>
        <w:tc>
          <w:tcPr>
            <w:tcW w:w="1303" w:type="dxa"/>
            <w:tcBorders>
              <w:top w:val="single" w:sz="4" w:space="0" w:color="000000"/>
              <w:left w:val="single" w:sz="4" w:space="0" w:color="000000"/>
              <w:bottom w:val="single" w:sz="4" w:space="0" w:color="000000"/>
              <w:right w:val="single" w:sz="4" w:space="0" w:color="000000"/>
            </w:tcBorders>
            <w:hideMark/>
          </w:tcPr>
          <w:p w:rsidR="00F2539E" w:rsidRPr="00CA0D54" w:rsidRDefault="00F2539E" w:rsidP="00246B82">
            <w:pPr>
              <w:pStyle w:val="41"/>
              <w:shd w:val="clear" w:color="auto" w:fill="auto"/>
              <w:tabs>
                <w:tab w:val="left" w:pos="9498"/>
              </w:tabs>
              <w:spacing w:before="100" w:beforeAutospacing="1" w:after="100" w:afterAutospacing="1"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10%</w:t>
            </w:r>
          </w:p>
        </w:tc>
      </w:tr>
      <w:tr w:rsidR="00F2539E" w:rsidRPr="00CA0D54" w:rsidTr="00246B82">
        <w:trPr>
          <w:trHeight w:val="400"/>
        </w:trPr>
        <w:tc>
          <w:tcPr>
            <w:tcW w:w="820" w:type="dxa"/>
            <w:tcBorders>
              <w:top w:val="single" w:sz="4" w:space="0" w:color="000000"/>
              <w:left w:val="single" w:sz="4" w:space="0" w:color="000000"/>
              <w:bottom w:val="single" w:sz="4" w:space="0" w:color="000000"/>
              <w:right w:val="single" w:sz="4" w:space="0" w:color="000000"/>
            </w:tcBorders>
            <w:hideMark/>
          </w:tcPr>
          <w:p w:rsidR="00F2539E" w:rsidRPr="00CA0D54" w:rsidRDefault="00F2539E" w:rsidP="00246B82">
            <w:pPr>
              <w:pStyle w:val="41"/>
              <w:shd w:val="clear" w:color="auto" w:fill="auto"/>
              <w:tabs>
                <w:tab w:val="left" w:pos="9498"/>
              </w:tabs>
              <w:spacing w:before="100" w:beforeAutospacing="1" w:after="100" w:afterAutospacing="1"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9.</w:t>
            </w:r>
          </w:p>
        </w:tc>
        <w:tc>
          <w:tcPr>
            <w:tcW w:w="7650" w:type="dxa"/>
            <w:tcBorders>
              <w:top w:val="single" w:sz="4" w:space="0" w:color="000000"/>
              <w:left w:val="single" w:sz="4" w:space="0" w:color="000000"/>
              <w:bottom w:val="single" w:sz="4" w:space="0" w:color="000000"/>
              <w:right w:val="single" w:sz="4" w:space="0" w:color="000000"/>
            </w:tcBorders>
            <w:hideMark/>
          </w:tcPr>
          <w:p w:rsidR="00F2539E" w:rsidRPr="00CA0D54" w:rsidRDefault="00F2539E" w:rsidP="00246B82">
            <w:pPr>
              <w:pStyle w:val="41"/>
              <w:shd w:val="clear" w:color="auto" w:fill="auto"/>
              <w:tabs>
                <w:tab w:val="left" w:pos="9498"/>
              </w:tabs>
              <w:spacing w:before="100" w:beforeAutospacing="1" w:after="100" w:afterAutospacing="1" w:line="240" w:lineRule="auto"/>
              <w:ind w:right="50"/>
              <w:rPr>
                <w:rFonts w:ascii="Times New Roman" w:hAnsi="Times New Roman" w:cs="Times New Roman"/>
                <w:color w:val="FF0000"/>
                <w:sz w:val="24"/>
                <w:szCs w:val="24"/>
              </w:rPr>
            </w:pPr>
            <w:r w:rsidRPr="00CA0D54">
              <w:rPr>
                <w:rFonts w:ascii="Times New Roman" w:hAnsi="Times New Roman" w:cs="Times New Roman"/>
                <w:sz w:val="24"/>
                <w:szCs w:val="24"/>
              </w:rPr>
              <w:t>Качественная и эффективная работа по повышению педагогического уровня молодого специалиста</w:t>
            </w:r>
          </w:p>
        </w:tc>
        <w:tc>
          <w:tcPr>
            <w:tcW w:w="1303" w:type="dxa"/>
            <w:tcBorders>
              <w:top w:val="single" w:sz="4" w:space="0" w:color="000000"/>
              <w:left w:val="single" w:sz="4" w:space="0" w:color="000000"/>
              <w:bottom w:val="single" w:sz="4" w:space="0" w:color="000000"/>
              <w:right w:val="single" w:sz="4" w:space="0" w:color="000000"/>
            </w:tcBorders>
            <w:hideMark/>
          </w:tcPr>
          <w:p w:rsidR="00F2539E" w:rsidRPr="00CA0D54" w:rsidRDefault="00F2539E" w:rsidP="00246B82">
            <w:pPr>
              <w:pStyle w:val="41"/>
              <w:shd w:val="clear" w:color="auto" w:fill="auto"/>
              <w:tabs>
                <w:tab w:val="left" w:pos="9498"/>
              </w:tabs>
              <w:spacing w:before="100" w:beforeAutospacing="1" w:after="100" w:afterAutospacing="1"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10%</w:t>
            </w:r>
          </w:p>
        </w:tc>
      </w:tr>
      <w:tr w:rsidR="00F2539E" w:rsidRPr="00CA0D54" w:rsidTr="00246B82">
        <w:trPr>
          <w:trHeight w:val="588"/>
        </w:trPr>
        <w:tc>
          <w:tcPr>
            <w:tcW w:w="820" w:type="dxa"/>
            <w:tcBorders>
              <w:top w:val="single" w:sz="4" w:space="0" w:color="000000"/>
              <w:left w:val="single" w:sz="4" w:space="0" w:color="000000"/>
              <w:bottom w:val="single" w:sz="4" w:space="0" w:color="000000"/>
              <w:right w:val="single" w:sz="4" w:space="0" w:color="000000"/>
            </w:tcBorders>
            <w:hideMark/>
          </w:tcPr>
          <w:p w:rsidR="00F2539E" w:rsidRPr="00CA0D54" w:rsidRDefault="00F2539E" w:rsidP="00246B82">
            <w:pPr>
              <w:pStyle w:val="41"/>
              <w:shd w:val="clear" w:color="auto" w:fill="auto"/>
              <w:tabs>
                <w:tab w:val="left" w:pos="9498"/>
              </w:tabs>
              <w:spacing w:before="100" w:beforeAutospacing="1" w:after="100" w:afterAutospacing="1"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10.</w:t>
            </w:r>
          </w:p>
        </w:tc>
        <w:tc>
          <w:tcPr>
            <w:tcW w:w="7650" w:type="dxa"/>
            <w:tcBorders>
              <w:top w:val="single" w:sz="4" w:space="0" w:color="000000"/>
              <w:left w:val="single" w:sz="4" w:space="0" w:color="000000"/>
              <w:bottom w:val="single" w:sz="4" w:space="0" w:color="000000"/>
              <w:right w:val="single" w:sz="4" w:space="0" w:color="000000"/>
            </w:tcBorders>
            <w:hideMark/>
          </w:tcPr>
          <w:p w:rsidR="00F2539E" w:rsidRPr="00CA0D54" w:rsidRDefault="00F2539E" w:rsidP="00246B82">
            <w:pPr>
              <w:pStyle w:val="41"/>
              <w:shd w:val="clear" w:color="auto" w:fill="auto"/>
              <w:tabs>
                <w:tab w:val="left" w:pos="9498"/>
              </w:tabs>
              <w:spacing w:before="100" w:beforeAutospacing="1" w:after="100" w:afterAutospacing="1" w:line="240" w:lineRule="auto"/>
              <w:ind w:right="50"/>
              <w:rPr>
                <w:rFonts w:ascii="Times New Roman" w:hAnsi="Times New Roman" w:cs="Times New Roman"/>
                <w:sz w:val="24"/>
                <w:szCs w:val="24"/>
              </w:rPr>
            </w:pPr>
            <w:r w:rsidRPr="00CA0D54">
              <w:rPr>
                <w:rFonts w:ascii="Times New Roman" w:hAnsi="Times New Roman" w:cs="Times New Roman"/>
                <w:sz w:val="24"/>
                <w:szCs w:val="24"/>
              </w:rPr>
              <w:t>Разработка в течение года методических пособий (рекомендаций, положений и т.д.) для внутреннего пользования</w:t>
            </w:r>
          </w:p>
        </w:tc>
        <w:tc>
          <w:tcPr>
            <w:tcW w:w="1303" w:type="dxa"/>
            <w:tcBorders>
              <w:top w:val="single" w:sz="4" w:space="0" w:color="000000"/>
              <w:left w:val="single" w:sz="4" w:space="0" w:color="000000"/>
              <w:bottom w:val="single" w:sz="4" w:space="0" w:color="000000"/>
              <w:right w:val="single" w:sz="4" w:space="0" w:color="000000"/>
            </w:tcBorders>
            <w:hideMark/>
          </w:tcPr>
          <w:p w:rsidR="00F2539E" w:rsidRPr="00CA0D54" w:rsidRDefault="00F2539E" w:rsidP="00246B82">
            <w:pPr>
              <w:pStyle w:val="41"/>
              <w:shd w:val="clear" w:color="auto" w:fill="auto"/>
              <w:tabs>
                <w:tab w:val="left" w:pos="9498"/>
              </w:tabs>
              <w:spacing w:before="100" w:beforeAutospacing="1" w:after="100" w:afterAutospacing="1"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10%</w:t>
            </w:r>
          </w:p>
        </w:tc>
      </w:tr>
      <w:tr w:rsidR="00F2539E" w:rsidRPr="00CA0D54" w:rsidTr="00246B82">
        <w:trPr>
          <w:trHeight w:val="400"/>
        </w:trPr>
        <w:tc>
          <w:tcPr>
            <w:tcW w:w="820" w:type="dxa"/>
            <w:tcBorders>
              <w:top w:val="single" w:sz="4" w:space="0" w:color="000000"/>
              <w:left w:val="single" w:sz="4" w:space="0" w:color="000000"/>
              <w:bottom w:val="single" w:sz="4" w:space="0" w:color="000000"/>
              <w:right w:val="single" w:sz="4" w:space="0" w:color="000000"/>
            </w:tcBorders>
            <w:hideMark/>
          </w:tcPr>
          <w:p w:rsidR="00F2539E" w:rsidRPr="00CA0D54" w:rsidRDefault="00F2539E" w:rsidP="00246B82">
            <w:pPr>
              <w:pStyle w:val="41"/>
              <w:shd w:val="clear" w:color="auto" w:fill="auto"/>
              <w:tabs>
                <w:tab w:val="left" w:pos="9498"/>
              </w:tabs>
              <w:spacing w:before="100" w:beforeAutospacing="1" w:after="100" w:afterAutospacing="1"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11.</w:t>
            </w:r>
          </w:p>
        </w:tc>
        <w:tc>
          <w:tcPr>
            <w:tcW w:w="7650" w:type="dxa"/>
            <w:tcBorders>
              <w:top w:val="single" w:sz="4" w:space="0" w:color="000000"/>
              <w:left w:val="single" w:sz="4" w:space="0" w:color="000000"/>
              <w:bottom w:val="single" w:sz="4" w:space="0" w:color="000000"/>
              <w:right w:val="single" w:sz="4" w:space="0" w:color="000000"/>
            </w:tcBorders>
            <w:hideMark/>
          </w:tcPr>
          <w:p w:rsidR="00F2539E" w:rsidRPr="00CA0D54" w:rsidRDefault="00F2539E" w:rsidP="00246B82">
            <w:pPr>
              <w:pStyle w:val="41"/>
              <w:shd w:val="clear" w:color="auto" w:fill="auto"/>
              <w:tabs>
                <w:tab w:val="left" w:pos="9498"/>
              </w:tabs>
              <w:spacing w:before="100" w:beforeAutospacing="1" w:after="100" w:afterAutospacing="1" w:line="240" w:lineRule="auto"/>
              <w:ind w:right="50"/>
              <w:rPr>
                <w:rFonts w:ascii="Times New Roman" w:hAnsi="Times New Roman" w:cs="Times New Roman"/>
                <w:sz w:val="24"/>
                <w:szCs w:val="24"/>
              </w:rPr>
            </w:pPr>
            <w:r>
              <w:rPr>
                <w:rFonts w:ascii="Times New Roman" w:hAnsi="Times New Roman" w:cs="Times New Roman"/>
                <w:sz w:val="24"/>
                <w:szCs w:val="24"/>
              </w:rPr>
              <w:t>Наличие авторских публикаций</w:t>
            </w:r>
          </w:p>
        </w:tc>
        <w:tc>
          <w:tcPr>
            <w:tcW w:w="1303" w:type="dxa"/>
            <w:tcBorders>
              <w:top w:val="single" w:sz="4" w:space="0" w:color="000000"/>
              <w:left w:val="single" w:sz="4" w:space="0" w:color="000000"/>
              <w:bottom w:val="single" w:sz="4" w:space="0" w:color="000000"/>
              <w:right w:val="single" w:sz="4" w:space="0" w:color="000000"/>
            </w:tcBorders>
            <w:hideMark/>
          </w:tcPr>
          <w:p w:rsidR="00F2539E" w:rsidRPr="00CA0D54" w:rsidRDefault="00F2539E" w:rsidP="00246B82">
            <w:pPr>
              <w:pStyle w:val="41"/>
              <w:shd w:val="clear" w:color="auto" w:fill="auto"/>
              <w:tabs>
                <w:tab w:val="left" w:pos="9498"/>
              </w:tabs>
              <w:spacing w:before="100" w:beforeAutospacing="1" w:after="100" w:afterAutospacing="1"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10%</w:t>
            </w:r>
          </w:p>
        </w:tc>
      </w:tr>
      <w:tr w:rsidR="00F2539E" w:rsidRPr="00CA0D54" w:rsidTr="00246B82">
        <w:trPr>
          <w:trHeight w:val="400"/>
        </w:trPr>
        <w:tc>
          <w:tcPr>
            <w:tcW w:w="820" w:type="dxa"/>
            <w:tcBorders>
              <w:top w:val="single" w:sz="4" w:space="0" w:color="000000"/>
              <w:left w:val="single" w:sz="4" w:space="0" w:color="000000"/>
              <w:bottom w:val="single" w:sz="4" w:space="0" w:color="000000"/>
              <w:right w:val="single" w:sz="4" w:space="0" w:color="000000"/>
            </w:tcBorders>
          </w:tcPr>
          <w:p w:rsidR="00F2539E" w:rsidRPr="00CA0D54" w:rsidRDefault="00F2539E" w:rsidP="00246B82">
            <w:pPr>
              <w:pStyle w:val="41"/>
              <w:shd w:val="clear" w:color="auto" w:fill="auto"/>
              <w:tabs>
                <w:tab w:val="left" w:pos="9498"/>
              </w:tabs>
              <w:spacing w:before="100" w:beforeAutospacing="1" w:after="100" w:afterAutospacing="1" w:line="240" w:lineRule="auto"/>
              <w:ind w:right="50"/>
              <w:jc w:val="center"/>
              <w:rPr>
                <w:rFonts w:ascii="Times New Roman" w:hAnsi="Times New Roman" w:cs="Times New Roman"/>
                <w:sz w:val="24"/>
                <w:szCs w:val="24"/>
              </w:rPr>
            </w:pPr>
          </w:p>
        </w:tc>
        <w:tc>
          <w:tcPr>
            <w:tcW w:w="7650" w:type="dxa"/>
            <w:tcBorders>
              <w:top w:val="single" w:sz="4" w:space="0" w:color="000000"/>
              <w:left w:val="single" w:sz="4" w:space="0" w:color="000000"/>
              <w:bottom w:val="single" w:sz="4" w:space="0" w:color="000000"/>
              <w:right w:val="single" w:sz="4" w:space="0" w:color="000000"/>
            </w:tcBorders>
            <w:hideMark/>
          </w:tcPr>
          <w:p w:rsidR="00F2539E" w:rsidRPr="00CA0D54" w:rsidRDefault="00F2539E" w:rsidP="00246B82">
            <w:pPr>
              <w:pStyle w:val="41"/>
              <w:shd w:val="clear" w:color="auto" w:fill="auto"/>
              <w:tabs>
                <w:tab w:val="left" w:pos="9498"/>
              </w:tabs>
              <w:spacing w:before="100" w:beforeAutospacing="1" w:after="100" w:afterAutospacing="1" w:line="240" w:lineRule="auto"/>
              <w:ind w:right="50"/>
              <w:jc w:val="left"/>
              <w:rPr>
                <w:rFonts w:ascii="Times New Roman" w:hAnsi="Times New Roman" w:cs="Times New Roman"/>
                <w:b/>
                <w:sz w:val="24"/>
                <w:szCs w:val="24"/>
              </w:rPr>
            </w:pPr>
            <w:r w:rsidRPr="00CA0D54">
              <w:rPr>
                <w:rFonts w:ascii="Times New Roman" w:hAnsi="Times New Roman" w:cs="Times New Roman"/>
                <w:b/>
                <w:sz w:val="24"/>
                <w:szCs w:val="24"/>
              </w:rPr>
              <w:t>ИТОГО:</w:t>
            </w:r>
          </w:p>
        </w:tc>
        <w:tc>
          <w:tcPr>
            <w:tcW w:w="1303" w:type="dxa"/>
            <w:tcBorders>
              <w:top w:val="single" w:sz="4" w:space="0" w:color="000000"/>
              <w:left w:val="single" w:sz="4" w:space="0" w:color="000000"/>
              <w:bottom w:val="single" w:sz="4" w:space="0" w:color="000000"/>
              <w:right w:val="single" w:sz="4" w:space="0" w:color="000000"/>
            </w:tcBorders>
            <w:hideMark/>
          </w:tcPr>
          <w:p w:rsidR="00F2539E" w:rsidRPr="00CA0D54" w:rsidRDefault="00F2539E" w:rsidP="00246B82">
            <w:pPr>
              <w:pStyle w:val="41"/>
              <w:shd w:val="clear" w:color="auto" w:fill="auto"/>
              <w:tabs>
                <w:tab w:val="left" w:pos="9498"/>
              </w:tabs>
              <w:spacing w:before="100" w:beforeAutospacing="1" w:after="100" w:afterAutospacing="1" w:line="240" w:lineRule="auto"/>
              <w:ind w:right="50"/>
              <w:jc w:val="center"/>
              <w:rPr>
                <w:rFonts w:ascii="Times New Roman" w:hAnsi="Times New Roman" w:cs="Times New Roman"/>
                <w:b/>
                <w:sz w:val="24"/>
                <w:szCs w:val="24"/>
              </w:rPr>
            </w:pPr>
            <w:r w:rsidRPr="00CA0D54">
              <w:rPr>
                <w:rFonts w:ascii="Times New Roman" w:hAnsi="Times New Roman" w:cs="Times New Roman"/>
                <w:b/>
                <w:sz w:val="24"/>
                <w:szCs w:val="24"/>
              </w:rPr>
              <w:t>110</w:t>
            </w:r>
          </w:p>
        </w:tc>
      </w:tr>
    </w:tbl>
    <w:p w:rsidR="00F2539E" w:rsidRPr="00CA0D54" w:rsidRDefault="00F2539E" w:rsidP="00F2539E">
      <w:pPr>
        <w:pStyle w:val="41"/>
        <w:shd w:val="clear" w:color="auto" w:fill="auto"/>
        <w:tabs>
          <w:tab w:val="left" w:pos="1532"/>
          <w:tab w:val="left" w:pos="9498"/>
        </w:tabs>
        <w:spacing w:before="0" w:line="240" w:lineRule="auto"/>
        <w:ind w:right="50" w:firstLine="567"/>
        <w:jc w:val="center"/>
        <w:rPr>
          <w:rFonts w:ascii="Times New Roman" w:hAnsi="Times New Roman" w:cs="Times New Roman"/>
          <w:b/>
          <w:sz w:val="24"/>
          <w:szCs w:val="24"/>
          <w:u w:val="single"/>
        </w:rPr>
      </w:pPr>
      <w:r w:rsidRPr="00CA0D54">
        <w:rPr>
          <w:rFonts w:ascii="Times New Roman" w:hAnsi="Times New Roman" w:cs="Times New Roman"/>
          <w:b/>
          <w:sz w:val="24"/>
          <w:szCs w:val="24"/>
          <w:u w:val="single"/>
        </w:rPr>
        <w:t>Заместитель директора (АХЧ)</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4"/>
        <w:gridCol w:w="7652"/>
        <w:gridCol w:w="1275"/>
      </w:tblGrid>
      <w:tr w:rsidR="00F2539E" w:rsidRPr="00CA0D54" w:rsidTr="00246B82">
        <w:trPr>
          <w:trHeight w:val="528"/>
        </w:trPr>
        <w:tc>
          <w:tcPr>
            <w:tcW w:w="854" w:type="dxa"/>
            <w:shd w:val="clear" w:color="auto" w:fill="auto"/>
          </w:tcPr>
          <w:p w:rsidR="00F2539E" w:rsidRPr="00CA0D54" w:rsidRDefault="00F2539E" w:rsidP="00246B82">
            <w:pPr>
              <w:pStyle w:val="41"/>
              <w:shd w:val="clear" w:color="auto" w:fill="auto"/>
              <w:tabs>
                <w:tab w:val="left" w:pos="9498"/>
              </w:tabs>
              <w:spacing w:before="0" w:line="240" w:lineRule="auto"/>
              <w:ind w:right="51"/>
              <w:jc w:val="center"/>
              <w:rPr>
                <w:rFonts w:ascii="Times New Roman" w:eastAsia="Arial Unicode MS" w:hAnsi="Times New Roman" w:cs="Times New Roman"/>
                <w:sz w:val="24"/>
                <w:szCs w:val="24"/>
                <w:lang w:eastAsia="ru-RU"/>
              </w:rPr>
            </w:pPr>
            <w:r w:rsidRPr="00CA0D54">
              <w:rPr>
                <w:rFonts w:ascii="Times New Roman" w:eastAsia="Arial Unicode MS" w:hAnsi="Times New Roman" w:cs="Times New Roman"/>
                <w:sz w:val="24"/>
                <w:szCs w:val="24"/>
                <w:lang w:eastAsia="ru-RU"/>
              </w:rPr>
              <w:t>№ п/п</w:t>
            </w:r>
          </w:p>
        </w:tc>
        <w:tc>
          <w:tcPr>
            <w:tcW w:w="7652" w:type="dxa"/>
            <w:shd w:val="clear" w:color="auto" w:fill="auto"/>
          </w:tcPr>
          <w:p w:rsidR="00F2539E" w:rsidRPr="00CA0D54" w:rsidRDefault="00F2539E" w:rsidP="00246B82">
            <w:pPr>
              <w:pStyle w:val="41"/>
              <w:shd w:val="clear" w:color="auto" w:fill="auto"/>
              <w:tabs>
                <w:tab w:val="left" w:pos="9498"/>
              </w:tabs>
              <w:spacing w:before="0" w:line="240" w:lineRule="auto"/>
              <w:ind w:right="51"/>
              <w:jc w:val="center"/>
              <w:rPr>
                <w:rFonts w:ascii="Times New Roman" w:eastAsia="Arial Unicode MS" w:hAnsi="Times New Roman" w:cs="Times New Roman"/>
                <w:sz w:val="24"/>
                <w:szCs w:val="24"/>
                <w:lang w:eastAsia="ru-RU"/>
              </w:rPr>
            </w:pPr>
            <w:r w:rsidRPr="00CA0D54">
              <w:rPr>
                <w:rFonts w:ascii="Times New Roman" w:eastAsia="Arial Unicode MS" w:hAnsi="Times New Roman" w:cs="Times New Roman"/>
                <w:sz w:val="24"/>
                <w:szCs w:val="24"/>
                <w:lang w:eastAsia="ru-RU"/>
              </w:rPr>
              <w:t>Показатели</w:t>
            </w:r>
          </w:p>
        </w:tc>
        <w:tc>
          <w:tcPr>
            <w:tcW w:w="1275" w:type="dxa"/>
            <w:shd w:val="clear" w:color="auto" w:fill="auto"/>
          </w:tcPr>
          <w:p w:rsidR="00F2539E" w:rsidRPr="00CA0D54" w:rsidRDefault="00F2539E" w:rsidP="00246B82">
            <w:pPr>
              <w:pStyle w:val="41"/>
              <w:shd w:val="clear" w:color="auto" w:fill="auto"/>
              <w:tabs>
                <w:tab w:val="left" w:pos="9498"/>
              </w:tabs>
              <w:spacing w:before="0" w:line="240" w:lineRule="auto"/>
              <w:ind w:right="51"/>
              <w:jc w:val="center"/>
              <w:rPr>
                <w:rFonts w:ascii="Times New Roman" w:eastAsia="Arial Unicode MS" w:hAnsi="Times New Roman" w:cs="Times New Roman"/>
                <w:sz w:val="24"/>
                <w:szCs w:val="24"/>
                <w:lang w:eastAsia="ru-RU"/>
              </w:rPr>
            </w:pPr>
            <w:r w:rsidRPr="00CA0D54">
              <w:rPr>
                <w:rFonts w:ascii="Times New Roman" w:eastAsia="Arial Unicode MS" w:hAnsi="Times New Roman" w:cs="Times New Roman"/>
                <w:sz w:val="24"/>
                <w:szCs w:val="24"/>
                <w:lang w:eastAsia="ru-RU"/>
              </w:rPr>
              <w:t xml:space="preserve">Процент </w:t>
            </w:r>
            <w:r w:rsidRPr="00E95B19">
              <w:rPr>
                <w:rFonts w:ascii="Times New Roman" w:eastAsia="Arial Unicode MS" w:hAnsi="Times New Roman" w:cs="Times New Roman"/>
                <w:sz w:val="24"/>
                <w:szCs w:val="24"/>
                <w:lang w:eastAsia="ru-RU"/>
              </w:rPr>
              <w:t>выплаты</w:t>
            </w:r>
          </w:p>
        </w:tc>
      </w:tr>
      <w:tr w:rsidR="00F2539E" w:rsidRPr="00CA0D54" w:rsidTr="00246B82">
        <w:trPr>
          <w:trHeight w:val="400"/>
        </w:trPr>
        <w:tc>
          <w:tcPr>
            <w:tcW w:w="854" w:type="dxa"/>
            <w:shd w:val="clear" w:color="auto" w:fill="auto"/>
          </w:tcPr>
          <w:p w:rsidR="00F2539E" w:rsidRPr="00CA0D54" w:rsidRDefault="00F2539E" w:rsidP="00246B82">
            <w:pPr>
              <w:pStyle w:val="41"/>
              <w:shd w:val="clear" w:color="auto" w:fill="auto"/>
              <w:tabs>
                <w:tab w:val="left" w:pos="9498"/>
              </w:tabs>
              <w:spacing w:before="0" w:line="240" w:lineRule="auto"/>
              <w:ind w:right="51"/>
              <w:jc w:val="center"/>
              <w:rPr>
                <w:rFonts w:ascii="Times New Roman" w:eastAsia="Arial Unicode MS" w:hAnsi="Times New Roman" w:cs="Times New Roman"/>
                <w:sz w:val="24"/>
                <w:szCs w:val="24"/>
                <w:lang w:eastAsia="ru-RU"/>
              </w:rPr>
            </w:pPr>
            <w:r w:rsidRPr="00CA0D54">
              <w:rPr>
                <w:rFonts w:ascii="Times New Roman" w:eastAsia="Arial Unicode MS" w:hAnsi="Times New Roman" w:cs="Times New Roman"/>
                <w:sz w:val="24"/>
                <w:szCs w:val="24"/>
                <w:lang w:eastAsia="ru-RU"/>
              </w:rPr>
              <w:t>1</w:t>
            </w:r>
            <w:r w:rsidR="00A555A9">
              <w:rPr>
                <w:rFonts w:ascii="Times New Roman" w:eastAsia="Arial Unicode MS" w:hAnsi="Times New Roman" w:cs="Times New Roman"/>
                <w:sz w:val="24"/>
                <w:szCs w:val="24"/>
                <w:lang w:eastAsia="ru-RU"/>
              </w:rPr>
              <w:t>.</w:t>
            </w:r>
          </w:p>
        </w:tc>
        <w:tc>
          <w:tcPr>
            <w:tcW w:w="7652" w:type="dxa"/>
            <w:shd w:val="clear" w:color="auto" w:fill="auto"/>
          </w:tcPr>
          <w:p w:rsidR="00F2539E" w:rsidRPr="00CA0D54" w:rsidRDefault="00F2539E" w:rsidP="00246B82">
            <w:pPr>
              <w:pStyle w:val="41"/>
              <w:shd w:val="clear" w:color="auto" w:fill="auto"/>
              <w:tabs>
                <w:tab w:val="left" w:pos="9498"/>
              </w:tabs>
              <w:spacing w:before="0" w:line="240" w:lineRule="auto"/>
              <w:ind w:right="51"/>
              <w:rPr>
                <w:rFonts w:ascii="Times New Roman" w:eastAsia="Arial Unicode MS" w:hAnsi="Times New Roman" w:cs="Times New Roman"/>
                <w:sz w:val="24"/>
                <w:szCs w:val="24"/>
                <w:lang w:eastAsia="ru-RU"/>
              </w:rPr>
            </w:pPr>
            <w:r w:rsidRPr="00CA0D54">
              <w:rPr>
                <w:rFonts w:ascii="Times New Roman" w:eastAsia="Arial Unicode MS" w:hAnsi="Times New Roman" w:cs="Times New Roman"/>
                <w:sz w:val="24"/>
                <w:szCs w:val="24"/>
                <w:lang w:eastAsia="ru-RU"/>
              </w:rPr>
              <w:t xml:space="preserve">Своевременное заключение муниципальных контрактов и договоров по обеспечению жизнедеятельности учреждения (отопление, </w:t>
            </w:r>
            <w:r w:rsidRPr="00CA0D54">
              <w:rPr>
                <w:rFonts w:ascii="Times New Roman" w:eastAsia="Arial Unicode MS" w:hAnsi="Times New Roman" w:cs="Times New Roman"/>
                <w:sz w:val="24"/>
                <w:szCs w:val="24"/>
                <w:lang w:eastAsia="ru-RU"/>
              </w:rPr>
              <w:lastRenderedPageBreak/>
              <w:t>электроснабжение, водоснабжение и др.)</w:t>
            </w:r>
          </w:p>
        </w:tc>
        <w:tc>
          <w:tcPr>
            <w:tcW w:w="1275" w:type="dxa"/>
            <w:shd w:val="clear" w:color="auto" w:fill="auto"/>
          </w:tcPr>
          <w:p w:rsidR="00F2539E" w:rsidRPr="00CA0D54" w:rsidRDefault="00F2539E" w:rsidP="00246B82">
            <w:pPr>
              <w:pStyle w:val="41"/>
              <w:shd w:val="clear" w:color="auto" w:fill="auto"/>
              <w:tabs>
                <w:tab w:val="left" w:pos="9498"/>
              </w:tabs>
              <w:spacing w:before="0" w:line="240" w:lineRule="auto"/>
              <w:ind w:right="51"/>
              <w:jc w:val="center"/>
              <w:rPr>
                <w:rFonts w:ascii="Times New Roman" w:eastAsia="Arial Unicode MS" w:hAnsi="Times New Roman" w:cs="Times New Roman"/>
                <w:sz w:val="24"/>
                <w:szCs w:val="24"/>
                <w:lang w:eastAsia="ru-RU"/>
              </w:rPr>
            </w:pPr>
            <w:r w:rsidRPr="00CA0D54">
              <w:rPr>
                <w:rFonts w:ascii="Times New Roman" w:eastAsia="Arial Unicode MS" w:hAnsi="Times New Roman" w:cs="Times New Roman"/>
                <w:sz w:val="24"/>
                <w:szCs w:val="24"/>
                <w:lang w:eastAsia="ru-RU"/>
              </w:rPr>
              <w:lastRenderedPageBreak/>
              <w:t>20</w:t>
            </w:r>
          </w:p>
        </w:tc>
      </w:tr>
      <w:tr w:rsidR="00F2539E" w:rsidRPr="00CA0D54" w:rsidTr="00246B82">
        <w:trPr>
          <w:trHeight w:val="400"/>
        </w:trPr>
        <w:tc>
          <w:tcPr>
            <w:tcW w:w="854" w:type="dxa"/>
            <w:shd w:val="clear" w:color="auto" w:fill="auto"/>
          </w:tcPr>
          <w:p w:rsidR="00F2539E" w:rsidRPr="00CA0D54" w:rsidRDefault="00F2539E" w:rsidP="00246B82">
            <w:pPr>
              <w:pStyle w:val="41"/>
              <w:shd w:val="clear" w:color="auto" w:fill="auto"/>
              <w:tabs>
                <w:tab w:val="left" w:pos="9498"/>
              </w:tabs>
              <w:spacing w:before="0" w:line="240" w:lineRule="auto"/>
              <w:ind w:right="51"/>
              <w:jc w:val="center"/>
              <w:rPr>
                <w:rFonts w:ascii="Times New Roman" w:eastAsia="Arial Unicode MS" w:hAnsi="Times New Roman" w:cs="Times New Roman"/>
                <w:sz w:val="24"/>
                <w:szCs w:val="24"/>
                <w:lang w:eastAsia="ru-RU"/>
              </w:rPr>
            </w:pPr>
            <w:r w:rsidRPr="00CA0D54">
              <w:rPr>
                <w:rFonts w:ascii="Times New Roman" w:eastAsia="Arial Unicode MS" w:hAnsi="Times New Roman" w:cs="Times New Roman"/>
                <w:sz w:val="24"/>
                <w:szCs w:val="24"/>
                <w:lang w:eastAsia="ru-RU"/>
              </w:rPr>
              <w:lastRenderedPageBreak/>
              <w:t>2</w:t>
            </w:r>
            <w:r w:rsidR="00A555A9">
              <w:rPr>
                <w:rFonts w:ascii="Times New Roman" w:eastAsia="Arial Unicode MS" w:hAnsi="Times New Roman" w:cs="Times New Roman"/>
                <w:sz w:val="24"/>
                <w:szCs w:val="24"/>
                <w:lang w:eastAsia="ru-RU"/>
              </w:rPr>
              <w:t>.</w:t>
            </w:r>
          </w:p>
        </w:tc>
        <w:tc>
          <w:tcPr>
            <w:tcW w:w="7652" w:type="dxa"/>
            <w:shd w:val="clear" w:color="auto" w:fill="auto"/>
          </w:tcPr>
          <w:p w:rsidR="00F2539E" w:rsidRPr="00CA0D54" w:rsidRDefault="00F2539E" w:rsidP="00246B82">
            <w:pPr>
              <w:pStyle w:val="41"/>
              <w:shd w:val="clear" w:color="auto" w:fill="auto"/>
              <w:tabs>
                <w:tab w:val="left" w:pos="9498"/>
              </w:tabs>
              <w:spacing w:before="0" w:line="240" w:lineRule="auto"/>
              <w:ind w:right="51"/>
              <w:rPr>
                <w:rFonts w:ascii="Times New Roman" w:eastAsia="Arial Unicode MS" w:hAnsi="Times New Roman" w:cs="Times New Roman"/>
                <w:sz w:val="24"/>
                <w:szCs w:val="24"/>
                <w:lang w:eastAsia="ru-RU"/>
              </w:rPr>
            </w:pPr>
            <w:r w:rsidRPr="00CA0D54">
              <w:rPr>
                <w:rFonts w:ascii="Times New Roman" w:eastAsia="Arial Unicode MS" w:hAnsi="Times New Roman" w:cs="Times New Roman"/>
                <w:sz w:val="24"/>
                <w:szCs w:val="24"/>
                <w:lang w:eastAsia="ru-RU"/>
              </w:rPr>
              <w:t>Своевременное выполнение заявок по устранению технических неполадок</w:t>
            </w:r>
          </w:p>
        </w:tc>
        <w:tc>
          <w:tcPr>
            <w:tcW w:w="1275" w:type="dxa"/>
            <w:shd w:val="clear" w:color="auto" w:fill="auto"/>
          </w:tcPr>
          <w:p w:rsidR="00F2539E" w:rsidRPr="00CA0D54" w:rsidRDefault="00F2539E" w:rsidP="00246B82">
            <w:pPr>
              <w:pStyle w:val="41"/>
              <w:shd w:val="clear" w:color="auto" w:fill="auto"/>
              <w:tabs>
                <w:tab w:val="left" w:pos="9498"/>
              </w:tabs>
              <w:spacing w:before="0" w:line="240" w:lineRule="auto"/>
              <w:ind w:right="51"/>
              <w:jc w:val="center"/>
              <w:rPr>
                <w:rFonts w:ascii="Times New Roman" w:eastAsia="Arial Unicode MS" w:hAnsi="Times New Roman" w:cs="Times New Roman"/>
                <w:sz w:val="24"/>
                <w:szCs w:val="24"/>
                <w:lang w:eastAsia="ru-RU"/>
              </w:rPr>
            </w:pPr>
            <w:r w:rsidRPr="00CA0D54">
              <w:rPr>
                <w:rFonts w:ascii="Times New Roman" w:eastAsia="Arial Unicode MS" w:hAnsi="Times New Roman" w:cs="Times New Roman"/>
                <w:sz w:val="24"/>
                <w:szCs w:val="24"/>
                <w:lang w:eastAsia="ru-RU"/>
              </w:rPr>
              <w:t>10</w:t>
            </w:r>
          </w:p>
        </w:tc>
      </w:tr>
      <w:tr w:rsidR="00F2539E" w:rsidRPr="00CA0D54" w:rsidTr="00246B82">
        <w:trPr>
          <w:trHeight w:val="400"/>
        </w:trPr>
        <w:tc>
          <w:tcPr>
            <w:tcW w:w="854" w:type="dxa"/>
            <w:shd w:val="clear" w:color="auto" w:fill="auto"/>
          </w:tcPr>
          <w:p w:rsidR="00F2539E" w:rsidRPr="00CA0D54" w:rsidRDefault="00F2539E" w:rsidP="00246B82">
            <w:pPr>
              <w:pStyle w:val="41"/>
              <w:shd w:val="clear" w:color="auto" w:fill="auto"/>
              <w:tabs>
                <w:tab w:val="left" w:pos="9498"/>
              </w:tabs>
              <w:spacing w:before="0" w:line="240" w:lineRule="auto"/>
              <w:ind w:right="51"/>
              <w:jc w:val="center"/>
              <w:rPr>
                <w:rFonts w:ascii="Times New Roman" w:eastAsia="Arial Unicode MS" w:hAnsi="Times New Roman" w:cs="Times New Roman"/>
                <w:sz w:val="24"/>
                <w:szCs w:val="24"/>
                <w:lang w:eastAsia="ru-RU"/>
              </w:rPr>
            </w:pPr>
          </w:p>
        </w:tc>
        <w:tc>
          <w:tcPr>
            <w:tcW w:w="7652" w:type="dxa"/>
            <w:shd w:val="clear" w:color="auto" w:fill="auto"/>
          </w:tcPr>
          <w:p w:rsidR="00F2539E" w:rsidRPr="00CA0D54" w:rsidRDefault="00F2539E" w:rsidP="00246B82">
            <w:pPr>
              <w:pStyle w:val="41"/>
              <w:shd w:val="clear" w:color="auto" w:fill="auto"/>
              <w:tabs>
                <w:tab w:val="left" w:pos="9498"/>
              </w:tabs>
              <w:spacing w:before="0" w:line="240" w:lineRule="auto"/>
              <w:ind w:right="51"/>
              <w:rPr>
                <w:rFonts w:ascii="Times New Roman" w:eastAsia="Arial Unicode MS" w:hAnsi="Times New Roman" w:cs="Times New Roman"/>
                <w:sz w:val="24"/>
                <w:szCs w:val="24"/>
                <w:lang w:eastAsia="ru-RU"/>
              </w:rPr>
            </w:pPr>
            <w:r w:rsidRPr="00CA0D54">
              <w:rPr>
                <w:rFonts w:ascii="Times New Roman" w:eastAsia="Arial Unicode MS" w:hAnsi="Times New Roman" w:cs="Times New Roman"/>
                <w:sz w:val="24"/>
                <w:szCs w:val="24"/>
                <w:lang w:eastAsia="ru-RU"/>
              </w:rPr>
              <w:t>За организацию и контроль своевременности и качества ремонтных работ</w:t>
            </w:r>
          </w:p>
        </w:tc>
        <w:tc>
          <w:tcPr>
            <w:tcW w:w="1275" w:type="dxa"/>
            <w:shd w:val="clear" w:color="auto" w:fill="auto"/>
          </w:tcPr>
          <w:p w:rsidR="00F2539E" w:rsidRPr="00CA0D54" w:rsidRDefault="00F2539E" w:rsidP="00246B82">
            <w:pPr>
              <w:pStyle w:val="41"/>
              <w:shd w:val="clear" w:color="auto" w:fill="auto"/>
              <w:tabs>
                <w:tab w:val="left" w:pos="9498"/>
              </w:tabs>
              <w:spacing w:before="0" w:line="240" w:lineRule="auto"/>
              <w:ind w:right="51"/>
              <w:jc w:val="center"/>
              <w:rPr>
                <w:rFonts w:ascii="Times New Roman" w:eastAsia="Arial Unicode MS" w:hAnsi="Times New Roman" w:cs="Times New Roman"/>
                <w:sz w:val="24"/>
                <w:szCs w:val="24"/>
                <w:lang w:eastAsia="ru-RU"/>
              </w:rPr>
            </w:pPr>
            <w:r w:rsidRPr="00CA0D54">
              <w:rPr>
                <w:rFonts w:ascii="Times New Roman" w:eastAsia="Arial Unicode MS" w:hAnsi="Times New Roman" w:cs="Times New Roman"/>
                <w:sz w:val="24"/>
                <w:szCs w:val="24"/>
                <w:lang w:eastAsia="ru-RU"/>
              </w:rPr>
              <w:t>10</w:t>
            </w:r>
          </w:p>
        </w:tc>
      </w:tr>
      <w:tr w:rsidR="00F2539E" w:rsidRPr="00CA0D54" w:rsidTr="00246B82">
        <w:trPr>
          <w:trHeight w:val="400"/>
        </w:trPr>
        <w:tc>
          <w:tcPr>
            <w:tcW w:w="854" w:type="dxa"/>
            <w:shd w:val="clear" w:color="auto" w:fill="auto"/>
          </w:tcPr>
          <w:p w:rsidR="00F2539E" w:rsidRPr="00CA0D54" w:rsidRDefault="00F2539E" w:rsidP="00246B82">
            <w:pPr>
              <w:pStyle w:val="41"/>
              <w:shd w:val="clear" w:color="auto" w:fill="auto"/>
              <w:tabs>
                <w:tab w:val="left" w:pos="9498"/>
              </w:tabs>
              <w:spacing w:before="0" w:line="240" w:lineRule="auto"/>
              <w:ind w:right="51"/>
              <w:jc w:val="center"/>
              <w:rPr>
                <w:rFonts w:ascii="Times New Roman" w:eastAsia="Arial Unicode MS" w:hAnsi="Times New Roman" w:cs="Times New Roman"/>
                <w:sz w:val="24"/>
                <w:szCs w:val="24"/>
                <w:lang w:eastAsia="ru-RU"/>
              </w:rPr>
            </w:pPr>
            <w:r w:rsidRPr="00CA0D54">
              <w:rPr>
                <w:rFonts w:ascii="Times New Roman" w:eastAsia="Arial Unicode MS" w:hAnsi="Times New Roman" w:cs="Times New Roman"/>
                <w:sz w:val="24"/>
                <w:szCs w:val="24"/>
                <w:lang w:eastAsia="ru-RU"/>
              </w:rPr>
              <w:t>3</w:t>
            </w:r>
            <w:r w:rsidR="00A555A9">
              <w:rPr>
                <w:rFonts w:ascii="Times New Roman" w:eastAsia="Arial Unicode MS" w:hAnsi="Times New Roman" w:cs="Times New Roman"/>
                <w:sz w:val="24"/>
                <w:szCs w:val="24"/>
                <w:lang w:eastAsia="ru-RU"/>
              </w:rPr>
              <w:t>.</w:t>
            </w:r>
          </w:p>
        </w:tc>
        <w:tc>
          <w:tcPr>
            <w:tcW w:w="7652" w:type="dxa"/>
            <w:shd w:val="clear" w:color="auto" w:fill="auto"/>
          </w:tcPr>
          <w:p w:rsidR="00F2539E" w:rsidRPr="00CA0D54" w:rsidRDefault="00F2539E" w:rsidP="00246B82">
            <w:pPr>
              <w:pStyle w:val="41"/>
              <w:shd w:val="clear" w:color="auto" w:fill="auto"/>
              <w:tabs>
                <w:tab w:val="left" w:pos="9498"/>
              </w:tabs>
              <w:spacing w:before="0" w:line="240" w:lineRule="auto"/>
              <w:ind w:right="51"/>
              <w:rPr>
                <w:rFonts w:ascii="Times New Roman" w:eastAsia="Arial Unicode MS" w:hAnsi="Times New Roman" w:cs="Times New Roman"/>
                <w:sz w:val="24"/>
                <w:szCs w:val="24"/>
                <w:lang w:eastAsia="ru-RU"/>
              </w:rPr>
            </w:pPr>
            <w:r w:rsidRPr="00CA0D54">
              <w:rPr>
                <w:rFonts w:ascii="Times New Roman" w:eastAsia="Arial Unicode MS" w:hAnsi="Times New Roman" w:cs="Times New Roman"/>
                <w:sz w:val="24"/>
                <w:szCs w:val="24"/>
                <w:lang w:eastAsia="ru-RU"/>
              </w:rPr>
              <w:t>Обеспечение учреждения средствами противопожарной и антитеррористической защиты в соответствии с требованиями организации противопожарной и антитеррористической безопасности</w:t>
            </w:r>
          </w:p>
        </w:tc>
        <w:tc>
          <w:tcPr>
            <w:tcW w:w="1275" w:type="dxa"/>
            <w:shd w:val="clear" w:color="auto" w:fill="auto"/>
          </w:tcPr>
          <w:p w:rsidR="00F2539E" w:rsidRPr="00CA0D54" w:rsidRDefault="00F2539E" w:rsidP="00246B82">
            <w:pPr>
              <w:pStyle w:val="41"/>
              <w:shd w:val="clear" w:color="auto" w:fill="auto"/>
              <w:tabs>
                <w:tab w:val="left" w:pos="9498"/>
              </w:tabs>
              <w:spacing w:before="0" w:line="240" w:lineRule="auto"/>
              <w:ind w:right="51"/>
              <w:jc w:val="center"/>
              <w:rPr>
                <w:rFonts w:ascii="Times New Roman" w:eastAsia="Arial Unicode MS" w:hAnsi="Times New Roman" w:cs="Times New Roman"/>
                <w:sz w:val="24"/>
                <w:szCs w:val="24"/>
                <w:lang w:eastAsia="ru-RU"/>
              </w:rPr>
            </w:pPr>
            <w:r w:rsidRPr="00CA0D54">
              <w:rPr>
                <w:rFonts w:ascii="Times New Roman" w:eastAsia="Arial Unicode MS" w:hAnsi="Times New Roman" w:cs="Times New Roman"/>
                <w:sz w:val="24"/>
                <w:szCs w:val="24"/>
                <w:lang w:eastAsia="ru-RU"/>
              </w:rPr>
              <w:t>10</w:t>
            </w:r>
          </w:p>
        </w:tc>
      </w:tr>
      <w:tr w:rsidR="00F2539E" w:rsidRPr="00CA0D54" w:rsidTr="00246B82">
        <w:trPr>
          <w:trHeight w:val="400"/>
        </w:trPr>
        <w:tc>
          <w:tcPr>
            <w:tcW w:w="854" w:type="dxa"/>
            <w:shd w:val="clear" w:color="auto" w:fill="auto"/>
          </w:tcPr>
          <w:p w:rsidR="00F2539E" w:rsidRPr="00CA0D54" w:rsidRDefault="00F2539E" w:rsidP="00246B82">
            <w:pPr>
              <w:pStyle w:val="41"/>
              <w:shd w:val="clear" w:color="auto" w:fill="auto"/>
              <w:tabs>
                <w:tab w:val="left" w:pos="9498"/>
              </w:tabs>
              <w:spacing w:before="0" w:line="240" w:lineRule="auto"/>
              <w:ind w:right="51"/>
              <w:jc w:val="center"/>
              <w:rPr>
                <w:rFonts w:ascii="Times New Roman" w:eastAsia="Arial Unicode MS" w:hAnsi="Times New Roman" w:cs="Times New Roman"/>
                <w:sz w:val="24"/>
                <w:szCs w:val="24"/>
                <w:lang w:eastAsia="ru-RU"/>
              </w:rPr>
            </w:pPr>
            <w:r w:rsidRPr="00CA0D54">
              <w:rPr>
                <w:rFonts w:ascii="Times New Roman" w:eastAsia="Arial Unicode MS" w:hAnsi="Times New Roman" w:cs="Times New Roman"/>
                <w:sz w:val="24"/>
                <w:szCs w:val="24"/>
                <w:lang w:eastAsia="ru-RU"/>
              </w:rPr>
              <w:t>4</w:t>
            </w:r>
            <w:r w:rsidR="00A555A9">
              <w:rPr>
                <w:rFonts w:ascii="Times New Roman" w:eastAsia="Arial Unicode MS" w:hAnsi="Times New Roman" w:cs="Times New Roman"/>
                <w:sz w:val="24"/>
                <w:szCs w:val="24"/>
                <w:lang w:eastAsia="ru-RU"/>
              </w:rPr>
              <w:t>.</w:t>
            </w:r>
          </w:p>
        </w:tc>
        <w:tc>
          <w:tcPr>
            <w:tcW w:w="7652" w:type="dxa"/>
            <w:shd w:val="clear" w:color="auto" w:fill="auto"/>
          </w:tcPr>
          <w:p w:rsidR="00F2539E" w:rsidRPr="00CA0D54" w:rsidRDefault="00F2539E" w:rsidP="00246B82">
            <w:pPr>
              <w:pStyle w:val="41"/>
              <w:shd w:val="clear" w:color="auto" w:fill="auto"/>
              <w:tabs>
                <w:tab w:val="left" w:pos="9498"/>
              </w:tabs>
              <w:spacing w:before="0" w:line="240" w:lineRule="auto"/>
              <w:ind w:right="51"/>
              <w:rPr>
                <w:rFonts w:ascii="Times New Roman" w:eastAsia="Arial Unicode MS" w:hAnsi="Times New Roman" w:cs="Times New Roman"/>
                <w:sz w:val="24"/>
                <w:szCs w:val="24"/>
                <w:lang w:eastAsia="ru-RU"/>
              </w:rPr>
            </w:pPr>
            <w:r w:rsidRPr="00CA0D54">
              <w:rPr>
                <w:rFonts w:ascii="Times New Roman" w:eastAsia="Arial Unicode MS" w:hAnsi="Times New Roman" w:cs="Times New Roman"/>
                <w:sz w:val="24"/>
                <w:szCs w:val="24"/>
                <w:lang w:eastAsia="ru-RU"/>
              </w:rPr>
              <w:t>За организацию контроля своевременности и правильности учета, хранения и расходования ТМЦ (товарно-материальных ценностей)</w:t>
            </w:r>
          </w:p>
        </w:tc>
        <w:tc>
          <w:tcPr>
            <w:tcW w:w="1275" w:type="dxa"/>
            <w:shd w:val="clear" w:color="auto" w:fill="auto"/>
          </w:tcPr>
          <w:p w:rsidR="00F2539E" w:rsidRPr="00CA0D54" w:rsidRDefault="00F2539E" w:rsidP="00246B82">
            <w:pPr>
              <w:pStyle w:val="41"/>
              <w:shd w:val="clear" w:color="auto" w:fill="auto"/>
              <w:tabs>
                <w:tab w:val="left" w:pos="9498"/>
              </w:tabs>
              <w:spacing w:before="0" w:line="240" w:lineRule="auto"/>
              <w:ind w:right="51"/>
              <w:jc w:val="center"/>
              <w:rPr>
                <w:rFonts w:ascii="Times New Roman" w:eastAsia="Arial Unicode MS" w:hAnsi="Times New Roman" w:cs="Times New Roman"/>
                <w:sz w:val="24"/>
                <w:szCs w:val="24"/>
                <w:lang w:eastAsia="ru-RU"/>
              </w:rPr>
            </w:pPr>
            <w:r w:rsidRPr="00CA0D54">
              <w:rPr>
                <w:rFonts w:ascii="Times New Roman" w:eastAsia="Arial Unicode MS" w:hAnsi="Times New Roman" w:cs="Times New Roman"/>
                <w:sz w:val="24"/>
                <w:szCs w:val="24"/>
                <w:lang w:eastAsia="ru-RU"/>
              </w:rPr>
              <w:t>5</w:t>
            </w:r>
          </w:p>
        </w:tc>
      </w:tr>
      <w:tr w:rsidR="00F2539E" w:rsidRPr="00CA0D54" w:rsidTr="00246B82">
        <w:trPr>
          <w:trHeight w:val="400"/>
        </w:trPr>
        <w:tc>
          <w:tcPr>
            <w:tcW w:w="854" w:type="dxa"/>
            <w:shd w:val="clear" w:color="auto" w:fill="auto"/>
          </w:tcPr>
          <w:p w:rsidR="00F2539E" w:rsidRPr="00CA0D54" w:rsidRDefault="00F2539E" w:rsidP="00246B82">
            <w:pPr>
              <w:pStyle w:val="41"/>
              <w:shd w:val="clear" w:color="auto" w:fill="auto"/>
              <w:tabs>
                <w:tab w:val="left" w:pos="9498"/>
              </w:tabs>
              <w:spacing w:before="0" w:line="240" w:lineRule="auto"/>
              <w:ind w:right="51"/>
              <w:jc w:val="center"/>
              <w:rPr>
                <w:rFonts w:ascii="Times New Roman" w:eastAsia="Arial Unicode MS" w:hAnsi="Times New Roman" w:cs="Times New Roman"/>
                <w:sz w:val="24"/>
                <w:szCs w:val="24"/>
                <w:lang w:eastAsia="ru-RU"/>
              </w:rPr>
            </w:pPr>
            <w:r w:rsidRPr="00CA0D54">
              <w:rPr>
                <w:rFonts w:ascii="Times New Roman" w:eastAsia="Arial Unicode MS" w:hAnsi="Times New Roman" w:cs="Times New Roman"/>
                <w:sz w:val="24"/>
                <w:szCs w:val="24"/>
                <w:lang w:eastAsia="ru-RU"/>
              </w:rPr>
              <w:t>5</w:t>
            </w:r>
            <w:r w:rsidR="00A555A9">
              <w:rPr>
                <w:rFonts w:ascii="Times New Roman" w:eastAsia="Arial Unicode MS" w:hAnsi="Times New Roman" w:cs="Times New Roman"/>
                <w:sz w:val="24"/>
                <w:szCs w:val="24"/>
                <w:lang w:eastAsia="ru-RU"/>
              </w:rPr>
              <w:t>.</w:t>
            </w:r>
          </w:p>
        </w:tc>
        <w:tc>
          <w:tcPr>
            <w:tcW w:w="7652" w:type="dxa"/>
            <w:shd w:val="clear" w:color="auto" w:fill="auto"/>
          </w:tcPr>
          <w:p w:rsidR="00F2539E" w:rsidRPr="00CA0D54" w:rsidRDefault="00F2539E" w:rsidP="00246B82">
            <w:pPr>
              <w:pStyle w:val="41"/>
              <w:shd w:val="clear" w:color="auto" w:fill="auto"/>
              <w:tabs>
                <w:tab w:val="left" w:pos="9498"/>
              </w:tabs>
              <w:spacing w:before="0" w:line="240" w:lineRule="auto"/>
              <w:ind w:right="51"/>
              <w:rPr>
                <w:rFonts w:ascii="Times New Roman" w:eastAsia="Arial Unicode MS" w:hAnsi="Times New Roman" w:cs="Times New Roman"/>
                <w:sz w:val="24"/>
                <w:szCs w:val="24"/>
                <w:lang w:eastAsia="ru-RU"/>
              </w:rPr>
            </w:pPr>
            <w:r w:rsidRPr="00CA0D54">
              <w:rPr>
                <w:rFonts w:ascii="Times New Roman" w:eastAsia="Arial Unicode MS" w:hAnsi="Times New Roman" w:cs="Times New Roman"/>
                <w:sz w:val="24"/>
                <w:szCs w:val="24"/>
                <w:lang w:eastAsia="ru-RU"/>
              </w:rPr>
              <w:t>За поддержание и обеспечение работоспособности имущественного комплекса учреждения</w:t>
            </w:r>
          </w:p>
        </w:tc>
        <w:tc>
          <w:tcPr>
            <w:tcW w:w="1275" w:type="dxa"/>
            <w:shd w:val="clear" w:color="auto" w:fill="auto"/>
          </w:tcPr>
          <w:p w:rsidR="00F2539E" w:rsidRPr="00CA0D54" w:rsidRDefault="00F2539E" w:rsidP="00246B82">
            <w:pPr>
              <w:pStyle w:val="41"/>
              <w:shd w:val="clear" w:color="auto" w:fill="auto"/>
              <w:tabs>
                <w:tab w:val="left" w:pos="9498"/>
              </w:tabs>
              <w:spacing w:before="0" w:line="240" w:lineRule="auto"/>
              <w:ind w:right="51"/>
              <w:jc w:val="center"/>
              <w:rPr>
                <w:rFonts w:ascii="Times New Roman" w:eastAsia="Arial Unicode MS" w:hAnsi="Times New Roman" w:cs="Times New Roman"/>
                <w:sz w:val="24"/>
                <w:szCs w:val="24"/>
                <w:lang w:eastAsia="ru-RU"/>
              </w:rPr>
            </w:pPr>
            <w:r w:rsidRPr="00CA0D54">
              <w:rPr>
                <w:rFonts w:ascii="Times New Roman" w:eastAsia="Arial Unicode MS" w:hAnsi="Times New Roman" w:cs="Times New Roman"/>
                <w:sz w:val="24"/>
                <w:szCs w:val="24"/>
                <w:lang w:eastAsia="ru-RU"/>
              </w:rPr>
              <w:t>10</w:t>
            </w:r>
          </w:p>
        </w:tc>
      </w:tr>
      <w:tr w:rsidR="00F2539E" w:rsidRPr="00CA0D54" w:rsidTr="00246B82">
        <w:trPr>
          <w:trHeight w:val="400"/>
        </w:trPr>
        <w:tc>
          <w:tcPr>
            <w:tcW w:w="854" w:type="dxa"/>
            <w:shd w:val="clear" w:color="auto" w:fill="auto"/>
          </w:tcPr>
          <w:p w:rsidR="00F2539E" w:rsidRPr="00CA0D54" w:rsidRDefault="00F2539E" w:rsidP="00246B82">
            <w:pPr>
              <w:pStyle w:val="41"/>
              <w:shd w:val="clear" w:color="auto" w:fill="auto"/>
              <w:tabs>
                <w:tab w:val="left" w:pos="9498"/>
              </w:tabs>
              <w:spacing w:before="0" w:line="240" w:lineRule="auto"/>
              <w:ind w:right="51"/>
              <w:jc w:val="center"/>
              <w:rPr>
                <w:rFonts w:ascii="Times New Roman" w:eastAsia="Arial Unicode MS" w:hAnsi="Times New Roman" w:cs="Times New Roman"/>
                <w:sz w:val="24"/>
                <w:szCs w:val="24"/>
                <w:lang w:eastAsia="ru-RU"/>
              </w:rPr>
            </w:pPr>
            <w:r w:rsidRPr="00CA0D54">
              <w:rPr>
                <w:rFonts w:ascii="Times New Roman" w:eastAsia="Arial Unicode MS" w:hAnsi="Times New Roman" w:cs="Times New Roman"/>
                <w:sz w:val="24"/>
                <w:szCs w:val="24"/>
                <w:lang w:eastAsia="ru-RU"/>
              </w:rPr>
              <w:t>6</w:t>
            </w:r>
            <w:r w:rsidR="00A555A9">
              <w:rPr>
                <w:rFonts w:ascii="Times New Roman" w:eastAsia="Arial Unicode MS" w:hAnsi="Times New Roman" w:cs="Times New Roman"/>
                <w:sz w:val="24"/>
                <w:szCs w:val="24"/>
                <w:lang w:eastAsia="ru-RU"/>
              </w:rPr>
              <w:t>.</w:t>
            </w:r>
          </w:p>
        </w:tc>
        <w:tc>
          <w:tcPr>
            <w:tcW w:w="7652" w:type="dxa"/>
            <w:shd w:val="clear" w:color="auto" w:fill="auto"/>
          </w:tcPr>
          <w:p w:rsidR="00F2539E" w:rsidRPr="00CA0D54" w:rsidRDefault="00F2539E" w:rsidP="00246B82">
            <w:pPr>
              <w:pStyle w:val="41"/>
              <w:shd w:val="clear" w:color="auto" w:fill="auto"/>
              <w:tabs>
                <w:tab w:val="left" w:pos="9498"/>
              </w:tabs>
              <w:spacing w:before="0" w:line="240" w:lineRule="auto"/>
              <w:ind w:right="51"/>
              <w:rPr>
                <w:rFonts w:ascii="Times New Roman" w:eastAsia="Arial Unicode MS" w:hAnsi="Times New Roman" w:cs="Times New Roman"/>
                <w:sz w:val="24"/>
                <w:szCs w:val="24"/>
                <w:lang w:eastAsia="ru-RU"/>
              </w:rPr>
            </w:pPr>
            <w:r w:rsidRPr="00CA0D54">
              <w:rPr>
                <w:rFonts w:ascii="Times New Roman" w:eastAsia="Arial Unicode MS" w:hAnsi="Times New Roman" w:cs="Times New Roman"/>
                <w:sz w:val="24"/>
                <w:szCs w:val="24"/>
                <w:lang w:eastAsia="ru-RU"/>
              </w:rPr>
              <w:t>Взаимодействие с другими организациями (предприятия, учреждения образования, спорта и культуры, индивидуальные предприниматели и т.д.)</w:t>
            </w:r>
          </w:p>
        </w:tc>
        <w:tc>
          <w:tcPr>
            <w:tcW w:w="1275" w:type="dxa"/>
            <w:shd w:val="clear" w:color="auto" w:fill="auto"/>
          </w:tcPr>
          <w:p w:rsidR="00F2539E" w:rsidRPr="00CA0D54" w:rsidRDefault="00F2539E" w:rsidP="00246B82">
            <w:pPr>
              <w:pStyle w:val="41"/>
              <w:shd w:val="clear" w:color="auto" w:fill="auto"/>
              <w:tabs>
                <w:tab w:val="left" w:pos="9498"/>
              </w:tabs>
              <w:spacing w:before="0" w:line="240" w:lineRule="auto"/>
              <w:ind w:right="51"/>
              <w:jc w:val="center"/>
              <w:rPr>
                <w:rFonts w:ascii="Times New Roman" w:eastAsia="Arial Unicode MS" w:hAnsi="Times New Roman" w:cs="Times New Roman"/>
                <w:sz w:val="24"/>
                <w:szCs w:val="24"/>
                <w:lang w:eastAsia="ru-RU"/>
              </w:rPr>
            </w:pPr>
            <w:r w:rsidRPr="00CA0D54">
              <w:rPr>
                <w:rFonts w:ascii="Times New Roman" w:eastAsia="Arial Unicode MS" w:hAnsi="Times New Roman" w:cs="Times New Roman"/>
                <w:sz w:val="24"/>
                <w:szCs w:val="24"/>
                <w:lang w:eastAsia="ru-RU"/>
              </w:rPr>
              <w:t>5</w:t>
            </w:r>
          </w:p>
        </w:tc>
      </w:tr>
      <w:tr w:rsidR="00F2539E" w:rsidRPr="00CA0D54" w:rsidTr="00246B82">
        <w:trPr>
          <w:trHeight w:val="400"/>
        </w:trPr>
        <w:tc>
          <w:tcPr>
            <w:tcW w:w="854" w:type="dxa"/>
            <w:shd w:val="clear" w:color="auto" w:fill="auto"/>
          </w:tcPr>
          <w:p w:rsidR="00F2539E" w:rsidRPr="00CA0D54" w:rsidRDefault="00F2539E" w:rsidP="00246B82">
            <w:pPr>
              <w:pStyle w:val="41"/>
              <w:shd w:val="clear" w:color="auto" w:fill="auto"/>
              <w:tabs>
                <w:tab w:val="left" w:pos="9498"/>
              </w:tabs>
              <w:spacing w:before="0" w:line="240" w:lineRule="auto"/>
              <w:ind w:right="51"/>
              <w:jc w:val="center"/>
              <w:rPr>
                <w:rFonts w:ascii="Times New Roman" w:eastAsia="Arial Unicode MS" w:hAnsi="Times New Roman" w:cs="Times New Roman"/>
                <w:sz w:val="24"/>
                <w:szCs w:val="24"/>
                <w:lang w:eastAsia="ru-RU"/>
              </w:rPr>
            </w:pPr>
            <w:r w:rsidRPr="00CA0D54">
              <w:rPr>
                <w:rFonts w:ascii="Times New Roman" w:eastAsia="Arial Unicode MS" w:hAnsi="Times New Roman" w:cs="Times New Roman"/>
                <w:sz w:val="24"/>
                <w:szCs w:val="24"/>
                <w:lang w:eastAsia="ru-RU"/>
              </w:rPr>
              <w:t>7</w:t>
            </w:r>
            <w:r w:rsidR="00A555A9">
              <w:rPr>
                <w:rFonts w:ascii="Times New Roman" w:eastAsia="Arial Unicode MS" w:hAnsi="Times New Roman" w:cs="Times New Roman"/>
                <w:sz w:val="24"/>
                <w:szCs w:val="24"/>
                <w:lang w:eastAsia="ru-RU"/>
              </w:rPr>
              <w:t>.</w:t>
            </w:r>
          </w:p>
        </w:tc>
        <w:tc>
          <w:tcPr>
            <w:tcW w:w="7652" w:type="dxa"/>
            <w:shd w:val="clear" w:color="auto" w:fill="auto"/>
          </w:tcPr>
          <w:p w:rsidR="00F2539E" w:rsidRPr="00CA0D54" w:rsidRDefault="00F2539E" w:rsidP="00246B82">
            <w:pPr>
              <w:pStyle w:val="41"/>
              <w:shd w:val="clear" w:color="auto" w:fill="auto"/>
              <w:tabs>
                <w:tab w:val="left" w:pos="9498"/>
              </w:tabs>
              <w:spacing w:before="0" w:line="240" w:lineRule="auto"/>
              <w:ind w:right="51"/>
              <w:rPr>
                <w:rFonts w:ascii="Times New Roman" w:eastAsia="Arial Unicode MS" w:hAnsi="Times New Roman" w:cs="Times New Roman"/>
                <w:sz w:val="24"/>
                <w:szCs w:val="24"/>
                <w:lang w:eastAsia="ru-RU"/>
              </w:rPr>
            </w:pPr>
            <w:r w:rsidRPr="00CA0D54">
              <w:rPr>
                <w:rFonts w:ascii="Times New Roman" w:eastAsia="Arial Unicode MS" w:hAnsi="Times New Roman" w:cs="Times New Roman"/>
                <w:sz w:val="24"/>
                <w:szCs w:val="24"/>
                <w:lang w:eastAsia="ru-RU"/>
              </w:rPr>
              <w:t>Отсутствие замечаний со стороны проверяющих  органов на соблюдение техники безопасности пожарной и электробезопасности</w:t>
            </w:r>
          </w:p>
        </w:tc>
        <w:tc>
          <w:tcPr>
            <w:tcW w:w="1275" w:type="dxa"/>
            <w:shd w:val="clear" w:color="auto" w:fill="auto"/>
          </w:tcPr>
          <w:p w:rsidR="00F2539E" w:rsidRPr="00CA0D54" w:rsidRDefault="00F2539E" w:rsidP="00246B82">
            <w:pPr>
              <w:pStyle w:val="41"/>
              <w:shd w:val="clear" w:color="auto" w:fill="auto"/>
              <w:tabs>
                <w:tab w:val="left" w:pos="9498"/>
              </w:tabs>
              <w:spacing w:before="0" w:line="240" w:lineRule="auto"/>
              <w:ind w:right="51"/>
              <w:jc w:val="center"/>
              <w:rPr>
                <w:rFonts w:ascii="Times New Roman" w:eastAsia="Arial Unicode MS" w:hAnsi="Times New Roman" w:cs="Times New Roman"/>
                <w:sz w:val="24"/>
                <w:szCs w:val="24"/>
                <w:lang w:eastAsia="ru-RU"/>
              </w:rPr>
            </w:pPr>
            <w:r w:rsidRPr="00CA0D54">
              <w:rPr>
                <w:rFonts w:ascii="Times New Roman" w:eastAsia="Arial Unicode MS" w:hAnsi="Times New Roman" w:cs="Times New Roman"/>
                <w:sz w:val="24"/>
                <w:szCs w:val="24"/>
                <w:lang w:eastAsia="ru-RU"/>
              </w:rPr>
              <w:t>10</w:t>
            </w:r>
          </w:p>
        </w:tc>
      </w:tr>
      <w:tr w:rsidR="00F2539E" w:rsidRPr="00CA0D54" w:rsidTr="00246B82">
        <w:trPr>
          <w:trHeight w:val="400"/>
        </w:trPr>
        <w:tc>
          <w:tcPr>
            <w:tcW w:w="854" w:type="dxa"/>
            <w:shd w:val="clear" w:color="auto" w:fill="auto"/>
          </w:tcPr>
          <w:p w:rsidR="00F2539E" w:rsidRPr="00CA0D54" w:rsidRDefault="00F2539E" w:rsidP="00246B82">
            <w:pPr>
              <w:pStyle w:val="41"/>
              <w:shd w:val="clear" w:color="auto" w:fill="auto"/>
              <w:tabs>
                <w:tab w:val="left" w:pos="9498"/>
              </w:tabs>
              <w:spacing w:before="0" w:line="240" w:lineRule="auto"/>
              <w:ind w:right="51"/>
              <w:jc w:val="center"/>
              <w:rPr>
                <w:rFonts w:ascii="Times New Roman" w:eastAsia="Arial Unicode MS" w:hAnsi="Times New Roman" w:cs="Times New Roman"/>
                <w:sz w:val="24"/>
                <w:szCs w:val="24"/>
                <w:lang w:eastAsia="ru-RU"/>
              </w:rPr>
            </w:pPr>
            <w:r w:rsidRPr="00CA0D54">
              <w:rPr>
                <w:rFonts w:ascii="Times New Roman" w:eastAsia="Arial Unicode MS" w:hAnsi="Times New Roman" w:cs="Times New Roman"/>
                <w:sz w:val="24"/>
                <w:szCs w:val="24"/>
                <w:lang w:eastAsia="ru-RU"/>
              </w:rPr>
              <w:t>8</w:t>
            </w:r>
            <w:r w:rsidR="00A555A9">
              <w:rPr>
                <w:rFonts w:ascii="Times New Roman" w:eastAsia="Arial Unicode MS" w:hAnsi="Times New Roman" w:cs="Times New Roman"/>
                <w:sz w:val="24"/>
                <w:szCs w:val="24"/>
                <w:lang w:eastAsia="ru-RU"/>
              </w:rPr>
              <w:t>.</w:t>
            </w:r>
          </w:p>
        </w:tc>
        <w:tc>
          <w:tcPr>
            <w:tcW w:w="7652" w:type="dxa"/>
            <w:shd w:val="clear" w:color="auto" w:fill="auto"/>
          </w:tcPr>
          <w:p w:rsidR="00F2539E" w:rsidRPr="00CA0D54" w:rsidRDefault="00F2539E" w:rsidP="00246B82">
            <w:pPr>
              <w:pStyle w:val="41"/>
              <w:shd w:val="clear" w:color="auto" w:fill="auto"/>
              <w:tabs>
                <w:tab w:val="left" w:pos="9498"/>
              </w:tabs>
              <w:spacing w:before="0" w:line="240" w:lineRule="auto"/>
              <w:ind w:right="51"/>
              <w:rPr>
                <w:rFonts w:ascii="Times New Roman" w:eastAsia="Arial Unicode MS" w:hAnsi="Times New Roman" w:cs="Times New Roman"/>
                <w:sz w:val="24"/>
                <w:szCs w:val="24"/>
                <w:lang w:eastAsia="ru-RU"/>
              </w:rPr>
            </w:pPr>
            <w:r w:rsidRPr="00CA0D54">
              <w:rPr>
                <w:rFonts w:ascii="Times New Roman" w:eastAsia="Arial Unicode MS" w:hAnsi="Times New Roman" w:cs="Times New Roman"/>
                <w:sz w:val="24"/>
                <w:szCs w:val="24"/>
                <w:lang w:eastAsia="ru-RU"/>
              </w:rPr>
              <w:t>Наличие приборов учета тепло-энергоносителей и обеспечение их бесперебойной работы, соблюдение установленных лимитов потребления тепло-энергоносителей</w:t>
            </w:r>
          </w:p>
        </w:tc>
        <w:tc>
          <w:tcPr>
            <w:tcW w:w="1275" w:type="dxa"/>
            <w:shd w:val="clear" w:color="auto" w:fill="auto"/>
          </w:tcPr>
          <w:p w:rsidR="00F2539E" w:rsidRPr="00CA0D54" w:rsidRDefault="00F2539E" w:rsidP="00246B82">
            <w:pPr>
              <w:pStyle w:val="41"/>
              <w:shd w:val="clear" w:color="auto" w:fill="auto"/>
              <w:tabs>
                <w:tab w:val="left" w:pos="9498"/>
              </w:tabs>
              <w:spacing w:before="0" w:line="240" w:lineRule="auto"/>
              <w:ind w:right="51"/>
              <w:jc w:val="center"/>
              <w:rPr>
                <w:rFonts w:ascii="Times New Roman" w:eastAsia="Arial Unicode MS" w:hAnsi="Times New Roman" w:cs="Times New Roman"/>
                <w:sz w:val="24"/>
                <w:szCs w:val="24"/>
                <w:lang w:eastAsia="ru-RU"/>
              </w:rPr>
            </w:pPr>
            <w:r w:rsidRPr="00CA0D54">
              <w:rPr>
                <w:rFonts w:ascii="Times New Roman" w:eastAsia="Arial Unicode MS" w:hAnsi="Times New Roman" w:cs="Times New Roman"/>
                <w:sz w:val="24"/>
                <w:szCs w:val="24"/>
                <w:lang w:eastAsia="ru-RU"/>
              </w:rPr>
              <w:t>10</w:t>
            </w:r>
          </w:p>
        </w:tc>
      </w:tr>
      <w:tr w:rsidR="00F2539E" w:rsidRPr="00CA0D54" w:rsidTr="00246B82">
        <w:trPr>
          <w:trHeight w:val="400"/>
        </w:trPr>
        <w:tc>
          <w:tcPr>
            <w:tcW w:w="854" w:type="dxa"/>
            <w:shd w:val="clear" w:color="auto" w:fill="auto"/>
          </w:tcPr>
          <w:p w:rsidR="00F2539E" w:rsidRPr="00CA0D54" w:rsidRDefault="00F2539E" w:rsidP="00246B82">
            <w:pPr>
              <w:pStyle w:val="41"/>
              <w:shd w:val="clear" w:color="auto" w:fill="auto"/>
              <w:tabs>
                <w:tab w:val="left" w:pos="9498"/>
              </w:tabs>
              <w:spacing w:before="0" w:line="240" w:lineRule="auto"/>
              <w:ind w:right="51"/>
              <w:jc w:val="center"/>
              <w:rPr>
                <w:rFonts w:ascii="Times New Roman" w:eastAsia="Arial Unicode MS" w:hAnsi="Times New Roman" w:cs="Times New Roman"/>
                <w:sz w:val="24"/>
                <w:szCs w:val="24"/>
                <w:lang w:eastAsia="ru-RU"/>
              </w:rPr>
            </w:pPr>
            <w:r w:rsidRPr="00CA0D54">
              <w:rPr>
                <w:rFonts w:ascii="Times New Roman" w:eastAsia="Arial Unicode MS" w:hAnsi="Times New Roman" w:cs="Times New Roman"/>
                <w:sz w:val="24"/>
                <w:szCs w:val="24"/>
                <w:lang w:eastAsia="ru-RU"/>
              </w:rPr>
              <w:t>9</w:t>
            </w:r>
            <w:r w:rsidR="00A555A9">
              <w:rPr>
                <w:rFonts w:ascii="Times New Roman" w:eastAsia="Arial Unicode MS" w:hAnsi="Times New Roman" w:cs="Times New Roman"/>
                <w:sz w:val="24"/>
                <w:szCs w:val="24"/>
                <w:lang w:eastAsia="ru-RU"/>
              </w:rPr>
              <w:t>.</w:t>
            </w:r>
          </w:p>
        </w:tc>
        <w:tc>
          <w:tcPr>
            <w:tcW w:w="7652" w:type="dxa"/>
            <w:shd w:val="clear" w:color="auto" w:fill="auto"/>
          </w:tcPr>
          <w:p w:rsidR="00F2539E" w:rsidRPr="00CA0D54" w:rsidRDefault="00F2539E" w:rsidP="00246B82">
            <w:pPr>
              <w:pStyle w:val="41"/>
              <w:shd w:val="clear" w:color="auto" w:fill="auto"/>
              <w:tabs>
                <w:tab w:val="left" w:pos="9498"/>
              </w:tabs>
              <w:spacing w:before="0" w:line="240" w:lineRule="auto"/>
              <w:ind w:right="51"/>
              <w:rPr>
                <w:rFonts w:ascii="Times New Roman" w:eastAsia="Arial Unicode MS" w:hAnsi="Times New Roman" w:cs="Times New Roman"/>
                <w:sz w:val="24"/>
                <w:szCs w:val="24"/>
                <w:lang w:eastAsia="ru-RU"/>
              </w:rPr>
            </w:pPr>
            <w:r w:rsidRPr="00CA0D54">
              <w:rPr>
                <w:rFonts w:ascii="Times New Roman" w:eastAsia="Arial Unicode MS" w:hAnsi="Times New Roman" w:cs="Times New Roman"/>
                <w:sz w:val="24"/>
                <w:szCs w:val="24"/>
                <w:lang w:eastAsia="ru-RU"/>
              </w:rPr>
              <w:t>Своевременная подготовка к новому учебному году</w:t>
            </w:r>
          </w:p>
        </w:tc>
        <w:tc>
          <w:tcPr>
            <w:tcW w:w="1275" w:type="dxa"/>
            <w:shd w:val="clear" w:color="auto" w:fill="auto"/>
          </w:tcPr>
          <w:p w:rsidR="00F2539E" w:rsidRPr="00CA0D54" w:rsidRDefault="00F2539E" w:rsidP="00246B82">
            <w:pPr>
              <w:pStyle w:val="41"/>
              <w:shd w:val="clear" w:color="auto" w:fill="auto"/>
              <w:tabs>
                <w:tab w:val="left" w:pos="9498"/>
              </w:tabs>
              <w:spacing w:before="0" w:line="240" w:lineRule="auto"/>
              <w:ind w:right="51"/>
              <w:jc w:val="center"/>
              <w:rPr>
                <w:rFonts w:ascii="Times New Roman" w:eastAsia="Arial Unicode MS" w:hAnsi="Times New Roman" w:cs="Times New Roman"/>
                <w:sz w:val="24"/>
                <w:szCs w:val="24"/>
                <w:lang w:eastAsia="ru-RU"/>
              </w:rPr>
            </w:pPr>
            <w:r w:rsidRPr="00CA0D54">
              <w:rPr>
                <w:rFonts w:ascii="Times New Roman" w:eastAsia="Arial Unicode MS" w:hAnsi="Times New Roman" w:cs="Times New Roman"/>
                <w:sz w:val="24"/>
                <w:szCs w:val="24"/>
                <w:lang w:eastAsia="ru-RU"/>
              </w:rPr>
              <w:t>15</w:t>
            </w:r>
          </w:p>
        </w:tc>
      </w:tr>
      <w:tr w:rsidR="00F2539E" w:rsidRPr="00CA0D54" w:rsidTr="00246B82">
        <w:trPr>
          <w:trHeight w:val="400"/>
        </w:trPr>
        <w:tc>
          <w:tcPr>
            <w:tcW w:w="854" w:type="dxa"/>
            <w:shd w:val="clear" w:color="auto" w:fill="auto"/>
          </w:tcPr>
          <w:p w:rsidR="00F2539E" w:rsidRPr="00CA0D54" w:rsidRDefault="00F2539E" w:rsidP="00246B82">
            <w:pPr>
              <w:pStyle w:val="41"/>
              <w:shd w:val="clear" w:color="auto" w:fill="auto"/>
              <w:tabs>
                <w:tab w:val="left" w:pos="9498"/>
              </w:tabs>
              <w:spacing w:before="0" w:line="240" w:lineRule="auto"/>
              <w:ind w:right="51"/>
              <w:jc w:val="center"/>
              <w:rPr>
                <w:rFonts w:ascii="Times New Roman" w:eastAsia="Arial Unicode MS" w:hAnsi="Times New Roman" w:cs="Times New Roman"/>
                <w:sz w:val="24"/>
                <w:szCs w:val="24"/>
                <w:lang w:eastAsia="ru-RU"/>
              </w:rPr>
            </w:pPr>
            <w:r w:rsidRPr="00CA0D54">
              <w:rPr>
                <w:rFonts w:ascii="Times New Roman" w:eastAsia="Arial Unicode MS" w:hAnsi="Times New Roman" w:cs="Times New Roman"/>
                <w:sz w:val="24"/>
                <w:szCs w:val="24"/>
                <w:lang w:eastAsia="ru-RU"/>
              </w:rPr>
              <w:t>10</w:t>
            </w:r>
            <w:r w:rsidR="00A555A9">
              <w:rPr>
                <w:rFonts w:ascii="Times New Roman" w:eastAsia="Arial Unicode MS" w:hAnsi="Times New Roman" w:cs="Times New Roman"/>
                <w:sz w:val="24"/>
                <w:szCs w:val="24"/>
                <w:lang w:eastAsia="ru-RU"/>
              </w:rPr>
              <w:t>.</w:t>
            </w:r>
          </w:p>
        </w:tc>
        <w:tc>
          <w:tcPr>
            <w:tcW w:w="7652" w:type="dxa"/>
            <w:shd w:val="clear" w:color="auto" w:fill="auto"/>
          </w:tcPr>
          <w:p w:rsidR="00F2539E" w:rsidRPr="00CA0D54" w:rsidRDefault="00F2539E" w:rsidP="00246B82">
            <w:pPr>
              <w:pStyle w:val="41"/>
              <w:shd w:val="clear" w:color="auto" w:fill="auto"/>
              <w:tabs>
                <w:tab w:val="left" w:pos="9498"/>
              </w:tabs>
              <w:spacing w:before="0" w:line="240" w:lineRule="auto"/>
              <w:ind w:right="51"/>
              <w:rPr>
                <w:rFonts w:ascii="Times New Roman" w:eastAsia="Arial Unicode MS" w:hAnsi="Times New Roman" w:cs="Times New Roman"/>
                <w:sz w:val="24"/>
                <w:szCs w:val="24"/>
                <w:lang w:eastAsia="ru-RU"/>
              </w:rPr>
            </w:pPr>
            <w:r w:rsidRPr="00CA0D54">
              <w:rPr>
                <w:rFonts w:ascii="Times New Roman" w:eastAsia="Arial Unicode MS" w:hAnsi="Times New Roman" w:cs="Times New Roman"/>
                <w:sz w:val="24"/>
                <w:szCs w:val="24"/>
                <w:lang w:eastAsia="ru-RU"/>
              </w:rPr>
              <w:t>Содержание в надлежащем порядке прилегающей территории</w:t>
            </w:r>
          </w:p>
        </w:tc>
        <w:tc>
          <w:tcPr>
            <w:tcW w:w="1275" w:type="dxa"/>
            <w:shd w:val="clear" w:color="auto" w:fill="auto"/>
          </w:tcPr>
          <w:p w:rsidR="00F2539E" w:rsidRPr="00CA0D54" w:rsidRDefault="00F2539E" w:rsidP="00246B82">
            <w:pPr>
              <w:pStyle w:val="41"/>
              <w:shd w:val="clear" w:color="auto" w:fill="auto"/>
              <w:tabs>
                <w:tab w:val="left" w:pos="9498"/>
              </w:tabs>
              <w:spacing w:before="0" w:line="240" w:lineRule="auto"/>
              <w:ind w:right="51"/>
              <w:jc w:val="center"/>
              <w:rPr>
                <w:rFonts w:ascii="Times New Roman" w:eastAsia="Arial Unicode MS" w:hAnsi="Times New Roman" w:cs="Times New Roman"/>
                <w:sz w:val="24"/>
                <w:szCs w:val="24"/>
                <w:lang w:eastAsia="ru-RU"/>
              </w:rPr>
            </w:pPr>
            <w:r w:rsidRPr="00CA0D54">
              <w:rPr>
                <w:rFonts w:ascii="Times New Roman" w:eastAsia="Arial Unicode MS" w:hAnsi="Times New Roman" w:cs="Times New Roman"/>
                <w:sz w:val="24"/>
                <w:szCs w:val="24"/>
                <w:lang w:eastAsia="ru-RU"/>
              </w:rPr>
              <w:t>5</w:t>
            </w:r>
          </w:p>
        </w:tc>
      </w:tr>
      <w:tr w:rsidR="00F2539E" w:rsidRPr="00CA0D54" w:rsidTr="00246B82">
        <w:trPr>
          <w:trHeight w:val="400"/>
        </w:trPr>
        <w:tc>
          <w:tcPr>
            <w:tcW w:w="854" w:type="dxa"/>
            <w:shd w:val="clear" w:color="auto" w:fill="auto"/>
          </w:tcPr>
          <w:p w:rsidR="00F2539E" w:rsidRPr="00CA0D54" w:rsidRDefault="00F2539E" w:rsidP="00246B82">
            <w:pPr>
              <w:pStyle w:val="41"/>
              <w:shd w:val="clear" w:color="auto" w:fill="auto"/>
              <w:tabs>
                <w:tab w:val="left" w:pos="9498"/>
              </w:tabs>
              <w:spacing w:before="0" w:line="240" w:lineRule="auto"/>
              <w:ind w:right="51"/>
              <w:jc w:val="center"/>
              <w:rPr>
                <w:rFonts w:ascii="Times New Roman" w:eastAsia="Arial Unicode MS" w:hAnsi="Times New Roman" w:cs="Times New Roman"/>
                <w:sz w:val="24"/>
                <w:szCs w:val="24"/>
                <w:lang w:eastAsia="ru-RU"/>
              </w:rPr>
            </w:pPr>
          </w:p>
        </w:tc>
        <w:tc>
          <w:tcPr>
            <w:tcW w:w="7652" w:type="dxa"/>
            <w:shd w:val="clear" w:color="auto" w:fill="auto"/>
          </w:tcPr>
          <w:p w:rsidR="00F2539E" w:rsidRPr="00CA0D54" w:rsidRDefault="00F2539E" w:rsidP="00246B82">
            <w:pPr>
              <w:pStyle w:val="41"/>
              <w:shd w:val="clear" w:color="auto" w:fill="auto"/>
              <w:tabs>
                <w:tab w:val="left" w:pos="9498"/>
              </w:tabs>
              <w:spacing w:before="0" w:line="240" w:lineRule="auto"/>
              <w:ind w:right="51"/>
              <w:jc w:val="left"/>
              <w:rPr>
                <w:rFonts w:ascii="Times New Roman" w:eastAsia="Arial Unicode MS" w:hAnsi="Times New Roman" w:cs="Times New Roman"/>
                <w:b/>
                <w:sz w:val="24"/>
                <w:szCs w:val="24"/>
                <w:lang w:eastAsia="ru-RU"/>
              </w:rPr>
            </w:pPr>
            <w:r w:rsidRPr="00CA0D54">
              <w:rPr>
                <w:rFonts w:ascii="Times New Roman" w:eastAsia="Arial Unicode MS" w:hAnsi="Times New Roman" w:cs="Times New Roman"/>
                <w:b/>
                <w:sz w:val="24"/>
                <w:szCs w:val="24"/>
                <w:lang w:eastAsia="ru-RU"/>
              </w:rPr>
              <w:t>ИТОГО</w:t>
            </w:r>
          </w:p>
        </w:tc>
        <w:tc>
          <w:tcPr>
            <w:tcW w:w="1275" w:type="dxa"/>
            <w:shd w:val="clear" w:color="auto" w:fill="auto"/>
          </w:tcPr>
          <w:p w:rsidR="00F2539E" w:rsidRPr="00CA0D54" w:rsidRDefault="00F2539E" w:rsidP="00246B82">
            <w:pPr>
              <w:pStyle w:val="41"/>
              <w:shd w:val="clear" w:color="auto" w:fill="auto"/>
              <w:tabs>
                <w:tab w:val="left" w:pos="9498"/>
              </w:tabs>
              <w:spacing w:before="0" w:line="240" w:lineRule="auto"/>
              <w:ind w:right="51"/>
              <w:jc w:val="center"/>
              <w:rPr>
                <w:rFonts w:ascii="Times New Roman" w:eastAsia="Arial Unicode MS" w:hAnsi="Times New Roman" w:cs="Times New Roman"/>
                <w:b/>
                <w:sz w:val="24"/>
                <w:szCs w:val="24"/>
                <w:lang w:eastAsia="ru-RU"/>
              </w:rPr>
            </w:pPr>
            <w:r w:rsidRPr="00CA0D54">
              <w:rPr>
                <w:rFonts w:ascii="Times New Roman" w:eastAsia="Arial Unicode MS" w:hAnsi="Times New Roman" w:cs="Times New Roman"/>
                <w:b/>
                <w:sz w:val="24"/>
                <w:szCs w:val="24"/>
                <w:lang w:eastAsia="ru-RU"/>
              </w:rPr>
              <w:t>110 %</w:t>
            </w:r>
          </w:p>
        </w:tc>
      </w:tr>
    </w:tbl>
    <w:p w:rsidR="000A7338" w:rsidRDefault="000A7338" w:rsidP="00F2539E">
      <w:pPr>
        <w:pStyle w:val="41"/>
        <w:spacing w:before="0"/>
        <w:jc w:val="center"/>
        <w:rPr>
          <w:rFonts w:ascii="Times New Roman" w:hAnsi="Times New Roman" w:cs="Times New Roman"/>
          <w:b/>
          <w:bCs/>
          <w:sz w:val="24"/>
          <w:szCs w:val="24"/>
          <w:u w:val="single"/>
        </w:rPr>
      </w:pPr>
    </w:p>
    <w:p w:rsidR="00F2539E" w:rsidRPr="00852342" w:rsidRDefault="00F2539E" w:rsidP="00F2539E">
      <w:pPr>
        <w:pStyle w:val="41"/>
        <w:spacing w:before="0"/>
        <w:jc w:val="center"/>
        <w:rPr>
          <w:rFonts w:ascii="Times New Roman" w:hAnsi="Times New Roman" w:cs="Times New Roman"/>
          <w:b/>
          <w:bCs/>
          <w:sz w:val="24"/>
          <w:szCs w:val="24"/>
          <w:u w:val="single"/>
        </w:rPr>
      </w:pPr>
      <w:r w:rsidRPr="00852342">
        <w:rPr>
          <w:rFonts w:ascii="Times New Roman" w:hAnsi="Times New Roman" w:cs="Times New Roman"/>
          <w:b/>
          <w:bCs/>
          <w:sz w:val="24"/>
          <w:szCs w:val="24"/>
          <w:u w:val="single"/>
        </w:rPr>
        <w:t>Заведующий учебным корпусом</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62"/>
        <w:gridCol w:w="7644"/>
        <w:gridCol w:w="1275"/>
      </w:tblGrid>
      <w:tr w:rsidR="00F2539E" w:rsidRPr="009F6B83" w:rsidTr="00246B82">
        <w:tc>
          <w:tcPr>
            <w:tcW w:w="862" w:type="dxa"/>
          </w:tcPr>
          <w:p w:rsidR="00F2539E" w:rsidRPr="009F6B83" w:rsidRDefault="00F2539E" w:rsidP="00246B82">
            <w:pPr>
              <w:pStyle w:val="41"/>
              <w:spacing w:before="0"/>
              <w:rPr>
                <w:rFonts w:ascii="Times New Roman" w:hAnsi="Times New Roman" w:cs="Times New Roman"/>
                <w:bCs/>
                <w:sz w:val="24"/>
                <w:szCs w:val="24"/>
              </w:rPr>
            </w:pPr>
            <w:r w:rsidRPr="009F6B83">
              <w:rPr>
                <w:rFonts w:ascii="Times New Roman" w:hAnsi="Times New Roman" w:cs="Times New Roman"/>
                <w:bCs/>
                <w:sz w:val="24"/>
                <w:szCs w:val="24"/>
              </w:rPr>
              <w:t>№ п/п</w:t>
            </w:r>
          </w:p>
        </w:tc>
        <w:tc>
          <w:tcPr>
            <w:tcW w:w="7644" w:type="dxa"/>
          </w:tcPr>
          <w:p w:rsidR="00F2539E" w:rsidRPr="009F6B83" w:rsidRDefault="00F2539E" w:rsidP="00246B82">
            <w:pPr>
              <w:pStyle w:val="41"/>
              <w:spacing w:before="0"/>
              <w:jc w:val="center"/>
              <w:rPr>
                <w:rFonts w:ascii="Times New Roman" w:hAnsi="Times New Roman" w:cs="Times New Roman"/>
                <w:bCs/>
                <w:sz w:val="24"/>
                <w:szCs w:val="24"/>
              </w:rPr>
            </w:pPr>
            <w:r w:rsidRPr="009F6B83">
              <w:rPr>
                <w:rFonts w:ascii="Times New Roman" w:hAnsi="Times New Roman" w:cs="Times New Roman"/>
                <w:bCs/>
                <w:sz w:val="24"/>
                <w:szCs w:val="24"/>
              </w:rPr>
              <w:t>Показатели</w:t>
            </w:r>
          </w:p>
        </w:tc>
        <w:tc>
          <w:tcPr>
            <w:tcW w:w="1275" w:type="dxa"/>
          </w:tcPr>
          <w:p w:rsidR="00F2539E" w:rsidRPr="009F6B83" w:rsidRDefault="00F2539E" w:rsidP="00246B82">
            <w:pPr>
              <w:pStyle w:val="41"/>
              <w:spacing w:before="0"/>
              <w:rPr>
                <w:rFonts w:ascii="Times New Roman" w:hAnsi="Times New Roman" w:cs="Times New Roman"/>
                <w:bCs/>
                <w:sz w:val="24"/>
                <w:szCs w:val="24"/>
              </w:rPr>
            </w:pPr>
            <w:r w:rsidRPr="009F6B83">
              <w:rPr>
                <w:rFonts w:ascii="Times New Roman" w:hAnsi="Times New Roman" w:cs="Times New Roman"/>
                <w:bCs/>
                <w:sz w:val="24"/>
                <w:szCs w:val="24"/>
              </w:rPr>
              <w:t>Процент выплаты</w:t>
            </w:r>
          </w:p>
        </w:tc>
      </w:tr>
      <w:tr w:rsidR="00F2539E" w:rsidRPr="009F6B83" w:rsidTr="00246B82">
        <w:tc>
          <w:tcPr>
            <w:tcW w:w="862" w:type="dxa"/>
          </w:tcPr>
          <w:p w:rsidR="00F2539E" w:rsidRPr="009F6B83" w:rsidRDefault="00F2539E" w:rsidP="00246B82">
            <w:pPr>
              <w:pStyle w:val="41"/>
              <w:spacing w:before="0"/>
              <w:rPr>
                <w:rFonts w:ascii="Times New Roman" w:hAnsi="Times New Roman" w:cs="Times New Roman"/>
                <w:bCs/>
                <w:sz w:val="24"/>
                <w:szCs w:val="24"/>
              </w:rPr>
            </w:pPr>
            <w:r w:rsidRPr="009F6B83">
              <w:rPr>
                <w:rFonts w:ascii="Times New Roman" w:hAnsi="Times New Roman" w:cs="Times New Roman"/>
                <w:bCs/>
                <w:sz w:val="24"/>
                <w:szCs w:val="24"/>
              </w:rPr>
              <w:t>1.</w:t>
            </w:r>
          </w:p>
        </w:tc>
        <w:tc>
          <w:tcPr>
            <w:tcW w:w="7644" w:type="dxa"/>
          </w:tcPr>
          <w:p w:rsidR="00F2539E" w:rsidRPr="009F6B83" w:rsidRDefault="00F2539E" w:rsidP="00246B82">
            <w:pPr>
              <w:pStyle w:val="41"/>
              <w:spacing w:before="0"/>
              <w:rPr>
                <w:rFonts w:ascii="Times New Roman" w:hAnsi="Times New Roman" w:cs="Times New Roman"/>
                <w:bCs/>
                <w:sz w:val="24"/>
                <w:szCs w:val="24"/>
              </w:rPr>
            </w:pPr>
            <w:r w:rsidRPr="009F6B83">
              <w:rPr>
                <w:rFonts w:ascii="Times New Roman" w:hAnsi="Times New Roman" w:cs="Times New Roman"/>
                <w:bCs/>
                <w:sz w:val="24"/>
                <w:szCs w:val="24"/>
              </w:rPr>
              <w:t>Организация текущего и перспективного планирования деятельности учебного корпуса</w:t>
            </w:r>
          </w:p>
        </w:tc>
        <w:tc>
          <w:tcPr>
            <w:tcW w:w="1275" w:type="dxa"/>
          </w:tcPr>
          <w:p w:rsidR="00F2539E" w:rsidRPr="009F6B83" w:rsidRDefault="00F2539E" w:rsidP="00246B82">
            <w:pPr>
              <w:pStyle w:val="41"/>
              <w:spacing w:before="0"/>
              <w:rPr>
                <w:rFonts w:ascii="Times New Roman" w:hAnsi="Times New Roman" w:cs="Times New Roman"/>
                <w:bCs/>
                <w:sz w:val="24"/>
                <w:szCs w:val="24"/>
              </w:rPr>
            </w:pPr>
            <w:r w:rsidRPr="009F6B83">
              <w:rPr>
                <w:rFonts w:ascii="Times New Roman" w:hAnsi="Times New Roman" w:cs="Times New Roman"/>
                <w:bCs/>
                <w:sz w:val="24"/>
                <w:szCs w:val="24"/>
              </w:rPr>
              <w:t>10</w:t>
            </w:r>
          </w:p>
        </w:tc>
      </w:tr>
      <w:tr w:rsidR="00F2539E" w:rsidRPr="009F6B83" w:rsidTr="00246B82">
        <w:tc>
          <w:tcPr>
            <w:tcW w:w="862" w:type="dxa"/>
          </w:tcPr>
          <w:p w:rsidR="00F2539E" w:rsidRPr="009F6B83" w:rsidRDefault="00F2539E" w:rsidP="00246B82">
            <w:pPr>
              <w:pStyle w:val="41"/>
              <w:spacing w:before="0"/>
              <w:rPr>
                <w:rFonts w:ascii="Times New Roman" w:hAnsi="Times New Roman" w:cs="Times New Roman"/>
                <w:bCs/>
                <w:sz w:val="24"/>
                <w:szCs w:val="24"/>
              </w:rPr>
            </w:pPr>
            <w:r w:rsidRPr="009F6B83">
              <w:rPr>
                <w:rFonts w:ascii="Times New Roman" w:hAnsi="Times New Roman" w:cs="Times New Roman"/>
                <w:bCs/>
                <w:sz w:val="24"/>
                <w:szCs w:val="24"/>
              </w:rPr>
              <w:t>2.</w:t>
            </w:r>
          </w:p>
        </w:tc>
        <w:tc>
          <w:tcPr>
            <w:tcW w:w="7644" w:type="dxa"/>
          </w:tcPr>
          <w:p w:rsidR="00F2539E" w:rsidRPr="009F6B83" w:rsidRDefault="00F2539E" w:rsidP="00246B82">
            <w:pPr>
              <w:pStyle w:val="41"/>
              <w:spacing w:before="0"/>
              <w:rPr>
                <w:rFonts w:ascii="Times New Roman" w:hAnsi="Times New Roman" w:cs="Times New Roman"/>
                <w:bCs/>
                <w:sz w:val="24"/>
                <w:szCs w:val="24"/>
              </w:rPr>
            </w:pPr>
            <w:r w:rsidRPr="009F6B83">
              <w:rPr>
                <w:rFonts w:ascii="Times New Roman" w:hAnsi="Times New Roman" w:cs="Times New Roman"/>
                <w:bCs/>
                <w:sz w:val="24"/>
                <w:szCs w:val="24"/>
              </w:rPr>
              <w:t>Обеспечение контроля за качеством образовательного процесса и оказание содействия  в разработке рабочих образовательных программ педагогам, работающим на базе учебного корпуса</w:t>
            </w:r>
          </w:p>
        </w:tc>
        <w:tc>
          <w:tcPr>
            <w:tcW w:w="1275" w:type="dxa"/>
          </w:tcPr>
          <w:p w:rsidR="00F2539E" w:rsidRPr="009F6B83" w:rsidRDefault="00F2539E" w:rsidP="00246B82">
            <w:pPr>
              <w:pStyle w:val="41"/>
              <w:spacing w:before="0"/>
              <w:rPr>
                <w:rFonts w:ascii="Times New Roman" w:hAnsi="Times New Roman" w:cs="Times New Roman"/>
                <w:bCs/>
                <w:sz w:val="24"/>
                <w:szCs w:val="24"/>
              </w:rPr>
            </w:pPr>
            <w:r w:rsidRPr="009F6B83">
              <w:rPr>
                <w:rFonts w:ascii="Times New Roman" w:hAnsi="Times New Roman" w:cs="Times New Roman"/>
                <w:bCs/>
                <w:sz w:val="24"/>
                <w:szCs w:val="24"/>
              </w:rPr>
              <w:t>10</w:t>
            </w:r>
          </w:p>
        </w:tc>
      </w:tr>
      <w:tr w:rsidR="00F2539E" w:rsidRPr="009F6B83" w:rsidTr="00246B82">
        <w:tc>
          <w:tcPr>
            <w:tcW w:w="862" w:type="dxa"/>
          </w:tcPr>
          <w:p w:rsidR="00F2539E" w:rsidRPr="009F6B83" w:rsidRDefault="00F2539E" w:rsidP="00246B82">
            <w:pPr>
              <w:pStyle w:val="41"/>
              <w:spacing w:before="0"/>
              <w:rPr>
                <w:rFonts w:ascii="Times New Roman" w:hAnsi="Times New Roman" w:cs="Times New Roman"/>
                <w:bCs/>
                <w:sz w:val="24"/>
                <w:szCs w:val="24"/>
              </w:rPr>
            </w:pPr>
            <w:r w:rsidRPr="009F6B83">
              <w:rPr>
                <w:rFonts w:ascii="Times New Roman" w:hAnsi="Times New Roman" w:cs="Times New Roman"/>
                <w:bCs/>
                <w:sz w:val="24"/>
                <w:szCs w:val="24"/>
              </w:rPr>
              <w:t>3.</w:t>
            </w:r>
          </w:p>
        </w:tc>
        <w:tc>
          <w:tcPr>
            <w:tcW w:w="7644" w:type="dxa"/>
          </w:tcPr>
          <w:p w:rsidR="00F2539E" w:rsidRPr="009F6B83" w:rsidRDefault="00F2539E" w:rsidP="00246B82">
            <w:pPr>
              <w:pStyle w:val="41"/>
              <w:spacing w:before="0"/>
              <w:rPr>
                <w:rFonts w:ascii="Times New Roman" w:hAnsi="Times New Roman" w:cs="Times New Roman"/>
                <w:bCs/>
                <w:sz w:val="24"/>
                <w:szCs w:val="24"/>
              </w:rPr>
            </w:pPr>
            <w:r w:rsidRPr="009F6B83">
              <w:rPr>
                <w:rFonts w:ascii="Times New Roman" w:hAnsi="Times New Roman" w:cs="Times New Roman"/>
                <w:bCs/>
                <w:sz w:val="24"/>
                <w:szCs w:val="24"/>
              </w:rPr>
              <w:t>Организация и участие в культурно-массовой работе  в учреждении</w:t>
            </w:r>
          </w:p>
        </w:tc>
        <w:tc>
          <w:tcPr>
            <w:tcW w:w="1275" w:type="dxa"/>
          </w:tcPr>
          <w:p w:rsidR="00F2539E" w:rsidRPr="009F6B83" w:rsidRDefault="00F2539E" w:rsidP="00246B82">
            <w:pPr>
              <w:pStyle w:val="41"/>
              <w:spacing w:before="0"/>
              <w:rPr>
                <w:rFonts w:ascii="Times New Roman" w:hAnsi="Times New Roman" w:cs="Times New Roman"/>
                <w:bCs/>
                <w:sz w:val="24"/>
                <w:szCs w:val="24"/>
              </w:rPr>
            </w:pPr>
            <w:r w:rsidRPr="009F6B83">
              <w:rPr>
                <w:rFonts w:ascii="Times New Roman" w:hAnsi="Times New Roman" w:cs="Times New Roman"/>
                <w:bCs/>
                <w:sz w:val="24"/>
                <w:szCs w:val="24"/>
              </w:rPr>
              <w:t>10</w:t>
            </w:r>
          </w:p>
        </w:tc>
      </w:tr>
      <w:tr w:rsidR="00F2539E" w:rsidRPr="009F6B83" w:rsidTr="00246B82">
        <w:tc>
          <w:tcPr>
            <w:tcW w:w="862" w:type="dxa"/>
          </w:tcPr>
          <w:p w:rsidR="00F2539E" w:rsidRPr="009F6B83" w:rsidRDefault="00F2539E" w:rsidP="00246B82">
            <w:pPr>
              <w:pStyle w:val="41"/>
              <w:spacing w:before="0"/>
              <w:rPr>
                <w:rFonts w:ascii="Times New Roman" w:hAnsi="Times New Roman" w:cs="Times New Roman"/>
                <w:bCs/>
                <w:sz w:val="24"/>
                <w:szCs w:val="24"/>
              </w:rPr>
            </w:pPr>
            <w:r w:rsidRPr="009F6B83">
              <w:rPr>
                <w:rFonts w:ascii="Times New Roman" w:hAnsi="Times New Roman" w:cs="Times New Roman"/>
                <w:bCs/>
                <w:sz w:val="24"/>
                <w:szCs w:val="24"/>
              </w:rPr>
              <w:t>4.</w:t>
            </w:r>
          </w:p>
        </w:tc>
        <w:tc>
          <w:tcPr>
            <w:tcW w:w="7644" w:type="dxa"/>
          </w:tcPr>
          <w:p w:rsidR="00F2539E" w:rsidRPr="009F6B83" w:rsidRDefault="00F2539E" w:rsidP="00246B82">
            <w:pPr>
              <w:pStyle w:val="41"/>
              <w:spacing w:before="0"/>
              <w:rPr>
                <w:rFonts w:ascii="Times New Roman" w:hAnsi="Times New Roman" w:cs="Times New Roman"/>
                <w:bCs/>
                <w:sz w:val="24"/>
                <w:szCs w:val="24"/>
              </w:rPr>
            </w:pPr>
            <w:r w:rsidRPr="009F6B83">
              <w:rPr>
                <w:rFonts w:ascii="Times New Roman" w:hAnsi="Times New Roman" w:cs="Times New Roman"/>
                <w:bCs/>
                <w:sz w:val="24"/>
                <w:szCs w:val="24"/>
              </w:rPr>
              <w:t>Участие в организации и проведении итоговой аттестации (тестировании) обучающихся.</w:t>
            </w:r>
          </w:p>
        </w:tc>
        <w:tc>
          <w:tcPr>
            <w:tcW w:w="1275" w:type="dxa"/>
          </w:tcPr>
          <w:p w:rsidR="00F2539E" w:rsidRPr="009F6B83" w:rsidRDefault="00F2539E" w:rsidP="00246B82">
            <w:pPr>
              <w:pStyle w:val="41"/>
              <w:spacing w:before="0"/>
              <w:rPr>
                <w:rFonts w:ascii="Times New Roman" w:hAnsi="Times New Roman" w:cs="Times New Roman"/>
                <w:bCs/>
                <w:sz w:val="24"/>
                <w:szCs w:val="24"/>
              </w:rPr>
            </w:pPr>
            <w:r w:rsidRPr="009F6B83">
              <w:rPr>
                <w:rFonts w:ascii="Times New Roman" w:hAnsi="Times New Roman" w:cs="Times New Roman"/>
                <w:bCs/>
                <w:sz w:val="24"/>
                <w:szCs w:val="24"/>
              </w:rPr>
              <w:t>10</w:t>
            </w:r>
          </w:p>
        </w:tc>
      </w:tr>
      <w:tr w:rsidR="00F2539E" w:rsidRPr="009F6B83" w:rsidTr="00246B82">
        <w:tc>
          <w:tcPr>
            <w:tcW w:w="862" w:type="dxa"/>
          </w:tcPr>
          <w:p w:rsidR="00F2539E" w:rsidRPr="009F6B83" w:rsidRDefault="00F2539E" w:rsidP="00246B82">
            <w:pPr>
              <w:pStyle w:val="41"/>
              <w:spacing w:before="0"/>
              <w:rPr>
                <w:rFonts w:ascii="Times New Roman" w:hAnsi="Times New Roman" w:cs="Times New Roman"/>
                <w:bCs/>
                <w:sz w:val="24"/>
                <w:szCs w:val="24"/>
              </w:rPr>
            </w:pPr>
            <w:r w:rsidRPr="009F6B83">
              <w:rPr>
                <w:rFonts w:ascii="Times New Roman" w:hAnsi="Times New Roman" w:cs="Times New Roman"/>
                <w:bCs/>
                <w:sz w:val="24"/>
                <w:szCs w:val="24"/>
              </w:rPr>
              <w:t>5.</w:t>
            </w:r>
          </w:p>
        </w:tc>
        <w:tc>
          <w:tcPr>
            <w:tcW w:w="7644" w:type="dxa"/>
          </w:tcPr>
          <w:p w:rsidR="00F2539E" w:rsidRPr="009F6B83" w:rsidRDefault="00F2539E" w:rsidP="00246B82">
            <w:pPr>
              <w:pStyle w:val="41"/>
              <w:spacing w:before="0"/>
              <w:rPr>
                <w:rFonts w:ascii="Times New Roman" w:hAnsi="Times New Roman" w:cs="Times New Roman"/>
                <w:bCs/>
                <w:sz w:val="24"/>
                <w:szCs w:val="24"/>
              </w:rPr>
            </w:pPr>
            <w:r w:rsidRPr="009F6B83">
              <w:rPr>
                <w:rFonts w:ascii="Times New Roman" w:hAnsi="Times New Roman" w:cs="Times New Roman"/>
                <w:bCs/>
                <w:sz w:val="24"/>
                <w:szCs w:val="24"/>
              </w:rPr>
              <w:t>Участие в комплектовании контингента обучающихся и его сохранности в течение учебного года</w:t>
            </w:r>
          </w:p>
        </w:tc>
        <w:tc>
          <w:tcPr>
            <w:tcW w:w="1275" w:type="dxa"/>
          </w:tcPr>
          <w:p w:rsidR="00F2539E" w:rsidRPr="009F6B83" w:rsidRDefault="00F2539E" w:rsidP="00246B82">
            <w:pPr>
              <w:pStyle w:val="41"/>
              <w:spacing w:before="0"/>
              <w:rPr>
                <w:rFonts w:ascii="Times New Roman" w:hAnsi="Times New Roman" w:cs="Times New Roman"/>
                <w:bCs/>
                <w:sz w:val="24"/>
                <w:szCs w:val="24"/>
              </w:rPr>
            </w:pPr>
            <w:r w:rsidRPr="009F6B83">
              <w:rPr>
                <w:rFonts w:ascii="Times New Roman" w:hAnsi="Times New Roman" w:cs="Times New Roman"/>
                <w:bCs/>
                <w:sz w:val="24"/>
                <w:szCs w:val="24"/>
              </w:rPr>
              <w:t>20</w:t>
            </w:r>
          </w:p>
        </w:tc>
      </w:tr>
      <w:tr w:rsidR="00F2539E" w:rsidRPr="009F6B83" w:rsidTr="00246B82">
        <w:tc>
          <w:tcPr>
            <w:tcW w:w="862" w:type="dxa"/>
          </w:tcPr>
          <w:p w:rsidR="00F2539E" w:rsidRPr="009F6B83" w:rsidRDefault="00F2539E" w:rsidP="00246B82">
            <w:pPr>
              <w:pStyle w:val="41"/>
              <w:spacing w:before="0"/>
              <w:rPr>
                <w:rFonts w:ascii="Times New Roman" w:hAnsi="Times New Roman" w:cs="Times New Roman"/>
                <w:bCs/>
                <w:sz w:val="24"/>
                <w:szCs w:val="24"/>
              </w:rPr>
            </w:pPr>
            <w:r w:rsidRPr="009F6B83">
              <w:rPr>
                <w:rFonts w:ascii="Times New Roman" w:hAnsi="Times New Roman" w:cs="Times New Roman"/>
                <w:bCs/>
                <w:sz w:val="24"/>
                <w:szCs w:val="24"/>
              </w:rPr>
              <w:t>6.</w:t>
            </w:r>
          </w:p>
        </w:tc>
        <w:tc>
          <w:tcPr>
            <w:tcW w:w="7644" w:type="dxa"/>
          </w:tcPr>
          <w:p w:rsidR="00F2539E" w:rsidRPr="009F6B83" w:rsidRDefault="00F2539E" w:rsidP="00246B82">
            <w:pPr>
              <w:pStyle w:val="41"/>
              <w:spacing w:before="0"/>
              <w:rPr>
                <w:rFonts w:ascii="Times New Roman" w:hAnsi="Times New Roman" w:cs="Times New Roman"/>
                <w:bCs/>
                <w:sz w:val="24"/>
                <w:szCs w:val="24"/>
              </w:rPr>
            </w:pPr>
            <w:r w:rsidRPr="009F6B83">
              <w:rPr>
                <w:rFonts w:ascii="Times New Roman" w:hAnsi="Times New Roman" w:cs="Times New Roman"/>
                <w:bCs/>
                <w:sz w:val="24"/>
                <w:szCs w:val="24"/>
              </w:rPr>
              <w:t>Участие в организации и проведении аттестации педагогических работников учреждения</w:t>
            </w:r>
          </w:p>
        </w:tc>
        <w:tc>
          <w:tcPr>
            <w:tcW w:w="1275" w:type="dxa"/>
          </w:tcPr>
          <w:p w:rsidR="00F2539E" w:rsidRPr="009F6B83" w:rsidRDefault="00F2539E" w:rsidP="00246B82">
            <w:pPr>
              <w:pStyle w:val="41"/>
              <w:spacing w:before="0"/>
              <w:rPr>
                <w:rFonts w:ascii="Times New Roman" w:hAnsi="Times New Roman" w:cs="Times New Roman"/>
                <w:bCs/>
                <w:sz w:val="24"/>
                <w:szCs w:val="24"/>
              </w:rPr>
            </w:pPr>
            <w:r w:rsidRPr="009F6B83">
              <w:rPr>
                <w:rFonts w:ascii="Times New Roman" w:hAnsi="Times New Roman" w:cs="Times New Roman"/>
                <w:bCs/>
                <w:sz w:val="24"/>
                <w:szCs w:val="24"/>
              </w:rPr>
              <w:t>10</w:t>
            </w:r>
          </w:p>
        </w:tc>
      </w:tr>
      <w:tr w:rsidR="00F2539E" w:rsidRPr="009F6B83" w:rsidTr="00246B82">
        <w:tc>
          <w:tcPr>
            <w:tcW w:w="862" w:type="dxa"/>
          </w:tcPr>
          <w:p w:rsidR="00F2539E" w:rsidRPr="009F6B83" w:rsidRDefault="00F2539E" w:rsidP="00246B82">
            <w:pPr>
              <w:pStyle w:val="41"/>
              <w:spacing w:before="0"/>
              <w:rPr>
                <w:rFonts w:ascii="Times New Roman" w:hAnsi="Times New Roman" w:cs="Times New Roman"/>
                <w:bCs/>
                <w:sz w:val="24"/>
                <w:szCs w:val="24"/>
              </w:rPr>
            </w:pPr>
            <w:r w:rsidRPr="009F6B83">
              <w:rPr>
                <w:rFonts w:ascii="Times New Roman" w:hAnsi="Times New Roman" w:cs="Times New Roman"/>
                <w:bCs/>
                <w:sz w:val="24"/>
                <w:szCs w:val="24"/>
              </w:rPr>
              <w:t>7.</w:t>
            </w:r>
          </w:p>
        </w:tc>
        <w:tc>
          <w:tcPr>
            <w:tcW w:w="7644" w:type="dxa"/>
          </w:tcPr>
          <w:p w:rsidR="00F2539E" w:rsidRPr="009F6B83" w:rsidRDefault="00F2539E" w:rsidP="00246B82">
            <w:pPr>
              <w:pStyle w:val="41"/>
              <w:spacing w:before="0"/>
              <w:rPr>
                <w:rFonts w:ascii="Times New Roman" w:hAnsi="Times New Roman" w:cs="Times New Roman"/>
                <w:bCs/>
                <w:sz w:val="24"/>
                <w:szCs w:val="24"/>
              </w:rPr>
            </w:pPr>
            <w:r w:rsidRPr="009F6B83">
              <w:rPr>
                <w:rFonts w:ascii="Times New Roman" w:hAnsi="Times New Roman" w:cs="Times New Roman"/>
                <w:bCs/>
                <w:sz w:val="24"/>
                <w:szCs w:val="24"/>
              </w:rPr>
              <w:t>Качество и своевременность составления отчётной документации</w:t>
            </w:r>
          </w:p>
        </w:tc>
        <w:tc>
          <w:tcPr>
            <w:tcW w:w="1275" w:type="dxa"/>
          </w:tcPr>
          <w:p w:rsidR="00F2539E" w:rsidRPr="009F6B83" w:rsidRDefault="00F2539E" w:rsidP="00246B82">
            <w:pPr>
              <w:pStyle w:val="41"/>
              <w:spacing w:before="0"/>
              <w:rPr>
                <w:rFonts w:ascii="Times New Roman" w:hAnsi="Times New Roman" w:cs="Times New Roman"/>
                <w:bCs/>
                <w:sz w:val="24"/>
                <w:szCs w:val="24"/>
              </w:rPr>
            </w:pPr>
            <w:r w:rsidRPr="009F6B83">
              <w:rPr>
                <w:rFonts w:ascii="Times New Roman" w:hAnsi="Times New Roman" w:cs="Times New Roman"/>
                <w:bCs/>
                <w:sz w:val="24"/>
                <w:szCs w:val="24"/>
              </w:rPr>
              <w:t>20</w:t>
            </w:r>
          </w:p>
        </w:tc>
      </w:tr>
      <w:tr w:rsidR="00F2539E" w:rsidRPr="009F6B83" w:rsidTr="00246B82">
        <w:tc>
          <w:tcPr>
            <w:tcW w:w="862" w:type="dxa"/>
          </w:tcPr>
          <w:p w:rsidR="00F2539E" w:rsidRPr="009F6B83" w:rsidRDefault="00F2539E" w:rsidP="00246B82">
            <w:pPr>
              <w:pStyle w:val="41"/>
              <w:spacing w:before="0"/>
              <w:rPr>
                <w:rFonts w:ascii="Times New Roman" w:hAnsi="Times New Roman" w:cs="Times New Roman"/>
                <w:bCs/>
                <w:sz w:val="24"/>
                <w:szCs w:val="24"/>
              </w:rPr>
            </w:pPr>
            <w:r w:rsidRPr="009F6B83">
              <w:rPr>
                <w:rFonts w:ascii="Times New Roman" w:hAnsi="Times New Roman" w:cs="Times New Roman"/>
                <w:bCs/>
                <w:sz w:val="24"/>
                <w:szCs w:val="24"/>
              </w:rPr>
              <w:t>8.</w:t>
            </w:r>
          </w:p>
        </w:tc>
        <w:tc>
          <w:tcPr>
            <w:tcW w:w="7644" w:type="dxa"/>
          </w:tcPr>
          <w:p w:rsidR="00F2539E" w:rsidRPr="009F6B83" w:rsidRDefault="00F2539E" w:rsidP="00246B82">
            <w:pPr>
              <w:pStyle w:val="41"/>
              <w:spacing w:before="0"/>
              <w:rPr>
                <w:rFonts w:ascii="Times New Roman" w:hAnsi="Times New Roman" w:cs="Times New Roman"/>
                <w:bCs/>
                <w:sz w:val="24"/>
                <w:szCs w:val="24"/>
              </w:rPr>
            </w:pPr>
            <w:r w:rsidRPr="009F6B83">
              <w:rPr>
                <w:rFonts w:ascii="Times New Roman" w:hAnsi="Times New Roman" w:cs="Times New Roman"/>
                <w:bCs/>
                <w:sz w:val="24"/>
                <w:szCs w:val="24"/>
              </w:rPr>
              <w:t>Обеспечение бесперебойной работы отопительной, водопроводной, канализационной сети.</w:t>
            </w:r>
          </w:p>
        </w:tc>
        <w:tc>
          <w:tcPr>
            <w:tcW w:w="1275" w:type="dxa"/>
          </w:tcPr>
          <w:p w:rsidR="00F2539E" w:rsidRPr="009F6B83" w:rsidRDefault="00F2539E" w:rsidP="00246B82">
            <w:pPr>
              <w:pStyle w:val="41"/>
              <w:spacing w:before="0"/>
              <w:rPr>
                <w:rFonts w:ascii="Times New Roman" w:hAnsi="Times New Roman" w:cs="Times New Roman"/>
                <w:bCs/>
                <w:sz w:val="24"/>
                <w:szCs w:val="24"/>
              </w:rPr>
            </w:pPr>
            <w:r w:rsidRPr="009F6B83">
              <w:rPr>
                <w:rFonts w:ascii="Times New Roman" w:hAnsi="Times New Roman" w:cs="Times New Roman"/>
                <w:bCs/>
                <w:sz w:val="24"/>
                <w:szCs w:val="24"/>
              </w:rPr>
              <w:t>20</w:t>
            </w:r>
          </w:p>
        </w:tc>
      </w:tr>
      <w:tr w:rsidR="00F2539E" w:rsidRPr="009F6B83" w:rsidTr="00246B82">
        <w:tc>
          <w:tcPr>
            <w:tcW w:w="862" w:type="dxa"/>
          </w:tcPr>
          <w:p w:rsidR="00F2539E" w:rsidRPr="009F6B83" w:rsidRDefault="00F2539E" w:rsidP="00246B82">
            <w:pPr>
              <w:pStyle w:val="41"/>
              <w:spacing w:before="0"/>
              <w:rPr>
                <w:rFonts w:ascii="Times New Roman" w:hAnsi="Times New Roman" w:cs="Times New Roman"/>
                <w:bCs/>
                <w:sz w:val="24"/>
                <w:szCs w:val="24"/>
              </w:rPr>
            </w:pPr>
            <w:r w:rsidRPr="009F6B83">
              <w:rPr>
                <w:rFonts w:ascii="Times New Roman" w:hAnsi="Times New Roman" w:cs="Times New Roman"/>
                <w:bCs/>
                <w:sz w:val="24"/>
                <w:szCs w:val="24"/>
              </w:rPr>
              <w:t>9.</w:t>
            </w:r>
          </w:p>
        </w:tc>
        <w:tc>
          <w:tcPr>
            <w:tcW w:w="7644" w:type="dxa"/>
          </w:tcPr>
          <w:p w:rsidR="00F2539E" w:rsidRPr="009F6B83" w:rsidRDefault="00F2539E" w:rsidP="00246B82">
            <w:pPr>
              <w:pStyle w:val="41"/>
              <w:spacing w:before="0"/>
              <w:rPr>
                <w:rFonts w:ascii="Times New Roman" w:hAnsi="Times New Roman" w:cs="Times New Roman"/>
                <w:bCs/>
                <w:sz w:val="24"/>
                <w:szCs w:val="24"/>
              </w:rPr>
            </w:pPr>
            <w:r w:rsidRPr="009F6B83">
              <w:rPr>
                <w:rFonts w:ascii="Times New Roman" w:hAnsi="Times New Roman" w:cs="Times New Roman"/>
                <w:bCs/>
                <w:sz w:val="24"/>
                <w:szCs w:val="24"/>
              </w:rPr>
              <w:t>Работа в составе оргкомитетов, экспертных групп, жюри конкурсов</w:t>
            </w:r>
          </w:p>
        </w:tc>
        <w:tc>
          <w:tcPr>
            <w:tcW w:w="1275" w:type="dxa"/>
          </w:tcPr>
          <w:p w:rsidR="00F2539E" w:rsidRPr="009F6B83" w:rsidRDefault="00F2539E" w:rsidP="00246B82">
            <w:pPr>
              <w:pStyle w:val="41"/>
              <w:spacing w:before="0"/>
              <w:rPr>
                <w:rFonts w:ascii="Times New Roman" w:hAnsi="Times New Roman" w:cs="Times New Roman"/>
                <w:bCs/>
                <w:sz w:val="24"/>
                <w:szCs w:val="24"/>
              </w:rPr>
            </w:pPr>
            <w:r w:rsidRPr="009F6B83">
              <w:rPr>
                <w:rFonts w:ascii="Times New Roman" w:hAnsi="Times New Roman" w:cs="Times New Roman"/>
                <w:bCs/>
                <w:sz w:val="24"/>
                <w:szCs w:val="24"/>
              </w:rPr>
              <w:t>10</w:t>
            </w:r>
          </w:p>
        </w:tc>
      </w:tr>
      <w:tr w:rsidR="00F2539E" w:rsidRPr="009F6B83" w:rsidTr="00246B82">
        <w:tc>
          <w:tcPr>
            <w:tcW w:w="862" w:type="dxa"/>
          </w:tcPr>
          <w:p w:rsidR="00F2539E" w:rsidRPr="009F6B83" w:rsidRDefault="00F2539E" w:rsidP="00246B82">
            <w:pPr>
              <w:pStyle w:val="41"/>
              <w:spacing w:before="0"/>
              <w:rPr>
                <w:rFonts w:ascii="Times New Roman" w:hAnsi="Times New Roman" w:cs="Times New Roman"/>
                <w:bCs/>
                <w:sz w:val="24"/>
                <w:szCs w:val="24"/>
              </w:rPr>
            </w:pPr>
            <w:r w:rsidRPr="009F6B83">
              <w:rPr>
                <w:rFonts w:ascii="Times New Roman" w:hAnsi="Times New Roman" w:cs="Times New Roman"/>
                <w:bCs/>
                <w:sz w:val="24"/>
                <w:szCs w:val="24"/>
              </w:rPr>
              <w:t>10.</w:t>
            </w:r>
          </w:p>
        </w:tc>
        <w:tc>
          <w:tcPr>
            <w:tcW w:w="7644" w:type="dxa"/>
          </w:tcPr>
          <w:p w:rsidR="00F2539E" w:rsidRPr="009F6B83" w:rsidRDefault="00F2539E" w:rsidP="00246B82">
            <w:pPr>
              <w:pStyle w:val="41"/>
              <w:spacing w:before="0"/>
              <w:rPr>
                <w:rFonts w:ascii="Times New Roman" w:hAnsi="Times New Roman" w:cs="Times New Roman"/>
                <w:bCs/>
                <w:sz w:val="24"/>
                <w:szCs w:val="24"/>
              </w:rPr>
            </w:pPr>
            <w:r w:rsidRPr="009F6B83">
              <w:rPr>
                <w:rFonts w:ascii="Times New Roman" w:hAnsi="Times New Roman" w:cs="Times New Roman"/>
                <w:bCs/>
                <w:sz w:val="24"/>
                <w:szCs w:val="24"/>
              </w:rPr>
              <w:t>Разработка методических пособий, рекомендаций, планов, программ, положений и т.д.</w:t>
            </w:r>
          </w:p>
        </w:tc>
        <w:tc>
          <w:tcPr>
            <w:tcW w:w="1275" w:type="dxa"/>
          </w:tcPr>
          <w:p w:rsidR="00F2539E" w:rsidRPr="009F6B83" w:rsidRDefault="00F2539E" w:rsidP="00246B82">
            <w:pPr>
              <w:pStyle w:val="41"/>
              <w:spacing w:before="0"/>
              <w:rPr>
                <w:rFonts w:ascii="Times New Roman" w:hAnsi="Times New Roman" w:cs="Times New Roman"/>
                <w:bCs/>
                <w:sz w:val="24"/>
                <w:szCs w:val="24"/>
              </w:rPr>
            </w:pPr>
            <w:r w:rsidRPr="009F6B83">
              <w:rPr>
                <w:rFonts w:ascii="Times New Roman" w:hAnsi="Times New Roman" w:cs="Times New Roman"/>
                <w:bCs/>
                <w:sz w:val="24"/>
                <w:szCs w:val="24"/>
              </w:rPr>
              <w:t>10</w:t>
            </w:r>
          </w:p>
        </w:tc>
      </w:tr>
      <w:tr w:rsidR="00F2539E" w:rsidRPr="009F6B83" w:rsidTr="00246B82">
        <w:tc>
          <w:tcPr>
            <w:tcW w:w="862" w:type="dxa"/>
          </w:tcPr>
          <w:p w:rsidR="00F2539E" w:rsidRPr="009F6B83" w:rsidRDefault="00F2539E" w:rsidP="00246B82">
            <w:pPr>
              <w:pStyle w:val="41"/>
              <w:spacing w:before="0"/>
              <w:rPr>
                <w:rFonts w:ascii="Times New Roman" w:hAnsi="Times New Roman" w:cs="Times New Roman"/>
                <w:bCs/>
                <w:sz w:val="24"/>
                <w:szCs w:val="24"/>
              </w:rPr>
            </w:pPr>
            <w:r w:rsidRPr="009F6B83">
              <w:rPr>
                <w:rFonts w:ascii="Times New Roman" w:hAnsi="Times New Roman" w:cs="Times New Roman"/>
                <w:bCs/>
                <w:sz w:val="24"/>
                <w:szCs w:val="24"/>
              </w:rPr>
              <w:t>11.</w:t>
            </w:r>
          </w:p>
        </w:tc>
        <w:tc>
          <w:tcPr>
            <w:tcW w:w="7644" w:type="dxa"/>
          </w:tcPr>
          <w:p w:rsidR="00F2539E" w:rsidRPr="009F6B83" w:rsidRDefault="00F2539E" w:rsidP="00246B82">
            <w:pPr>
              <w:pStyle w:val="41"/>
              <w:spacing w:before="0"/>
              <w:rPr>
                <w:rFonts w:ascii="Times New Roman" w:hAnsi="Times New Roman" w:cs="Times New Roman"/>
                <w:bCs/>
                <w:sz w:val="24"/>
                <w:szCs w:val="24"/>
              </w:rPr>
            </w:pPr>
            <w:r w:rsidRPr="009F6B83">
              <w:rPr>
                <w:rFonts w:ascii="Times New Roman" w:hAnsi="Times New Roman" w:cs="Times New Roman"/>
                <w:bCs/>
                <w:sz w:val="24"/>
                <w:szCs w:val="24"/>
              </w:rPr>
              <w:t>Участие в разработке нормативно-правовых документов учреждения</w:t>
            </w:r>
          </w:p>
        </w:tc>
        <w:tc>
          <w:tcPr>
            <w:tcW w:w="1275" w:type="dxa"/>
          </w:tcPr>
          <w:p w:rsidR="00F2539E" w:rsidRPr="009F6B83" w:rsidRDefault="00F2539E" w:rsidP="00246B82">
            <w:pPr>
              <w:pStyle w:val="41"/>
              <w:spacing w:before="0"/>
              <w:rPr>
                <w:rFonts w:ascii="Times New Roman" w:hAnsi="Times New Roman" w:cs="Times New Roman"/>
                <w:bCs/>
                <w:sz w:val="24"/>
                <w:szCs w:val="24"/>
              </w:rPr>
            </w:pPr>
            <w:r w:rsidRPr="009F6B83">
              <w:rPr>
                <w:rFonts w:ascii="Times New Roman" w:hAnsi="Times New Roman" w:cs="Times New Roman"/>
                <w:bCs/>
                <w:sz w:val="24"/>
                <w:szCs w:val="24"/>
              </w:rPr>
              <w:t>10</w:t>
            </w:r>
          </w:p>
        </w:tc>
      </w:tr>
      <w:tr w:rsidR="00F2539E" w:rsidRPr="009F6B83" w:rsidTr="00246B82">
        <w:tc>
          <w:tcPr>
            <w:tcW w:w="862" w:type="dxa"/>
          </w:tcPr>
          <w:p w:rsidR="00F2539E" w:rsidRPr="009F6B83" w:rsidRDefault="00F2539E" w:rsidP="00246B82">
            <w:pPr>
              <w:pStyle w:val="41"/>
              <w:spacing w:before="0"/>
              <w:rPr>
                <w:rFonts w:ascii="Times New Roman" w:hAnsi="Times New Roman" w:cs="Times New Roman"/>
                <w:bCs/>
                <w:sz w:val="24"/>
                <w:szCs w:val="24"/>
              </w:rPr>
            </w:pPr>
            <w:r w:rsidRPr="009F6B83">
              <w:rPr>
                <w:rFonts w:ascii="Times New Roman" w:hAnsi="Times New Roman" w:cs="Times New Roman"/>
                <w:bCs/>
                <w:sz w:val="24"/>
                <w:szCs w:val="24"/>
              </w:rPr>
              <w:lastRenderedPageBreak/>
              <w:t>12.</w:t>
            </w:r>
          </w:p>
        </w:tc>
        <w:tc>
          <w:tcPr>
            <w:tcW w:w="7644" w:type="dxa"/>
          </w:tcPr>
          <w:p w:rsidR="00F2539E" w:rsidRPr="009F6B83" w:rsidRDefault="00F2539E" w:rsidP="00246B82">
            <w:pPr>
              <w:pStyle w:val="41"/>
              <w:spacing w:before="0"/>
              <w:rPr>
                <w:rFonts w:ascii="Times New Roman" w:hAnsi="Times New Roman" w:cs="Times New Roman"/>
                <w:bCs/>
                <w:sz w:val="24"/>
                <w:szCs w:val="24"/>
              </w:rPr>
            </w:pPr>
            <w:r w:rsidRPr="009F6B83">
              <w:rPr>
                <w:rFonts w:ascii="Times New Roman" w:hAnsi="Times New Roman" w:cs="Times New Roman"/>
                <w:bCs/>
                <w:sz w:val="24"/>
                <w:szCs w:val="24"/>
              </w:rPr>
              <w:t>Подготовка аналитических и иллюстративных материалов о деятельности учреждения</w:t>
            </w:r>
          </w:p>
        </w:tc>
        <w:tc>
          <w:tcPr>
            <w:tcW w:w="1275" w:type="dxa"/>
          </w:tcPr>
          <w:p w:rsidR="00F2539E" w:rsidRPr="009F6B83" w:rsidRDefault="00F2539E" w:rsidP="00246B82">
            <w:pPr>
              <w:pStyle w:val="41"/>
              <w:spacing w:before="0"/>
              <w:rPr>
                <w:rFonts w:ascii="Times New Roman" w:hAnsi="Times New Roman" w:cs="Times New Roman"/>
                <w:bCs/>
                <w:sz w:val="24"/>
                <w:szCs w:val="24"/>
              </w:rPr>
            </w:pPr>
            <w:r w:rsidRPr="009F6B83">
              <w:rPr>
                <w:rFonts w:ascii="Times New Roman" w:hAnsi="Times New Roman" w:cs="Times New Roman"/>
                <w:bCs/>
                <w:sz w:val="24"/>
                <w:szCs w:val="24"/>
              </w:rPr>
              <w:t>20</w:t>
            </w:r>
          </w:p>
        </w:tc>
      </w:tr>
      <w:tr w:rsidR="00F2539E" w:rsidRPr="009F6B83" w:rsidTr="00246B82">
        <w:tc>
          <w:tcPr>
            <w:tcW w:w="862" w:type="dxa"/>
          </w:tcPr>
          <w:p w:rsidR="00F2539E" w:rsidRPr="009F6B83" w:rsidRDefault="00F2539E" w:rsidP="00246B82">
            <w:pPr>
              <w:pStyle w:val="41"/>
              <w:spacing w:before="0"/>
              <w:rPr>
                <w:rFonts w:ascii="Times New Roman" w:hAnsi="Times New Roman" w:cs="Times New Roman"/>
                <w:bCs/>
                <w:sz w:val="24"/>
                <w:szCs w:val="24"/>
              </w:rPr>
            </w:pPr>
            <w:r w:rsidRPr="009F6B83">
              <w:rPr>
                <w:rFonts w:ascii="Times New Roman" w:hAnsi="Times New Roman" w:cs="Times New Roman"/>
                <w:bCs/>
                <w:sz w:val="24"/>
                <w:szCs w:val="24"/>
              </w:rPr>
              <w:t>13.</w:t>
            </w:r>
          </w:p>
        </w:tc>
        <w:tc>
          <w:tcPr>
            <w:tcW w:w="7644" w:type="dxa"/>
          </w:tcPr>
          <w:p w:rsidR="00F2539E" w:rsidRPr="009F6B83" w:rsidRDefault="00F2539E" w:rsidP="00246B82">
            <w:pPr>
              <w:pStyle w:val="41"/>
              <w:spacing w:before="0"/>
              <w:rPr>
                <w:rFonts w:ascii="Times New Roman" w:hAnsi="Times New Roman" w:cs="Times New Roman"/>
                <w:bCs/>
                <w:sz w:val="24"/>
                <w:szCs w:val="24"/>
              </w:rPr>
            </w:pPr>
            <w:r w:rsidRPr="009F6B83">
              <w:rPr>
                <w:rFonts w:ascii="Times New Roman" w:hAnsi="Times New Roman" w:cs="Times New Roman"/>
                <w:bCs/>
                <w:sz w:val="24"/>
                <w:szCs w:val="24"/>
              </w:rPr>
              <w:t>Обеспечение соблюдения работниками правил безопасной организации образовательного процесса</w:t>
            </w:r>
          </w:p>
        </w:tc>
        <w:tc>
          <w:tcPr>
            <w:tcW w:w="1275" w:type="dxa"/>
          </w:tcPr>
          <w:p w:rsidR="00F2539E" w:rsidRPr="009F6B83" w:rsidRDefault="00F2539E" w:rsidP="00246B82">
            <w:pPr>
              <w:pStyle w:val="41"/>
              <w:spacing w:before="0"/>
              <w:rPr>
                <w:rFonts w:ascii="Times New Roman" w:hAnsi="Times New Roman" w:cs="Times New Roman"/>
                <w:bCs/>
                <w:sz w:val="24"/>
                <w:szCs w:val="24"/>
              </w:rPr>
            </w:pPr>
            <w:r w:rsidRPr="009F6B83">
              <w:rPr>
                <w:rFonts w:ascii="Times New Roman" w:hAnsi="Times New Roman" w:cs="Times New Roman"/>
                <w:bCs/>
                <w:sz w:val="24"/>
                <w:szCs w:val="24"/>
              </w:rPr>
              <w:t>10</w:t>
            </w:r>
          </w:p>
        </w:tc>
      </w:tr>
      <w:tr w:rsidR="00F2539E" w:rsidRPr="009F6B83" w:rsidTr="00246B82">
        <w:tc>
          <w:tcPr>
            <w:tcW w:w="862" w:type="dxa"/>
          </w:tcPr>
          <w:p w:rsidR="00F2539E" w:rsidRPr="009F6B83" w:rsidRDefault="00F2539E" w:rsidP="00246B82">
            <w:pPr>
              <w:pStyle w:val="41"/>
              <w:spacing w:before="0"/>
              <w:rPr>
                <w:rFonts w:ascii="Times New Roman" w:hAnsi="Times New Roman" w:cs="Times New Roman"/>
                <w:bCs/>
                <w:sz w:val="24"/>
                <w:szCs w:val="24"/>
              </w:rPr>
            </w:pPr>
            <w:r w:rsidRPr="009F6B83">
              <w:rPr>
                <w:rFonts w:ascii="Times New Roman" w:hAnsi="Times New Roman" w:cs="Times New Roman"/>
                <w:bCs/>
                <w:sz w:val="24"/>
                <w:szCs w:val="24"/>
              </w:rPr>
              <w:t>14.</w:t>
            </w:r>
          </w:p>
        </w:tc>
        <w:tc>
          <w:tcPr>
            <w:tcW w:w="7644" w:type="dxa"/>
          </w:tcPr>
          <w:p w:rsidR="00F2539E" w:rsidRPr="009F6B83" w:rsidRDefault="00F2539E" w:rsidP="00246B82">
            <w:pPr>
              <w:pStyle w:val="41"/>
              <w:spacing w:before="0"/>
              <w:rPr>
                <w:rFonts w:ascii="Times New Roman" w:hAnsi="Times New Roman" w:cs="Times New Roman"/>
                <w:bCs/>
                <w:sz w:val="24"/>
                <w:szCs w:val="24"/>
              </w:rPr>
            </w:pPr>
            <w:r w:rsidRPr="009F6B83">
              <w:rPr>
                <w:rFonts w:ascii="Times New Roman" w:hAnsi="Times New Roman" w:cs="Times New Roman"/>
                <w:bCs/>
                <w:sz w:val="24"/>
                <w:szCs w:val="24"/>
              </w:rPr>
              <w:t>Работа с компьютерной, копировально-множительной техникой</w:t>
            </w:r>
          </w:p>
        </w:tc>
        <w:tc>
          <w:tcPr>
            <w:tcW w:w="1275" w:type="dxa"/>
          </w:tcPr>
          <w:p w:rsidR="00F2539E" w:rsidRPr="009F6B83" w:rsidRDefault="00F2539E" w:rsidP="00246B82">
            <w:pPr>
              <w:pStyle w:val="41"/>
              <w:spacing w:before="0"/>
              <w:rPr>
                <w:rFonts w:ascii="Times New Roman" w:hAnsi="Times New Roman" w:cs="Times New Roman"/>
                <w:bCs/>
                <w:sz w:val="24"/>
                <w:szCs w:val="24"/>
              </w:rPr>
            </w:pPr>
            <w:r w:rsidRPr="009F6B83">
              <w:rPr>
                <w:rFonts w:ascii="Times New Roman" w:hAnsi="Times New Roman" w:cs="Times New Roman"/>
                <w:bCs/>
                <w:sz w:val="24"/>
                <w:szCs w:val="24"/>
              </w:rPr>
              <w:t>10</w:t>
            </w:r>
          </w:p>
        </w:tc>
      </w:tr>
      <w:tr w:rsidR="00F2539E" w:rsidRPr="009F6B83" w:rsidTr="00246B82">
        <w:tc>
          <w:tcPr>
            <w:tcW w:w="862" w:type="dxa"/>
          </w:tcPr>
          <w:p w:rsidR="00F2539E" w:rsidRPr="009F6B83" w:rsidRDefault="00F2539E" w:rsidP="00246B82">
            <w:pPr>
              <w:pStyle w:val="41"/>
              <w:spacing w:before="0"/>
              <w:rPr>
                <w:rFonts w:ascii="Times New Roman" w:hAnsi="Times New Roman" w:cs="Times New Roman"/>
                <w:bCs/>
                <w:sz w:val="24"/>
                <w:szCs w:val="24"/>
              </w:rPr>
            </w:pPr>
            <w:r w:rsidRPr="009F6B83">
              <w:rPr>
                <w:rFonts w:ascii="Times New Roman" w:hAnsi="Times New Roman" w:cs="Times New Roman"/>
                <w:bCs/>
                <w:sz w:val="24"/>
                <w:szCs w:val="24"/>
              </w:rPr>
              <w:t>15.</w:t>
            </w:r>
          </w:p>
        </w:tc>
        <w:tc>
          <w:tcPr>
            <w:tcW w:w="7644" w:type="dxa"/>
          </w:tcPr>
          <w:p w:rsidR="00F2539E" w:rsidRPr="009F6B83" w:rsidRDefault="00F2539E" w:rsidP="00246B82">
            <w:pPr>
              <w:pStyle w:val="41"/>
              <w:spacing w:before="0"/>
              <w:rPr>
                <w:rFonts w:ascii="Times New Roman" w:hAnsi="Times New Roman" w:cs="Times New Roman"/>
                <w:bCs/>
                <w:sz w:val="24"/>
                <w:szCs w:val="24"/>
              </w:rPr>
            </w:pPr>
            <w:r w:rsidRPr="009F6B83">
              <w:rPr>
                <w:rFonts w:ascii="Times New Roman" w:hAnsi="Times New Roman" w:cs="Times New Roman"/>
                <w:bCs/>
                <w:sz w:val="24"/>
                <w:szCs w:val="24"/>
              </w:rPr>
              <w:t>Обеспечение соблюдения работниками учебного корпуса правил безопасной организации образовательного процесса.</w:t>
            </w:r>
          </w:p>
          <w:p w:rsidR="00F2539E" w:rsidRPr="009F6B83" w:rsidRDefault="00F2539E" w:rsidP="00246B82">
            <w:pPr>
              <w:pStyle w:val="41"/>
              <w:spacing w:before="0"/>
              <w:rPr>
                <w:rFonts w:ascii="Times New Roman" w:hAnsi="Times New Roman" w:cs="Times New Roman"/>
                <w:bCs/>
                <w:sz w:val="24"/>
                <w:szCs w:val="24"/>
              </w:rPr>
            </w:pPr>
            <w:r w:rsidRPr="009F6B83">
              <w:rPr>
                <w:rFonts w:ascii="Times New Roman" w:hAnsi="Times New Roman" w:cs="Times New Roman"/>
                <w:bCs/>
                <w:sz w:val="24"/>
                <w:szCs w:val="24"/>
              </w:rPr>
              <w:t>Своевременное исполнение распорядительных документов, решений и приказов</w:t>
            </w:r>
          </w:p>
          <w:p w:rsidR="00F2539E" w:rsidRPr="009F6B83" w:rsidRDefault="00F2539E" w:rsidP="00246B82">
            <w:pPr>
              <w:pStyle w:val="41"/>
              <w:spacing w:before="0"/>
              <w:rPr>
                <w:rFonts w:ascii="Times New Roman" w:hAnsi="Times New Roman" w:cs="Times New Roman"/>
                <w:bCs/>
                <w:sz w:val="24"/>
                <w:szCs w:val="24"/>
              </w:rPr>
            </w:pPr>
            <w:r w:rsidRPr="009F6B83">
              <w:rPr>
                <w:rFonts w:ascii="Times New Roman" w:hAnsi="Times New Roman" w:cs="Times New Roman"/>
                <w:bCs/>
                <w:sz w:val="24"/>
                <w:szCs w:val="24"/>
              </w:rPr>
              <w:t>Активное участие в мероприятиях, проводимых на базе учреждения</w:t>
            </w:r>
          </w:p>
        </w:tc>
        <w:tc>
          <w:tcPr>
            <w:tcW w:w="1275" w:type="dxa"/>
          </w:tcPr>
          <w:p w:rsidR="00F2539E" w:rsidRPr="009F6B83" w:rsidRDefault="00F2539E" w:rsidP="00246B82">
            <w:pPr>
              <w:pStyle w:val="41"/>
              <w:spacing w:before="0"/>
              <w:rPr>
                <w:rFonts w:ascii="Times New Roman" w:hAnsi="Times New Roman" w:cs="Times New Roman"/>
                <w:bCs/>
                <w:sz w:val="24"/>
                <w:szCs w:val="24"/>
              </w:rPr>
            </w:pPr>
            <w:r w:rsidRPr="009F6B83">
              <w:rPr>
                <w:rFonts w:ascii="Times New Roman" w:hAnsi="Times New Roman" w:cs="Times New Roman"/>
                <w:bCs/>
                <w:sz w:val="24"/>
                <w:szCs w:val="24"/>
              </w:rPr>
              <w:t>20</w:t>
            </w:r>
          </w:p>
        </w:tc>
      </w:tr>
      <w:tr w:rsidR="00F2539E" w:rsidRPr="009F6B83" w:rsidTr="00246B82">
        <w:tc>
          <w:tcPr>
            <w:tcW w:w="862" w:type="dxa"/>
          </w:tcPr>
          <w:p w:rsidR="00F2539E" w:rsidRPr="009F6B83" w:rsidRDefault="00F2539E" w:rsidP="00246B82">
            <w:pPr>
              <w:pStyle w:val="41"/>
              <w:spacing w:before="0"/>
              <w:rPr>
                <w:rFonts w:ascii="Times New Roman" w:hAnsi="Times New Roman" w:cs="Times New Roman"/>
                <w:b/>
                <w:bCs/>
                <w:sz w:val="24"/>
                <w:szCs w:val="24"/>
              </w:rPr>
            </w:pPr>
          </w:p>
        </w:tc>
        <w:tc>
          <w:tcPr>
            <w:tcW w:w="7644" w:type="dxa"/>
          </w:tcPr>
          <w:p w:rsidR="00F2539E" w:rsidRPr="009F6B83" w:rsidRDefault="00F2539E" w:rsidP="00246B82">
            <w:pPr>
              <w:pStyle w:val="41"/>
              <w:spacing w:before="0"/>
              <w:rPr>
                <w:rFonts w:ascii="Times New Roman" w:hAnsi="Times New Roman" w:cs="Times New Roman"/>
                <w:b/>
                <w:bCs/>
                <w:sz w:val="24"/>
                <w:szCs w:val="24"/>
              </w:rPr>
            </w:pPr>
            <w:r w:rsidRPr="009F6B83">
              <w:rPr>
                <w:rFonts w:ascii="Times New Roman" w:hAnsi="Times New Roman" w:cs="Times New Roman"/>
                <w:b/>
                <w:bCs/>
                <w:sz w:val="24"/>
                <w:szCs w:val="24"/>
              </w:rPr>
              <w:t>ИТОГО</w:t>
            </w:r>
          </w:p>
        </w:tc>
        <w:tc>
          <w:tcPr>
            <w:tcW w:w="1275" w:type="dxa"/>
          </w:tcPr>
          <w:p w:rsidR="00F2539E" w:rsidRPr="009F6B83" w:rsidRDefault="00F2539E" w:rsidP="00246B82">
            <w:pPr>
              <w:pStyle w:val="41"/>
              <w:spacing w:before="0"/>
              <w:rPr>
                <w:rFonts w:ascii="Times New Roman" w:hAnsi="Times New Roman" w:cs="Times New Roman"/>
                <w:b/>
                <w:bCs/>
                <w:sz w:val="24"/>
                <w:szCs w:val="24"/>
              </w:rPr>
            </w:pPr>
            <w:r w:rsidRPr="009F6B83">
              <w:rPr>
                <w:rFonts w:ascii="Times New Roman" w:hAnsi="Times New Roman" w:cs="Times New Roman"/>
                <w:b/>
                <w:bCs/>
                <w:sz w:val="24"/>
                <w:szCs w:val="24"/>
              </w:rPr>
              <w:t>200 %</w:t>
            </w:r>
          </w:p>
        </w:tc>
      </w:tr>
    </w:tbl>
    <w:p w:rsidR="00F2539E" w:rsidRPr="009F6B83" w:rsidRDefault="00F2539E" w:rsidP="00F2539E">
      <w:pPr>
        <w:pStyle w:val="41"/>
        <w:spacing w:before="0"/>
        <w:jc w:val="center"/>
        <w:rPr>
          <w:rFonts w:ascii="Times New Roman" w:hAnsi="Times New Roman" w:cs="Times New Roman"/>
          <w:b/>
          <w:bCs/>
          <w:sz w:val="24"/>
          <w:szCs w:val="24"/>
          <w:u w:val="single"/>
        </w:rPr>
      </w:pPr>
      <w:r w:rsidRPr="009F6B83">
        <w:rPr>
          <w:rFonts w:ascii="Times New Roman" w:hAnsi="Times New Roman" w:cs="Times New Roman"/>
          <w:b/>
          <w:bCs/>
          <w:sz w:val="24"/>
          <w:szCs w:val="24"/>
          <w:u w:val="single"/>
        </w:rPr>
        <w:t>Заведующий методическим отделом</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7656"/>
        <w:gridCol w:w="1275"/>
      </w:tblGrid>
      <w:tr w:rsidR="00F2539E" w:rsidRPr="00B771AA" w:rsidTr="00246B82">
        <w:tc>
          <w:tcPr>
            <w:tcW w:w="816" w:type="dxa"/>
          </w:tcPr>
          <w:p w:rsidR="00F2539E" w:rsidRPr="00B771AA" w:rsidRDefault="00F2539E" w:rsidP="00246B82">
            <w:pPr>
              <w:pStyle w:val="41"/>
              <w:spacing w:before="0"/>
              <w:rPr>
                <w:rFonts w:ascii="Times New Roman" w:hAnsi="Times New Roman" w:cs="Times New Roman"/>
                <w:bCs/>
                <w:sz w:val="24"/>
                <w:szCs w:val="24"/>
              </w:rPr>
            </w:pPr>
            <w:r w:rsidRPr="00B771AA">
              <w:rPr>
                <w:rFonts w:ascii="Times New Roman" w:hAnsi="Times New Roman" w:cs="Times New Roman"/>
                <w:bCs/>
                <w:sz w:val="24"/>
                <w:szCs w:val="24"/>
              </w:rPr>
              <w:t>№</w:t>
            </w:r>
          </w:p>
          <w:p w:rsidR="00F2539E" w:rsidRPr="00B771AA" w:rsidRDefault="00F2539E" w:rsidP="00246B82">
            <w:pPr>
              <w:pStyle w:val="41"/>
              <w:spacing w:before="0"/>
              <w:rPr>
                <w:rFonts w:ascii="Times New Roman" w:hAnsi="Times New Roman" w:cs="Times New Roman"/>
                <w:bCs/>
                <w:sz w:val="24"/>
                <w:szCs w:val="24"/>
              </w:rPr>
            </w:pPr>
            <w:r w:rsidRPr="00B771AA">
              <w:rPr>
                <w:rFonts w:ascii="Times New Roman" w:hAnsi="Times New Roman" w:cs="Times New Roman"/>
                <w:bCs/>
                <w:sz w:val="24"/>
                <w:szCs w:val="24"/>
              </w:rPr>
              <w:t>п/п</w:t>
            </w:r>
          </w:p>
        </w:tc>
        <w:tc>
          <w:tcPr>
            <w:tcW w:w="7656" w:type="dxa"/>
          </w:tcPr>
          <w:p w:rsidR="00F2539E" w:rsidRPr="00B771AA" w:rsidRDefault="00F2539E" w:rsidP="00246B82">
            <w:pPr>
              <w:pStyle w:val="41"/>
              <w:spacing w:before="0"/>
              <w:jc w:val="center"/>
              <w:rPr>
                <w:rFonts w:ascii="Times New Roman" w:hAnsi="Times New Roman" w:cs="Times New Roman"/>
                <w:bCs/>
                <w:sz w:val="24"/>
                <w:szCs w:val="24"/>
              </w:rPr>
            </w:pPr>
            <w:r w:rsidRPr="00B771AA">
              <w:rPr>
                <w:rFonts w:ascii="Times New Roman" w:hAnsi="Times New Roman" w:cs="Times New Roman"/>
                <w:bCs/>
                <w:sz w:val="24"/>
                <w:szCs w:val="24"/>
              </w:rPr>
              <w:t>Показатели</w:t>
            </w:r>
          </w:p>
          <w:p w:rsidR="00F2539E" w:rsidRPr="00B771AA" w:rsidRDefault="00F2539E" w:rsidP="00246B82">
            <w:pPr>
              <w:pStyle w:val="41"/>
              <w:spacing w:before="0"/>
              <w:rPr>
                <w:rFonts w:ascii="Times New Roman" w:hAnsi="Times New Roman" w:cs="Times New Roman"/>
                <w:bCs/>
                <w:sz w:val="24"/>
                <w:szCs w:val="24"/>
              </w:rPr>
            </w:pPr>
          </w:p>
        </w:tc>
        <w:tc>
          <w:tcPr>
            <w:tcW w:w="1275" w:type="dxa"/>
          </w:tcPr>
          <w:p w:rsidR="00F2539E" w:rsidRPr="00B771AA" w:rsidRDefault="00F2539E" w:rsidP="00246B82">
            <w:pPr>
              <w:pStyle w:val="41"/>
              <w:spacing w:before="0"/>
              <w:rPr>
                <w:rFonts w:ascii="Times New Roman" w:hAnsi="Times New Roman" w:cs="Times New Roman"/>
                <w:bCs/>
                <w:sz w:val="24"/>
                <w:szCs w:val="24"/>
              </w:rPr>
            </w:pPr>
            <w:r w:rsidRPr="00B771AA">
              <w:rPr>
                <w:rFonts w:ascii="Times New Roman" w:hAnsi="Times New Roman" w:cs="Times New Roman"/>
                <w:bCs/>
                <w:sz w:val="24"/>
                <w:szCs w:val="24"/>
              </w:rPr>
              <w:t>Процент выплаты</w:t>
            </w:r>
          </w:p>
        </w:tc>
      </w:tr>
      <w:tr w:rsidR="00F2539E" w:rsidRPr="00B771AA" w:rsidTr="00246B82">
        <w:tc>
          <w:tcPr>
            <w:tcW w:w="816" w:type="dxa"/>
          </w:tcPr>
          <w:p w:rsidR="00F2539E" w:rsidRPr="00B771AA" w:rsidRDefault="00F2539E" w:rsidP="00246B82">
            <w:pPr>
              <w:pStyle w:val="41"/>
              <w:spacing w:before="0"/>
              <w:rPr>
                <w:rFonts w:ascii="Times New Roman" w:hAnsi="Times New Roman" w:cs="Times New Roman"/>
                <w:bCs/>
                <w:sz w:val="24"/>
                <w:szCs w:val="24"/>
              </w:rPr>
            </w:pPr>
            <w:r w:rsidRPr="00B771AA">
              <w:rPr>
                <w:rFonts w:ascii="Times New Roman" w:hAnsi="Times New Roman" w:cs="Times New Roman"/>
                <w:bCs/>
                <w:sz w:val="24"/>
                <w:szCs w:val="24"/>
              </w:rPr>
              <w:t>1.</w:t>
            </w:r>
          </w:p>
        </w:tc>
        <w:tc>
          <w:tcPr>
            <w:tcW w:w="7656" w:type="dxa"/>
          </w:tcPr>
          <w:p w:rsidR="00F2539E" w:rsidRPr="00B771AA" w:rsidRDefault="00F2539E" w:rsidP="00246B82">
            <w:pPr>
              <w:pStyle w:val="41"/>
              <w:spacing w:before="0"/>
              <w:rPr>
                <w:rFonts w:ascii="Times New Roman" w:hAnsi="Times New Roman" w:cs="Times New Roman"/>
                <w:bCs/>
                <w:sz w:val="24"/>
                <w:szCs w:val="24"/>
              </w:rPr>
            </w:pPr>
            <w:r>
              <w:rPr>
                <w:rFonts w:ascii="Times New Roman" w:hAnsi="Times New Roman" w:cs="Times New Roman"/>
                <w:bCs/>
                <w:sz w:val="24"/>
                <w:szCs w:val="24"/>
              </w:rPr>
              <w:t>Разработка</w:t>
            </w:r>
            <w:r w:rsidRPr="00B771AA">
              <w:rPr>
                <w:rFonts w:ascii="Times New Roman" w:hAnsi="Times New Roman" w:cs="Times New Roman"/>
                <w:bCs/>
                <w:sz w:val="24"/>
                <w:szCs w:val="24"/>
              </w:rPr>
              <w:t xml:space="preserve"> нормативно-правовых документов учреждения.</w:t>
            </w:r>
          </w:p>
        </w:tc>
        <w:tc>
          <w:tcPr>
            <w:tcW w:w="1275" w:type="dxa"/>
          </w:tcPr>
          <w:p w:rsidR="00F2539E" w:rsidRPr="00B771AA" w:rsidRDefault="00F2539E" w:rsidP="00246B82">
            <w:pPr>
              <w:pStyle w:val="41"/>
              <w:spacing w:before="0"/>
              <w:rPr>
                <w:rFonts w:ascii="Times New Roman" w:hAnsi="Times New Roman" w:cs="Times New Roman"/>
                <w:bCs/>
                <w:sz w:val="24"/>
                <w:szCs w:val="24"/>
              </w:rPr>
            </w:pPr>
            <w:r w:rsidRPr="00B771AA">
              <w:rPr>
                <w:rFonts w:ascii="Times New Roman" w:hAnsi="Times New Roman" w:cs="Times New Roman"/>
                <w:bCs/>
                <w:sz w:val="24"/>
                <w:szCs w:val="24"/>
              </w:rPr>
              <w:t>10%</w:t>
            </w:r>
          </w:p>
        </w:tc>
      </w:tr>
      <w:tr w:rsidR="00F2539E" w:rsidRPr="00B771AA" w:rsidTr="00246B82">
        <w:tc>
          <w:tcPr>
            <w:tcW w:w="816" w:type="dxa"/>
          </w:tcPr>
          <w:p w:rsidR="00F2539E" w:rsidRPr="00B771AA" w:rsidRDefault="00F2539E" w:rsidP="00246B82">
            <w:pPr>
              <w:pStyle w:val="41"/>
              <w:spacing w:before="0"/>
              <w:rPr>
                <w:rFonts w:ascii="Times New Roman" w:hAnsi="Times New Roman" w:cs="Times New Roman"/>
                <w:bCs/>
                <w:sz w:val="24"/>
                <w:szCs w:val="24"/>
              </w:rPr>
            </w:pPr>
            <w:r w:rsidRPr="00B771AA">
              <w:rPr>
                <w:rFonts w:ascii="Times New Roman" w:hAnsi="Times New Roman" w:cs="Times New Roman"/>
                <w:bCs/>
                <w:sz w:val="24"/>
                <w:szCs w:val="24"/>
              </w:rPr>
              <w:t>2.</w:t>
            </w:r>
          </w:p>
        </w:tc>
        <w:tc>
          <w:tcPr>
            <w:tcW w:w="7656" w:type="dxa"/>
          </w:tcPr>
          <w:p w:rsidR="00F2539E" w:rsidRPr="00B771AA" w:rsidRDefault="00F2539E" w:rsidP="00246B82">
            <w:pPr>
              <w:pStyle w:val="41"/>
              <w:spacing w:before="0"/>
              <w:rPr>
                <w:rFonts w:ascii="Times New Roman" w:hAnsi="Times New Roman" w:cs="Times New Roman"/>
                <w:bCs/>
                <w:sz w:val="24"/>
                <w:szCs w:val="24"/>
              </w:rPr>
            </w:pPr>
            <w:r w:rsidRPr="00B771AA">
              <w:rPr>
                <w:rFonts w:ascii="Times New Roman" w:hAnsi="Times New Roman" w:cs="Times New Roman"/>
                <w:bCs/>
                <w:sz w:val="24"/>
                <w:szCs w:val="24"/>
              </w:rPr>
              <w:t>Разработка необходимой программно-методической документации по проведению городских конкурсных мероприятий.</w:t>
            </w:r>
          </w:p>
        </w:tc>
        <w:tc>
          <w:tcPr>
            <w:tcW w:w="1275" w:type="dxa"/>
          </w:tcPr>
          <w:p w:rsidR="00F2539E" w:rsidRPr="00B771AA" w:rsidRDefault="00F2539E" w:rsidP="00246B82">
            <w:pPr>
              <w:pStyle w:val="41"/>
              <w:spacing w:before="0"/>
              <w:rPr>
                <w:rFonts w:ascii="Times New Roman" w:hAnsi="Times New Roman" w:cs="Times New Roman"/>
                <w:bCs/>
                <w:sz w:val="24"/>
                <w:szCs w:val="24"/>
              </w:rPr>
            </w:pPr>
            <w:r w:rsidRPr="00B771AA">
              <w:rPr>
                <w:rFonts w:ascii="Times New Roman" w:hAnsi="Times New Roman" w:cs="Times New Roman"/>
                <w:bCs/>
                <w:sz w:val="24"/>
                <w:szCs w:val="24"/>
              </w:rPr>
              <w:t>5%</w:t>
            </w:r>
          </w:p>
        </w:tc>
      </w:tr>
      <w:tr w:rsidR="00F2539E" w:rsidRPr="00B771AA" w:rsidTr="00246B82">
        <w:tc>
          <w:tcPr>
            <w:tcW w:w="816" w:type="dxa"/>
          </w:tcPr>
          <w:p w:rsidR="00F2539E" w:rsidRPr="00B771AA" w:rsidRDefault="00F2539E" w:rsidP="00246B82">
            <w:pPr>
              <w:pStyle w:val="41"/>
              <w:spacing w:before="0"/>
              <w:rPr>
                <w:rFonts w:ascii="Times New Roman" w:hAnsi="Times New Roman" w:cs="Times New Roman"/>
                <w:bCs/>
                <w:sz w:val="24"/>
                <w:szCs w:val="24"/>
              </w:rPr>
            </w:pPr>
            <w:r w:rsidRPr="00B771AA">
              <w:rPr>
                <w:rFonts w:ascii="Times New Roman" w:hAnsi="Times New Roman" w:cs="Times New Roman"/>
                <w:bCs/>
                <w:sz w:val="24"/>
                <w:szCs w:val="24"/>
              </w:rPr>
              <w:t>3.</w:t>
            </w:r>
          </w:p>
        </w:tc>
        <w:tc>
          <w:tcPr>
            <w:tcW w:w="7656" w:type="dxa"/>
          </w:tcPr>
          <w:p w:rsidR="00F2539E" w:rsidRPr="00B771AA" w:rsidRDefault="00F2539E" w:rsidP="00246B82">
            <w:pPr>
              <w:pStyle w:val="41"/>
              <w:spacing w:before="0"/>
              <w:rPr>
                <w:rFonts w:ascii="Times New Roman" w:hAnsi="Times New Roman" w:cs="Times New Roman"/>
                <w:bCs/>
                <w:sz w:val="24"/>
                <w:szCs w:val="24"/>
              </w:rPr>
            </w:pPr>
            <w:r w:rsidRPr="00B771AA">
              <w:rPr>
                <w:rFonts w:ascii="Times New Roman" w:hAnsi="Times New Roman" w:cs="Times New Roman"/>
                <w:bCs/>
                <w:sz w:val="24"/>
                <w:szCs w:val="24"/>
              </w:rPr>
              <w:t>Разработка методической продукции, ориентированной на профессиональный рост педагогических работников.</w:t>
            </w:r>
          </w:p>
        </w:tc>
        <w:tc>
          <w:tcPr>
            <w:tcW w:w="1275" w:type="dxa"/>
          </w:tcPr>
          <w:p w:rsidR="00F2539E" w:rsidRPr="00B771AA" w:rsidRDefault="00F2539E" w:rsidP="00246B82">
            <w:pPr>
              <w:pStyle w:val="41"/>
              <w:spacing w:before="0"/>
              <w:rPr>
                <w:rFonts w:ascii="Times New Roman" w:hAnsi="Times New Roman" w:cs="Times New Roman"/>
                <w:bCs/>
                <w:sz w:val="24"/>
                <w:szCs w:val="24"/>
              </w:rPr>
            </w:pPr>
            <w:r w:rsidRPr="00B771AA">
              <w:rPr>
                <w:rFonts w:ascii="Times New Roman" w:hAnsi="Times New Roman" w:cs="Times New Roman"/>
                <w:bCs/>
                <w:sz w:val="24"/>
                <w:szCs w:val="24"/>
              </w:rPr>
              <w:t>5%</w:t>
            </w:r>
          </w:p>
        </w:tc>
      </w:tr>
      <w:tr w:rsidR="00F2539E" w:rsidRPr="00B771AA" w:rsidTr="00246B82">
        <w:tc>
          <w:tcPr>
            <w:tcW w:w="816" w:type="dxa"/>
          </w:tcPr>
          <w:p w:rsidR="00F2539E" w:rsidRPr="00B771AA" w:rsidRDefault="00F2539E" w:rsidP="00246B82">
            <w:pPr>
              <w:pStyle w:val="41"/>
              <w:spacing w:before="0"/>
              <w:rPr>
                <w:rFonts w:ascii="Times New Roman" w:hAnsi="Times New Roman" w:cs="Times New Roman"/>
                <w:bCs/>
                <w:sz w:val="24"/>
                <w:szCs w:val="24"/>
              </w:rPr>
            </w:pPr>
            <w:r w:rsidRPr="00B771AA">
              <w:rPr>
                <w:rFonts w:ascii="Times New Roman" w:hAnsi="Times New Roman" w:cs="Times New Roman"/>
                <w:bCs/>
                <w:sz w:val="24"/>
                <w:szCs w:val="24"/>
              </w:rPr>
              <w:t>4.</w:t>
            </w:r>
          </w:p>
        </w:tc>
        <w:tc>
          <w:tcPr>
            <w:tcW w:w="7656" w:type="dxa"/>
          </w:tcPr>
          <w:p w:rsidR="00F2539E" w:rsidRPr="00B771AA" w:rsidRDefault="00F2539E" w:rsidP="00246B82">
            <w:pPr>
              <w:pStyle w:val="41"/>
              <w:spacing w:before="0"/>
              <w:rPr>
                <w:rFonts w:ascii="Times New Roman" w:hAnsi="Times New Roman" w:cs="Times New Roman"/>
                <w:bCs/>
                <w:sz w:val="24"/>
                <w:szCs w:val="24"/>
              </w:rPr>
            </w:pPr>
            <w:r w:rsidRPr="00B771AA">
              <w:rPr>
                <w:rFonts w:ascii="Times New Roman" w:hAnsi="Times New Roman" w:cs="Times New Roman"/>
                <w:bCs/>
                <w:sz w:val="24"/>
                <w:szCs w:val="24"/>
              </w:rPr>
              <w:t>Участие в сетевом взаимодействии образовательных учреждений</w:t>
            </w:r>
          </w:p>
        </w:tc>
        <w:tc>
          <w:tcPr>
            <w:tcW w:w="1275" w:type="dxa"/>
          </w:tcPr>
          <w:p w:rsidR="00F2539E" w:rsidRPr="00B771AA" w:rsidRDefault="00F2539E" w:rsidP="00246B82">
            <w:pPr>
              <w:pStyle w:val="41"/>
              <w:spacing w:before="0"/>
              <w:rPr>
                <w:rFonts w:ascii="Times New Roman" w:hAnsi="Times New Roman" w:cs="Times New Roman"/>
                <w:bCs/>
                <w:sz w:val="24"/>
                <w:szCs w:val="24"/>
              </w:rPr>
            </w:pPr>
            <w:r w:rsidRPr="00B771AA">
              <w:rPr>
                <w:rFonts w:ascii="Times New Roman" w:hAnsi="Times New Roman" w:cs="Times New Roman"/>
                <w:bCs/>
                <w:sz w:val="24"/>
                <w:szCs w:val="24"/>
              </w:rPr>
              <w:t>10%</w:t>
            </w:r>
          </w:p>
        </w:tc>
      </w:tr>
      <w:tr w:rsidR="00F2539E" w:rsidRPr="00B771AA" w:rsidTr="00246B82">
        <w:tc>
          <w:tcPr>
            <w:tcW w:w="816" w:type="dxa"/>
          </w:tcPr>
          <w:p w:rsidR="00F2539E" w:rsidRPr="00B771AA" w:rsidRDefault="00F2539E" w:rsidP="00246B82">
            <w:pPr>
              <w:pStyle w:val="41"/>
              <w:spacing w:before="0"/>
              <w:rPr>
                <w:rFonts w:ascii="Times New Roman" w:hAnsi="Times New Roman" w:cs="Times New Roman"/>
                <w:bCs/>
                <w:sz w:val="24"/>
                <w:szCs w:val="24"/>
              </w:rPr>
            </w:pPr>
            <w:r w:rsidRPr="00B771AA">
              <w:rPr>
                <w:rFonts w:ascii="Times New Roman" w:hAnsi="Times New Roman" w:cs="Times New Roman"/>
                <w:bCs/>
                <w:sz w:val="24"/>
                <w:szCs w:val="24"/>
              </w:rPr>
              <w:t>5.</w:t>
            </w:r>
          </w:p>
        </w:tc>
        <w:tc>
          <w:tcPr>
            <w:tcW w:w="7656" w:type="dxa"/>
          </w:tcPr>
          <w:p w:rsidR="00F2539E" w:rsidRPr="00B771AA" w:rsidRDefault="00F2539E" w:rsidP="00246B82">
            <w:pPr>
              <w:pStyle w:val="41"/>
              <w:spacing w:before="0"/>
              <w:rPr>
                <w:rFonts w:ascii="Times New Roman" w:hAnsi="Times New Roman" w:cs="Times New Roman"/>
                <w:bCs/>
                <w:sz w:val="24"/>
                <w:szCs w:val="24"/>
              </w:rPr>
            </w:pPr>
            <w:r w:rsidRPr="00B771AA">
              <w:rPr>
                <w:rFonts w:ascii="Times New Roman" w:hAnsi="Times New Roman" w:cs="Times New Roman"/>
                <w:bCs/>
                <w:sz w:val="24"/>
                <w:szCs w:val="24"/>
              </w:rPr>
              <w:t>Подготовка аналитических и отчетных материалов по учреждению.</w:t>
            </w:r>
          </w:p>
        </w:tc>
        <w:tc>
          <w:tcPr>
            <w:tcW w:w="1275" w:type="dxa"/>
          </w:tcPr>
          <w:p w:rsidR="00F2539E" w:rsidRPr="00B771AA" w:rsidRDefault="00F2539E" w:rsidP="00246B82">
            <w:pPr>
              <w:pStyle w:val="41"/>
              <w:spacing w:before="0"/>
              <w:rPr>
                <w:rFonts w:ascii="Times New Roman" w:hAnsi="Times New Roman" w:cs="Times New Roman"/>
                <w:bCs/>
                <w:sz w:val="24"/>
                <w:szCs w:val="24"/>
              </w:rPr>
            </w:pPr>
            <w:r w:rsidRPr="00B771AA">
              <w:rPr>
                <w:rFonts w:ascii="Times New Roman" w:hAnsi="Times New Roman" w:cs="Times New Roman"/>
                <w:bCs/>
                <w:sz w:val="24"/>
                <w:szCs w:val="24"/>
              </w:rPr>
              <w:t>5%</w:t>
            </w:r>
          </w:p>
        </w:tc>
      </w:tr>
      <w:tr w:rsidR="00F2539E" w:rsidRPr="00B771AA" w:rsidTr="00246B82">
        <w:tc>
          <w:tcPr>
            <w:tcW w:w="816" w:type="dxa"/>
          </w:tcPr>
          <w:p w:rsidR="00F2539E" w:rsidRPr="00B771AA" w:rsidRDefault="00F2539E" w:rsidP="00246B82">
            <w:pPr>
              <w:pStyle w:val="41"/>
              <w:spacing w:before="0"/>
              <w:rPr>
                <w:rFonts w:ascii="Times New Roman" w:hAnsi="Times New Roman" w:cs="Times New Roman"/>
                <w:bCs/>
                <w:sz w:val="24"/>
                <w:szCs w:val="24"/>
              </w:rPr>
            </w:pPr>
            <w:r w:rsidRPr="00B771AA">
              <w:rPr>
                <w:rFonts w:ascii="Times New Roman" w:hAnsi="Times New Roman" w:cs="Times New Roman"/>
                <w:bCs/>
                <w:sz w:val="24"/>
                <w:szCs w:val="24"/>
              </w:rPr>
              <w:t>6.</w:t>
            </w:r>
          </w:p>
        </w:tc>
        <w:tc>
          <w:tcPr>
            <w:tcW w:w="7656" w:type="dxa"/>
          </w:tcPr>
          <w:p w:rsidR="00F2539E" w:rsidRPr="00B771AA" w:rsidRDefault="00F2539E" w:rsidP="00246B82">
            <w:pPr>
              <w:pStyle w:val="41"/>
              <w:spacing w:before="0"/>
              <w:rPr>
                <w:rFonts w:ascii="Times New Roman" w:hAnsi="Times New Roman" w:cs="Times New Roman"/>
                <w:bCs/>
                <w:sz w:val="24"/>
                <w:szCs w:val="24"/>
              </w:rPr>
            </w:pPr>
            <w:r w:rsidRPr="00B771AA">
              <w:rPr>
                <w:rFonts w:ascii="Times New Roman" w:hAnsi="Times New Roman" w:cs="Times New Roman"/>
                <w:bCs/>
                <w:sz w:val="24"/>
                <w:szCs w:val="24"/>
              </w:rPr>
              <w:t xml:space="preserve">Предоставление необходимой информации для оформления сайта учреждения; заполнение ЕНД, ПФДО, БАРС </w:t>
            </w:r>
          </w:p>
        </w:tc>
        <w:tc>
          <w:tcPr>
            <w:tcW w:w="1275" w:type="dxa"/>
          </w:tcPr>
          <w:p w:rsidR="00F2539E" w:rsidRPr="00B771AA" w:rsidRDefault="00F2539E" w:rsidP="00246B82">
            <w:pPr>
              <w:pStyle w:val="41"/>
              <w:spacing w:before="0"/>
              <w:rPr>
                <w:rFonts w:ascii="Times New Roman" w:hAnsi="Times New Roman" w:cs="Times New Roman"/>
                <w:bCs/>
                <w:sz w:val="24"/>
                <w:szCs w:val="24"/>
              </w:rPr>
            </w:pPr>
            <w:r w:rsidRPr="00B771AA">
              <w:rPr>
                <w:rFonts w:ascii="Times New Roman" w:hAnsi="Times New Roman" w:cs="Times New Roman"/>
                <w:bCs/>
                <w:sz w:val="24"/>
                <w:szCs w:val="24"/>
              </w:rPr>
              <w:t>20%</w:t>
            </w:r>
          </w:p>
        </w:tc>
      </w:tr>
      <w:tr w:rsidR="00F2539E" w:rsidRPr="00B771AA" w:rsidTr="00246B82">
        <w:tc>
          <w:tcPr>
            <w:tcW w:w="816" w:type="dxa"/>
          </w:tcPr>
          <w:p w:rsidR="00F2539E" w:rsidRPr="00B771AA" w:rsidRDefault="00F2539E" w:rsidP="00246B82">
            <w:pPr>
              <w:pStyle w:val="41"/>
              <w:spacing w:before="0"/>
              <w:rPr>
                <w:rFonts w:ascii="Times New Roman" w:hAnsi="Times New Roman" w:cs="Times New Roman"/>
                <w:bCs/>
                <w:sz w:val="24"/>
                <w:szCs w:val="24"/>
              </w:rPr>
            </w:pPr>
            <w:r w:rsidRPr="00B771AA">
              <w:rPr>
                <w:rFonts w:ascii="Times New Roman" w:hAnsi="Times New Roman" w:cs="Times New Roman"/>
                <w:bCs/>
                <w:sz w:val="24"/>
                <w:szCs w:val="24"/>
              </w:rPr>
              <w:t>7.</w:t>
            </w:r>
          </w:p>
        </w:tc>
        <w:tc>
          <w:tcPr>
            <w:tcW w:w="7656" w:type="dxa"/>
          </w:tcPr>
          <w:p w:rsidR="00F2539E" w:rsidRPr="00B771AA" w:rsidRDefault="00F2539E" w:rsidP="00246B82">
            <w:pPr>
              <w:pStyle w:val="41"/>
              <w:spacing w:before="0"/>
              <w:rPr>
                <w:rFonts w:ascii="Times New Roman" w:hAnsi="Times New Roman" w:cs="Times New Roman"/>
                <w:bCs/>
                <w:sz w:val="24"/>
                <w:szCs w:val="24"/>
              </w:rPr>
            </w:pPr>
            <w:r w:rsidRPr="00B771AA">
              <w:rPr>
                <w:rFonts w:ascii="Times New Roman" w:hAnsi="Times New Roman" w:cs="Times New Roman"/>
                <w:bCs/>
                <w:sz w:val="24"/>
                <w:szCs w:val="24"/>
              </w:rPr>
              <w:t>Высокий уровень исполнительной дисциплины (своевременная и качественная подготовка отчетов, нормативных документов, программ, эффективное использование средств, исполнение приказов).</w:t>
            </w:r>
          </w:p>
        </w:tc>
        <w:tc>
          <w:tcPr>
            <w:tcW w:w="1275" w:type="dxa"/>
          </w:tcPr>
          <w:p w:rsidR="00F2539E" w:rsidRPr="00B771AA" w:rsidRDefault="00F2539E" w:rsidP="00246B82">
            <w:pPr>
              <w:pStyle w:val="41"/>
              <w:spacing w:before="0"/>
              <w:rPr>
                <w:rFonts w:ascii="Times New Roman" w:hAnsi="Times New Roman" w:cs="Times New Roman"/>
                <w:bCs/>
                <w:sz w:val="24"/>
                <w:szCs w:val="24"/>
              </w:rPr>
            </w:pPr>
            <w:r w:rsidRPr="00B771AA">
              <w:rPr>
                <w:rFonts w:ascii="Times New Roman" w:hAnsi="Times New Roman" w:cs="Times New Roman"/>
                <w:bCs/>
                <w:sz w:val="24"/>
                <w:szCs w:val="24"/>
              </w:rPr>
              <w:t>10%</w:t>
            </w:r>
          </w:p>
        </w:tc>
      </w:tr>
      <w:tr w:rsidR="00F2539E" w:rsidRPr="00B771AA" w:rsidTr="00246B82">
        <w:tc>
          <w:tcPr>
            <w:tcW w:w="816" w:type="dxa"/>
          </w:tcPr>
          <w:p w:rsidR="00F2539E" w:rsidRPr="00B771AA" w:rsidRDefault="00F2539E" w:rsidP="00246B82">
            <w:pPr>
              <w:pStyle w:val="41"/>
              <w:spacing w:before="0"/>
              <w:rPr>
                <w:rFonts w:ascii="Times New Roman" w:hAnsi="Times New Roman" w:cs="Times New Roman"/>
                <w:bCs/>
                <w:sz w:val="24"/>
                <w:szCs w:val="24"/>
              </w:rPr>
            </w:pPr>
            <w:r w:rsidRPr="00B771AA">
              <w:rPr>
                <w:rFonts w:ascii="Times New Roman" w:hAnsi="Times New Roman" w:cs="Times New Roman"/>
                <w:bCs/>
                <w:sz w:val="24"/>
                <w:szCs w:val="24"/>
              </w:rPr>
              <w:t>8.</w:t>
            </w:r>
          </w:p>
        </w:tc>
        <w:tc>
          <w:tcPr>
            <w:tcW w:w="7656" w:type="dxa"/>
          </w:tcPr>
          <w:p w:rsidR="00F2539E" w:rsidRPr="00B771AA" w:rsidRDefault="00F2539E" w:rsidP="00246B82">
            <w:pPr>
              <w:pStyle w:val="41"/>
              <w:spacing w:before="0"/>
              <w:rPr>
                <w:rFonts w:ascii="Times New Roman" w:hAnsi="Times New Roman" w:cs="Times New Roman"/>
                <w:bCs/>
                <w:sz w:val="24"/>
                <w:szCs w:val="24"/>
              </w:rPr>
            </w:pPr>
            <w:r w:rsidRPr="00B771AA">
              <w:rPr>
                <w:rFonts w:ascii="Times New Roman" w:hAnsi="Times New Roman" w:cs="Times New Roman"/>
                <w:bCs/>
                <w:sz w:val="24"/>
                <w:szCs w:val="24"/>
              </w:rPr>
              <w:t>Участие в организации и проведении различных профессиональных форумов (педсоветы, семинары, методические объединения, конференции и т.п.).</w:t>
            </w:r>
          </w:p>
        </w:tc>
        <w:tc>
          <w:tcPr>
            <w:tcW w:w="1275" w:type="dxa"/>
          </w:tcPr>
          <w:p w:rsidR="00F2539E" w:rsidRPr="00B771AA" w:rsidRDefault="00F2539E" w:rsidP="00246B82">
            <w:pPr>
              <w:pStyle w:val="41"/>
              <w:spacing w:before="0"/>
              <w:rPr>
                <w:rFonts w:ascii="Times New Roman" w:hAnsi="Times New Roman" w:cs="Times New Roman"/>
                <w:bCs/>
                <w:sz w:val="24"/>
                <w:szCs w:val="24"/>
              </w:rPr>
            </w:pPr>
            <w:r w:rsidRPr="00B771AA">
              <w:rPr>
                <w:rFonts w:ascii="Times New Roman" w:hAnsi="Times New Roman" w:cs="Times New Roman"/>
                <w:bCs/>
                <w:sz w:val="24"/>
                <w:szCs w:val="24"/>
              </w:rPr>
              <w:t>5%</w:t>
            </w:r>
          </w:p>
        </w:tc>
      </w:tr>
      <w:tr w:rsidR="00F2539E" w:rsidRPr="00B771AA" w:rsidTr="00246B82">
        <w:tc>
          <w:tcPr>
            <w:tcW w:w="816" w:type="dxa"/>
          </w:tcPr>
          <w:p w:rsidR="00F2539E" w:rsidRPr="00B771AA" w:rsidRDefault="00F2539E" w:rsidP="00246B82">
            <w:pPr>
              <w:pStyle w:val="41"/>
              <w:spacing w:before="0"/>
              <w:rPr>
                <w:rFonts w:ascii="Times New Roman" w:hAnsi="Times New Roman" w:cs="Times New Roman"/>
                <w:bCs/>
                <w:sz w:val="24"/>
                <w:szCs w:val="24"/>
              </w:rPr>
            </w:pPr>
            <w:r w:rsidRPr="00B771AA">
              <w:rPr>
                <w:rFonts w:ascii="Times New Roman" w:hAnsi="Times New Roman" w:cs="Times New Roman"/>
                <w:bCs/>
                <w:sz w:val="24"/>
                <w:szCs w:val="24"/>
              </w:rPr>
              <w:t>9.</w:t>
            </w:r>
          </w:p>
        </w:tc>
        <w:tc>
          <w:tcPr>
            <w:tcW w:w="7656" w:type="dxa"/>
          </w:tcPr>
          <w:p w:rsidR="00F2539E" w:rsidRPr="00B771AA" w:rsidRDefault="00F2539E" w:rsidP="00246B82">
            <w:pPr>
              <w:pStyle w:val="41"/>
              <w:spacing w:before="0"/>
              <w:rPr>
                <w:rFonts w:ascii="Times New Roman" w:hAnsi="Times New Roman" w:cs="Times New Roman"/>
                <w:bCs/>
                <w:sz w:val="24"/>
                <w:szCs w:val="24"/>
              </w:rPr>
            </w:pPr>
            <w:r w:rsidRPr="00B771AA">
              <w:rPr>
                <w:rFonts w:ascii="Times New Roman" w:hAnsi="Times New Roman" w:cs="Times New Roman"/>
                <w:bCs/>
                <w:sz w:val="24"/>
                <w:szCs w:val="24"/>
              </w:rPr>
              <w:t>Проведение экспертизы образовательных программ, методических материалов; рецензирование материалов.</w:t>
            </w:r>
          </w:p>
        </w:tc>
        <w:tc>
          <w:tcPr>
            <w:tcW w:w="1275" w:type="dxa"/>
          </w:tcPr>
          <w:p w:rsidR="00F2539E" w:rsidRPr="00B771AA" w:rsidRDefault="00F2539E" w:rsidP="00246B82">
            <w:pPr>
              <w:pStyle w:val="41"/>
              <w:spacing w:before="0"/>
              <w:rPr>
                <w:rFonts w:ascii="Times New Roman" w:hAnsi="Times New Roman" w:cs="Times New Roman"/>
                <w:bCs/>
                <w:sz w:val="24"/>
                <w:szCs w:val="24"/>
              </w:rPr>
            </w:pPr>
            <w:r w:rsidRPr="00B771AA">
              <w:rPr>
                <w:rFonts w:ascii="Times New Roman" w:hAnsi="Times New Roman" w:cs="Times New Roman"/>
                <w:bCs/>
                <w:sz w:val="24"/>
                <w:szCs w:val="24"/>
              </w:rPr>
              <w:t>5%</w:t>
            </w:r>
          </w:p>
        </w:tc>
      </w:tr>
      <w:tr w:rsidR="00F2539E" w:rsidRPr="00B771AA" w:rsidTr="00246B82">
        <w:tc>
          <w:tcPr>
            <w:tcW w:w="816" w:type="dxa"/>
          </w:tcPr>
          <w:p w:rsidR="00F2539E" w:rsidRPr="00B771AA" w:rsidRDefault="00F2539E" w:rsidP="00246B82">
            <w:pPr>
              <w:pStyle w:val="41"/>
              <w:spacing w:before="0"/>
              <w:rPr>
                <w:rFonts w:ascii="Times New Roman" w:hAnsi="Times New Roman" w:cs="Times New Roman"/>
                <w:bCs/>
                <w:sz w:val="24"/>
                <w:szCs w:val="24"/>
              </w:rPr>
            </w:pPr>
            <w:r w:rsidRPr="00B771AA">
              <w:rPr>
                <w:rFonts w:ascii="Times New Roman" w:hAnsi="Times New Roman" w:cs="Times New Roman"/>
                <w:bCs/>
                <w:sz w:val="24"/>
                <w:szCs w:val="24"/>
              </w:rPr>
              <w:t>10.</w:t>
            </w:r>
          </w:p>
        </w:tc>
        <w:tc>
          <w:tcPr>
            <w:tcW w:w="7656" w:type="dxa"/>
          </w:tcPr>
          <w:p w:rsidR="00F2539E" w:rsidRPr="00B771AA" w:rsidRDefault="00F2539E" w:rsidP="00246B82">
            <w:pPr>
              <w:pStyle w:val="41"/>
              <w:spacing w:before="0"/>
              <w:rPr>
                <w:rFonts w:ascii="Times New Roman" w:hAnsi="Times New Roman" w:cs="Times New Roman"/>
                <w:bCs/>
                <w:sz w:val="24"/>
                <w:szCs w:val="24"/>
              </w:rPr>
            </w:pPr>
            <w:r w:rsidRPr="00B771AA">
              <w:rPr>
                <w:rFonts w:ascii="Times New Roman" w:hAnsi="Times New Roman" w:cs="Times New Roman"/>
                <w:bCs/>
                <w:sz w:val="24"/>
                <w:szCs w:val="24"/>
              </w:rPr>
              <w:t>Оказание консультативной помощи педагогическим работникам учреждения, педагогам образовательных учреждений города.</w:t>
            </w:r>
          </w:p>
        </w:tc>
        <w:tc>
          <w:tcPr>
            <w:tcW w:w="1275" w:type="dxa"/>
          </w:tcPr>
          <w:p w:rsidR="00F2539E" w:rsidRPr="00B771AA" w:rsidRDefault="00F2539E" w:rsidP="00246B82">
            <w:pPr>
              <w:pStyle w:val="41"/>
              <w:spacing w:before="0"/>
              <w:rPr>
                <w:rFonts w:ascii="Times New Roman" w:hAnsi="Times New Roman" w:cs="Times New Roman"/>
                <w:bCs/>
                <w:sz w:val="24"/>
                <w:szCs w:val="24"/>
              </w:rPr>
            </w:pPr>
            <w:r w:rsidRPr="00B771AA">
              <w:rPr>
                <w:rFonts w:ascii="Times New Roman" w:hAnsi="Times New Roman" w:cs="Times New Roman"/>
                <w:bCs/>
                <w:sz w:val="24"/>
                <w:szCs w:val="24"/>
              </w:rPr>
              <w:t>5%</w:t>
            </w:r>
          </w:p>
        </w:tc>
      </w:tr>
      <w:tr w:rsidR="00F2539E" w:rsidRPr="00B771AA" w:rsidTr="00246B82">
        <w:tc>
          <w:tcPr>
            <w:tcW w:w="816" w:type="dxa"/>
          </w:tcPr>
          <w:p w:rsidR="00F2539E" w:rsidRPr="00B771AA" w:rsidRDefault="00F2539E" w:rsidP="00246B82">
            <w:pPr>
              <w:pStyle w:val="41"/>
              <w:spacing w:before="0"/>
              <w:rPr>
                <w:rFonts w:ascii="Times New Roman" w:hAnsi="Times New Roman" w:cs="Times New Roman"/>
                <w:bCs/>
                <w:sz w:val="24"/>
                <w:szCs w:val="24"/>
              </w:rPr>
            </w:pPr>
            <w:r w:rsidRPr="00B771AA">
              <w:rPr>
                <w:rFonts w:ascii="Times New Roman" w:hAnsi="Times New Roman" w:cs="Times New Roman"/>
                <w:bCs/>
                <w:sz w:val="24"/>
                <w:szCs w:val="24"/>
              </w:rPr>
              <w:t>11.</w:t>
            </w:r>
          </w:p>
        </w:tc>
        <w:tc>
          <w:tcPr>
            <w:tcW w:w="7656" w:type="dxa"/>
          </w:tcPr>
          <w:p w:rsidR="00F2539E" w:rsidRPr="00B771AA" w:rsidRDefault="00F2539E" w:rsidP="00246B82">
            <w:pPr>
              <w:pStyle w:val="41"/>
              <w:spacing w:before="0"/>
              <w:rPr>
                <w:rFonts w:ascii="Times New Roman" w:hAnsi="Times New Roman" w:cs="Times New Roman"/>
                <w:bCs/>
                <w:sz w:val="24"/>
                <w:szCs w:val="24"/>
              </w:rPr>
            </w:pPr>
            <w:r w:rsidRPr="00B771AA">
              <w:rPr>
                <w:rFonts w:ascii="Times New Roman" w:hAnsi="Times New Roman" w:cs="Times New Roman"/>
                <w:bCs/>
                <w:sz w:val="24"/>
                <w:szCs w:val="24"/>
              </w:rPr>
              <w:t>За участие сдачи норм ГТО</w:t>
            </w:r>
          </w:p>
        </w:tc>
        <w:tc>
          <w:tcPr>
            <w:tcW w:w="1275" w:type="dxa"/>
          </w:tcPr>
          <w:p w:rsidR="00F2539E" w:rsidRPr="00B771AA" w:rsidRDefault="00F2539E" w:rsidP="00246B82">
            <w:pPr>
              <w:pStyle w:val="41"/>
              <w:spacing w:before="0"/>
              <w:rPr>
                <w:rFonts w:ascii="Times New Roman" w:hAnsi="Times New Roman" w:cs="Times New Roman"/>
                <w:bCs/>
                <w:sz w:val="24"/>
                <w:szCs w:val="24"/>
              </w:rPr>
            </w:pPr>
            <w:r w:rsidRPr="00B771AA">
              <w:rPr>
                <w:rFonts w:ascii="Times New Roman" w:hAnsi="Times New Roman" w:cs="Times New Roman"/>
                <w:bCs/>
                <w:sz w:val="24"/>
                <w:szCs w:val="24"/>
              </w:rPr>
              <w:t>3%</w:t>
            </w:r>
          </w:p>
        </w:tc>
      </w:tr>
      <w:tr w:rsidR="00F2539E" w:rsidRPr="00B771AA" w:rsidTr="00246B82">
        <w:tc>
          <w:tcPr>
            <w:tcW w:w="816" w:type="dxa"/>
          </w:tcPr>
          <w:p w:rsidR="00F2539E" w:rsidRPr="00B771AA" w:rsidRDefault="00F2539E" w:rsidP="00246B82">
            <w:pPr>
              <w:pStyle w:val="41"/>
              <w:spacing w:before="0"/>
              <w:rPr>
                <w:rFonts w:ascii="Times New Roman" w:hAnsi="Times New Roman" w:cs="Times New Roman"/>
                <w:bCs/>
                <w:sz w:val="24"/>
                <w:szCs w:val="24"/>
              </w:rPr>
            </w:pPr>
            <w:r w:rsidRPr="00B771AA">
              <w:rPr>
                <w:rFonts w:ascii="Times New Roman" w:hAnsi="Times New Roman" w:cs="Times New Roman"/>
                <w:bCs/>
                <w:sz w:val="24"/>
                <w:szCs w:val="24"/>
              </w:rPr>
              <w:t>12.</w:t>
            </w:r>
          </w:p>
        </w:tc>
        <w:tc>
          <w:tcPr>
            <w:tcW w:w="7656" w:type="dxa"/>
          </w:tcPr>
          <w:p w:rsidR="00F2539E" w:rsidRPr="00B771AA" w:rsidRDefault="00F2539E" w:rsidP="00246B82">
            <w:pPr>
              <w:pStyle w:val="41"/>
              <w:spacing w:before="0"/>
              <w:rPr>
                <w:rFonts w:ascii="Times New Roman" w:hAnsi="Times New Roman" w:cs="Times New Roman"/>
                <w:bCs/>
                <w:sz w:val="24"/>
                <w:szCs w:val="24"/>
              </w:rPr>
            </w:pPr>
            <w:r w:rsidRPr="00B771AA">
              <w:rPr>
                <w:rFonts w:ascii="Times New Roman" w:hAnsi="Times New Roman" w:cs="Times New Roman"/>
                <w:bCs/>
                <w:sz w:val="24"/>
                <w:szCs w:val="24"/>
              </w:rPr>
              <w:t>Содействие в участие в конкурсах профессионального мастерства педагогам, конкурсах программно методических материалов и т.п.</w:t>
            </w:r>
          </w:p>
        </w:tc>
        <w:tc>
          <w:tcPr>
            <w:tcW w:w="1275" w:type="dxa"/>
          </w:tcPr>
          <w:p w:rsidR="00F2539E" w:rsidRPr="00B771AA" w:rsidRDefault="00F2539E" w:rsidP="00246B82">
            <w:pPr>
              <w:pStyle w:val="41"/>
              <w:spacing w:before="0"/>
              <w:rPr>
                <w:rFonts w:ascii="Times New Roman" w:hAnsi="Times New Roman" w:cs="Times New Roman"/>
                <w:bCs/>
                <w:sz w:val="24"/>
                <w:szCs w:val="24"/>
              </w:rPr>
            </w:pPr>
            <w:r w:rsidRPr="00B771AA">
              <w:rPr>
                <w:rFonts w:ascii="Times New Roman" w:hAnsi="Times New Roman" w:cs="Times New Roman"/>
                <w:bCs/>
                <w:sz w:val="24"/>
                <w:szCs w:val="24"/>
              </w:rPr>
              <w:t>5%</w:t>
            </w:r>
          </w:p>
        </w:tc>
      </w:tr>
      <w:tr w:rsidR="00F2539E" w:rsidRPr="00B771AA" w:rsidTr="00246B82">
        <w:tc>
          <w:tcPr>
            <w:tcW w:w="816" w:type="dxa"/>
          </w:tcPr>
          <w:p w:rsidR="00F2539E" w:rsidRPr="00B771AA" w:rsidRDefault="00F2539E" w:rsidP="00246B82">
            <w:pPr>
              <w:pStyle w:val="41"/>
              <w:spacing w:before="0"/>
              <w:rPr>
                <w:rFonts w:ascii="Times New Roman" w:hAnsi="Times New Roman" w:cs="Times New Roman"/>
                <w:bCs/>
                <w:sz w:val="24"/>
                <w:szCs w:val="24"/>
              </w:rPr>
            </w:pPr>
            <w:r w:rsidRPr="00B771AA">
              <w:rPr>
                <w:rFonts w:ascii="Times New Roman" w:hAnsi="Times New Roman" w:cs="Times New Roman"/>
                <w:bCs/>
                <w:sz w:val="24"/>
                <w:szCs w:val="24"/>
              </w:rPr>
              <w:t>13.</w:t>
            </w:r>
          </w:p>
        </w:tc>
        <w:tc>
          <w:tcPr>
            <w:tcW w:w="7656" w:type="dxa"/>
          </w:tcPr>
          <w:p w:rsidR="00F2539E" w:rsidRPr="00B771AA" w:rsidRDefault="00F2539E" w:rsidP="00246B82">
            <w:pPr>
              <w:pStyle w:val="41"/>
              <w:spacing w:before="0"/>
              <w:rPr>
                <w:rFonts w:ascii="Times New Roman" w:hAnsi="Times New Roman" w:cs="Times New Roman"/>
                <w:bCs/>
                <w:sz w:val="24"/>
                <w:szCs w:val="24"/>
              </w:rPr>
            </w:pPr>
            <w:r w:rsidRPr="00B771AA">
              <w:rPr>
                <w:rFonts w:ascii="Times New Roman" w:hAnsi="Times New Roman" w:cs="Times New Roman"/>
                <w:bCs/>
                <w:sz w:val="24"/>
                <w:szCs w:val="24"/>
              </w:rPr>
              <w:t>Методическое сопровождение педагогов дополнительного образования при участии их в конкурсах различного уровня.</w:t>
            </w:r>
          </w:p>
        </w:tc>
        <w:tc>
          <w:tcPr>
            <w:tcW w:w="1275" w:type="dxa"/>
          </w:tcPr>
          <w:p w:rsidR="00F2539E" w:rsidRPr="00B771AA" w:rsidRDefault="00F2539E" w:rsidP="00246B82">
            <w:pPr>
              <w:pStyle w:val="41"/>
              <w:spacing w:before="0"/>
              <w:rPr>
                <w:rFonts w:ascii="Times New Roman" w:hAnsi="Times New Roman" w:cs="Times New Roman"/>
                <w:bCs/>
                <w:sz w:val="24"/>
                <w:szCs w:val="24"/>
              </w:rPr>
            </w:pPr>
            <w:r w:rsidRPr="00B771AA">
              <w:rPr>
                <w:rFonts w:ascii="Times New Roman" w:hAnsi="Times New Roman" w:cs="Times New Roman"/>
                <w:bCs/>
                <w:sz w:val="24"/>
                <w:szCs w:val="24"/>
              </w:rPr>
              <w:t>5%</w:t>
            </w:r>
          </w:p>
        </w:tc>
      </w:tr>
      <w:tr w:rsidR="00F2539E" w:rsidRPr="00B771AA" w:rsidTr="00246B82">
        <w:tc>
          <w:tcPr>
            <w:tcW w:w="816" w:type="dxa"/>
          </w:tcPr>
          <w:p w:rsidR="00F2539E" w:rsidRPr="00B771AA" w:rsidRDefault="00F2539E" w:rsidP="00246B82">
            <w:pPr>
              <w:pStyle w:val="41"/>
              <w:spacing w:before="0"/>
              <w:rPr>
                <w:rFonts w:ascii="Times New Roman" w:hAnsi="Times New Roman" w:cs="Times New Roman"/>
                <w:bCs/>
                <w:sz w:val="24"/>
                <w:szCs w:val="24"/>
              </w:rPr>
            </w:pPr>
            <w:r w:rsidRPr="00B771AA">
              <w:rPr>
                <w:rFonts w:ascii="Times New Roman" w:hAnsi="Times New Roman" w:cs="Times New Roman"/>
                <w:bCs/>
                <w:sz w:val="24"/>
                <w:szCs w:val="24"/>
              </w:rPr>
              <w:t>14.</w:t>
            </w:r>
          </w:p>
        </w:tc>
        <w:tc>
          <w:tcPr>
            <w:tcW w:w="7656" w:type="dxa"/>
          </w:tcPr>
          <w:p w:rsidR="00F2539E" w:rsidRPr="00B771AA" w:rsidRDefault="00F2539E" w:rsidP="00246B82">
            <w:pPr>
              <w:pStyle w:val="41"/>
              <w:spacing w:before="0"/>
              <w:rPr>
                <w:rFonts w:ascii="Times New Roman" w:hAnsi="Times New Roman" w:cs="Times New Roman"/>
                <w:bCs/>
                <w:sz w:val="24"/>
                <w:szCs w:val="24"/>
              </w:rPr>
            </w:pPr>
            <w:r w:rsidRPr="00B771AA">
              <w:rPr>
                <w:rFonts w:ascii="Times New Roman" w:hAnsi="Times New Roman" w:cs="Times New Roman"/>
                <w:bCs/>
                <w:sz w:val="24"/>
                <w:szCs w:val="24"/>
              </w:rPr>
              <w:t>Работа в составе оргкомитетов, экспертных групп, жюри конкурсов.</w:t>
            </w:r>
          </w:p>
        </w:tc>
        <w:tc>
          <w:tcPr>
            <w:tcW w:w="1275" w:type="dxa"/>
          </w:tcPr>
          <w:p w:rsidR="00F2539E" w:rsidRPr="00B771AA" w:rsidRDefault="00F2539E" w:rsidP="00246B82">
            <w:pPr>
              <w:pStyle w:val="41"/>
              <w:spacing w:before="0"/>
              <w:rPr>
                <w:rFonts w:ascii="Times New Roman" w:hAnsi="Times New Roman" w:cs="Times New Roman"/>
                <w:bCs/>
                <w:sz w:val="24"/>
                <w:szCs w:val="24"/>
              </w:rPr>
            </w:pPr>
            <w:r w:rsidRPr="00B771AA">
              <w:rPr>
                <w:rFonts w:ascii="Times New Roman" w:hAnsi="Times New Roman" w:cs="Times New Roman"/>
                <w:bCs/>
                <w:sz w:val="24"/>
                <w:szCs w:val="24"/>
              </w:rPr>
              <w:t>3%</w:t>
            </w:r>
          </w:p>
        </w:tc>
      </w:tr>
      <w:tr w:rsidR="00F2539E" w:rsidRPr="00B771AA" w:rsidTr="00246B82">
        <w:tc>
          <w:tcPr>
            <w:tcW w:w="816" w:type="dxa"/>
          </w:tcPr>
          <w:p w:rsidR="00F2539E" w:rsidRPr="00B771AA" w:rsidRDefault="00F2539E" w:rsidP="00246B82">
            <w:pPr>
              <w:pStyle w:val="41"/>
              <w:spacing w:before="0"/>
              <w:rPr>
                <w:rFonts w:ascii="Times New Roman" w:hAnsi="Times New Roman" w:cs="Times New Roman"/>
                <w:bCs/>
                <w:sz w:val="24"/>
                <w:szCs w:val="24"/>
              </w:rPr>
            </w:pPr>
            <w:r w:rsidRPr="00B771AA">
              <w:rPr>
                <w:rFonts w:ascii="Times New Roman" w:hAnsi="Times New Roman" w:cs="Times New Roman"/>
                <w:bCs/>
                <w:sz w:val="24"/>
                <w:szCs w:val="24"/>
              </w:rPr>
              <w:t>15.</w:t>
            </w:r>
          </w:p>
        </w:tc>
        <w:tc>
          <w:tcPr>
            <w:tcW w:w="7656" w:type="dxa"/>
          </w:tcPr>
          <w:p w:rsidR="00F2539E" w:rsidRPr="00B771AA" w:rsidRDefault="00F2539E" w:rsidP="00246B82">
            <w:pPr>
              <w:pStyle w:val="41"/>
              <w:spacing w:before="0"/>
              <w:rPr>
                <w:rFonts w:ascii="Times New Roman" w:hAnsi="Times New Roman" w:cs="Times New Roman"/>
                <w:bCs/>
                <w:sz w:val="24"/>
                <w:szCs w:val="24"/>
              </w:rPr>
            </w:pPr>
            <w:r w:rsidRPr="00B771AA">
              <w:rPr>
                <w:rFonts w:ascii="Times New Roman" w:hAnsi="Times New Roman" w:cs="Times New Roman"/>
                <w:bCs/>
                <w:sz w:val="24"/>
                <w:szCs w:val="24"/>
              </w:rPr>
              <w:t>Организация мероприятий для детей с ОВЗ и детей-инвалидов.</w:t>
            </w:r>
          </w:p>
        </w:tc>
        <w:tc>
          <w:tcPr>
            <w:tcW w:w="1275" w:type="dxa"/>
          </w:tcPr>
          <w:p w:rsidR="00F2539E" w:rsidRPr="00B771AA" w:rsidRDefault="00F2539E" w:rsidP="00246B82">
            <w:pPr>
              <w:pStyle w:val="41"/>
              <w:spacing w:before="0"/>
              <w:rPr>
                <w:rFonts w:ascii="Times New Roman" w:hAnsi="Times New Roman" w:cs="Times New Roman"/>
                <w:bCs/>
                <w:sz w:val="24"/>
                <w:szCs w:val="24"/>
              </w:rPr>
            </w:pPr>
            <w:r w:rsidRPr="00B771AA">
              <w:rPr>
                <w:rFonts w:ascii="Times New Roman" w:hAnsi="Times New Roman" w:cs="Times New Roman"/>
                <w:bCs/>
                <w:sz w:val="24"/>
                <w:szCs w:val="24"/>
              </w:rPr>
              <w:t>3%</w:t>
            </w:r>
          </w:p>
        </w:tc>
      </w:tr>
      <w:tr w:rsidR="00F2539E" w:rsidRPr="00B771AA" w:rsidTr="00246B82">
        <w:tc>
          <w:tcPr>
            <w:tcW w:w="816" w:type="dxa"/>
          </w:tcPr>
          <w:p w:rsidR="00F2539E" w:rsidRPr="00B771AA" w:rsidRDefault="00F2539E" w:rsidP="00246B82">
            <w:pPr>
              <w:pStyle w:val="41"/>
              <w:spacing w:before="0"/>
              <w:rPr>
                <w:rFonts w:ascii="Times New Roman" w:hAnsi="Times New Roman" w:cs="Times New Roman"/>
                <w:bCs/>
                <w:sz w:val="24"/>
                <w:szCs w:val="24"/>
              </w:rPr>
            </w:pPr>
            <w:r w:rsidRPr="00B771AA">
              <w:rPr>
                <w:rFonts w:ascii="Times New Roman" w:hAnsi="Times New Roman" w:cs="Times New Roman"/>
                <w:bCs/>
                <w:sz w:val="24"/>
                <w:szCs w:val="24"/>
              </w:rPr>
              <w:t>16.</w:t>
            </w:r>
          </w:p>
        </w:tc>
        <w:tc>
          <w:tcPr>
            <w:tcW w:w="7656" w:type="dxa"/>
          </w:tcPr>
          <w:p w:rsidR="00F2539E" w:rsidRPr="00B771AA" w:rsidRDefault="00F2539E" w:rsidP="00246B82">
            <w:pPr>
              <w:pStyle w:val="41"/>
              <w:spacing w:before="0"/>
              <w:rPr>
                <w:rFonts w:ascii="Times New Roman" w:hAnsi="Times New Roman" w:cs="Times New Roman"/>
                <w:bCs/>
                <w:sz w:val="24"/>
                <w:szCs w:val="24"/>
              </w:rPr>
            </w:pPr>
            <w:r w:rsidRPr="00B771AA">
              <w:rPr>
                <w:rFonts w:ascii="Times New Roman" w:hAnsi="Times New Roman" w:cs="Times New Roman"/>
                <w:bCs/>
                <w:sz w:val="24"/>
                <w:szCs w:val="24"/>
              </w:rPr>
              <w:t>Обобщение опыта работы педагогов. Содействие в обобщ</w:t>
            </w:r>
            <w:r>
              <w:rPr>
                <w:rFonts w:ascii="Times New Roman" w:hAnsi="Times New Roman" w:cs="Times New Roman"/>
                <w:bCs/>
                <w:sz w:val="24"/>
                <w:szCs w:val="24"/>
              </w:rPr>
              <w:t xml:space="preserve">ении  и распространении </w:t>
            </w:r>
            <w:r w:rsidRPr="00B771AA">
              <w:rPr>
                <w:rFonts w:ascii="Times New Roman" w:hAnsi="Times New Roman" w:cs="Times New Roman"/>
                <w:bCs/>
                <w:sz w:val="24"/>
                <w:szCs w:val="24"/>
              </w:rPr>
              <w:t xml:space="preserve"> передового педагогического опыта курируемых педагогов</w:t>
            </w:r>
            <w:r>
              <w:rPr>
                <w:rFonts w:ascii="Times New Roman" w:hAnsi="Times New Roman" w:cs="Times New Roman"/>
                <w:bCs/>
                <w:sz w:val="24"/>
                <w:szCs w:val="24"/>
              </w:rPr>
              <w:t>.</w:t>
            </w:r>
          </w:p>
        </w:tc>
        <w:tc>
          <w:tcPr>
            <w:tcW w:w="1275" w:type="dxa"/>
          </w:tcPr>
          <w:p w:rsidR="00F2539E" w:rsidRPr="00B771AA" w:rsidRDefault="00F2539E" w:rsidP="00246B82">
            <w:pPr>
              <w:pStyle w:val="41"/>
              <w:spacing w:before="0"/>
              <w:rPr>
                <w:rFonts w:ascii="Times New Roman" w:hAnsi="Times New Roman" w:cs="Times New Roman"/>
                <w:bCs/>
                <w:sz w:val="24"/>
                <w:szCs w:val="24"/>
              </w:rPr>
            </w:pPr>
            <w:r>
              <w:rPr>
                <w:rFonts w:ascii="Times New Roman" w:hAnsi="Times New Roman" w:cs="Times New Roman"/>
                <w:bCs/>
                <w:sz w:val="24"/>
                <w:szCs w:val="24"/>
              </w:rPr>
              <w:t>10</w:t>
            </w:r>
            <w:r w:rsidRPr="00B771AA">
              <w:rPr>
                <w:rFonts w:ascii="Times New Roman" w:hAnsi="Times New Roman" w:cs="Times New Roman"/>
                <w:bCs/>
                <w:sz w:val="24"/>
                <w:szCs w:val="24"/>
              </w:rPr>
              <w:t>%</w:t>
            </w:r>
          </w:p>
        </w:tc>
      </w:tr>
      <w:tr w:rsidR="00F2539E" w:rsidRPr="00B771AA" w:rsidTr="00246B82">
        <w:tc>
          <w:tcPr>
            <w:tcW w:w="816" w:type="dxa"/>
          </w:tcPr>
          <w:p w:rsidR="00F2539E" w:rsidRPr="00B771AA" w:rsidRDefault="00F2539E" w:rsidP="00246B82">
            <w:pPr>
              <w:pStyle w:val="41"/>
              <w:spacing w:before="0"/>
              <w:rPr>
                <w:rFonts w:ascii="Times New Roman" w:hAnsi="Times New Roman" w:cs="Times New Roman"/>
                <w:bCs/>
                <w:sz w:val="24"/>
                <w:szCs w:val="24"/>
              </w:rPr>
            </w:pPr>
            <w:r w:rsidRPr="00B771AA">
              <w:rPr>
                <w:rFonts w:ascii="Times New Roman" w:hAnsi="Times New Roman" w:cs="Times New Roman"/>
                <w:bCs/>
                <w:sz w:val="24"/>
                <w:szCs w:val="24"/>
              </w:rPr>
              <w:t>17.</w:t>
            </w:r>
          </w:p>
        </w:tc>
        <w:tc>
          <w:tcPr>
            <w:tcW w:w="7656" w:type="dxa"/>
          </w:tcPr>
          <w:p w:rsidR="00F2539E" w:rsidRPr="00B771AA" w:rsidRDefault="00F2539E" w:rsidP="00246B82">
            <w:pPr>
              <w:pStyle w:val="41"/>
              <w:spacing w:before="0"/>
              <w:rPr>
                <w:rFonts w:ascii="Times New Roman" w:hAnsi="Times New Roman" w:cs="Times New Roman"/>
                <w:bCs/>
                <w:sz w:val="24"/>
                <w:szCs w:val="24"/>
              </w:rPr>
            </w:pPr>
            <w:r w:rsidRPr="00B771AA">
              <w:rPr>
                <w:rFonts w:ascii="Times New Roman" w:hAnsi="Times New Roman" w:cs="Times New Roman"/>
                <w:bCs/>
                <w:sz w:val="24"/>
                <w:szCs w:val="24"/>
              </w:rPr>
              <w:t xml:space="preserve">Организация взаимодействия с родителями (законными </w:t>
            </w:r>
            <w:r w:rsidRPr="00B771AA">
              <w:rPr>
                <w:rFonts w:ascii="Times New Roman" w:hAnsi="Times New Roman" w:cs="Times New Roman"/>
                <w:bCs/>
                <w:sz w:val="24"/>
                <w:szCs w:val="24"/>
              </w:rPr>
              <w:lastRenderedPageBreak/>
              <w:t>представителями), включение родителей (законных представителей) в деятельности учреждения (совместные мероприятия, посещение родительских собраний, мероприятия для родителей и др.).</w:t>
            </w:r>
          </w:p>
        </w:tc>
        <w:tc>
          <w:tcPr>
            <w:tcW w:w="1275" w:type="dxa"/>
          </w:tcPr>
          <w:p w:rsidR="00F2539E" w:rsidRPr="00B771AA" w:rsidRDefault="00F2539E" w:rsidP="00246B82">
            <w:pPr>
              <w:pStyle w:val="41"/>
              <w:spacing w:before="0"/>
              <w:rPr>
                <w:rFonts w:ascii="Times New Roman" w:hAnsi="Times New Roman" w:cs="Times New Roman"/>
                <w:bCs/>
                <w:sz w:val="24"/>
                <w:szCs w:val="24"/>
              </w:rPr>
            </w:pPr>
          </w:p>
          <w:p w:rsidR="00F2539E" w:rsidRPr="00B771AA" w:rsidRDefault="00F2539E" w:rsidP="00246B82">
            <w:pPr>
              <w:pStyle w:val="41"/>
              <w:spacing w:before="0"/>
              <w:rPr>
                <w:rFonts w:ascii="Times New Roman" w:hAnsi="Times New Roman" w:cs="Times New Roman"/>
                <w:bCs/>
                <w:sz w:val="24"/>
                <w:szCs w:val="24"/>
              </w:rPr>
            </w:pPr>
            <w:r w:rsidRPr="00B771AA">
              <w:rPr>
                <w:rFonts w:ascii="Times New Roman" w:hAnsi="Times New Roman" w:cs="Times New Roman"/>
                <w:bCs/>
                <w:sz w:val="24"/>
                <w:szCs w:val="24"/>
              </w:rPr>
              <w:lastRenderedPageBreak/>
              <w:t>3%</w:t>
            </w:r>
          </w:p>
        </w:tc>
      </w:tr>
      <w:tr w:rsidR="00F2539E" w:rsidRPr="00B771AA" w:rsidTr="00246B82">
        <w:tc>
          <w:tcPr>
            <w:tcW w:w="816" w:type="dxa"/>
          </w:tcPr>
          <w:p w:rsidR="00F2539E" w:rsidRPr="00B771AA" w:rsidRDefault="00F2539E" w:rsidP="00246B82">
            <w:pPr>
              <w:pStyle w:val="41"/>
              <w:spacing w:before="0"/>
              <w:rPr>
                <w:rFonts w:ascii="Times New Roman" w:hAnsi="Times New Roman" w:cs="Times New Roman"/>
                <w:bCs/>
                <w:sz w:val="24"/>
                <w:szCs w:val="24"/>
              </w:rPr>
            </w:pPr>
            <w:r w:rsidRPr="00B771AA">
              <w:rPr>
                <w:rFonts w:ascii="Times New Roman" w:hAnsi="Times New Roman" w:cs="Times New Roman"/>
                <w:bCs/>
                <w:sz w:val="24"/>
                <w:szCs w:val="24"/>
              </w:rPr>
              <w:lastRenderedPageBreak/>
              <w:t>18.</w:t>
            </w:r>
          </w:p>
        </w:tc>
        <w:tc>
          <w:tcPr>
            <w:tcW w:w="7656" w:type="dxa"/>
          </w:tcPr>
          <w:p w:rsidR="00F2539E" w:rsidRPr="00B771AA" w:rsidRDefault="00F2539E" w:rsidP="00246B82">
            <w:pPr>
              <w:pStyle w:val="41"/>
              <w:spacing w:before="0"/>
              <w:rPr>
                <w:rFonts w:ascii="Times New Roman" w:hAnsi="Times New Roman" w:cs="Times New Roman"/>
                <w:bCs/>
                <w:sz w:val="24"/>
                <w:szCs w:val="24"/>
              </w:rPr>
            </w:pPr>
            <w:r w:rsidRPr="00B771AA">
              <w:rPr>
                <w:rFonts w:ascii="Times New Roman" w:hAnsi="Times New Roman" w:cs="Times New Roman"/>
                <w:bCs/>
                <w:sz w:val="24"/>
                <w:szCs w:val="24"/>
              </w:rPr>
              <w:t>Организация концертной деятельности и массовых мероприятий, конкурсов, открытых дверей и т</w:t>
            </w:r>
            <w:r w:rsidR="004C6535">
              <w:rPr>
                <w:rFonts w:ascii="Times New Roman" w:hAnsi="Times New Roman" w:cs="Times New Roman"/>
                <w:bCs/>
                <w:sz w:val="24"/>
                <w:szCs w:val="24"/>
              </w:rPr>
              <w:t>.</w:t>
            </w:r>
            <w:r w:rsidRPr="00B771AA">
              <w:rPr>
                <w:rFonts w:ascii="Times New Roman" w:hAnsi="Times New Roman" w:cs="Times New Roman"/>
                <w:bCs/>
                <w:sz w:val="24"/>
                <w:szCs w:val="24"/>
              </w:rPr>
              <w:t>д.</w:t>
            </w:r>
          </w:p>
        </w:tc>
        <w:tc>
          <w:tcPr>
            <w:tcW w:w="1275" w:type="dxa"/>
          </w:tcPr>
          <w:p w:rsidR="00F2539E" w:rsidRPr="00B771AA" w:rsidRDefault="00F2539E" w:rsidP="00246B82">
            <w:pPr>
              <w:pStyle w:val="41"/>
              <w:spacing w:before="0"/>
              <w:rPr>
                <w:rFonts w:ascii="Times New Roman" w:hAnsi="Times New Roman" w:cs="Times New Roman"/>
                <w:bCs/>
                <w:sz w:val="24"/>
                <w:szCs w:val="24"/>
              </w:rPr>
            </w:pPr>
            <w:r w:rsidRPr="00B771AA">
              <w:rPr>
                <w:rFonts w:ascii="Times New Roman" w:hAnsi="Times New Roman" w:cs="Times New Roman"/>
                <w:bCs/>
                <w:sz w:val="24"/>
                <w:szCs w:val="24"/>
              </w:rPr>
              <w:t>5%</w:t>
            </w:r>
          </w:p>
        </w:tc>
      </w:tr>
      <w:tr w:rsidR="00F2539E" w:rsidRPr="00B771AA" w:rsidTr="00246B82">
        <w:tc>
          <w:tcPr>
            <w:tcW w:w="816" w:type="dxa"/>
          </w:tcPr>
          <w:p w:rsidR="00F2539E" w:rsidRPr="00B771AA" w:rsidRDefault="00F2539E" w:rsidP="00246B82">
            <w:pPr>
              <w:pStyle w:val="41"/>
              <w:spacing w:before="0"/>
              <w:rPr>
                <w:rFonts w:ascii="Times New Roman" w:hAnsi="Times New Roman" w:cs="Times New Roman"/>
                <w:bCs/>
                <w:sz w:val="24"/>
                <w:szCs w:val="24"/>
              </w:rPr>
            </w:pPr>
            <w:r w:rsidRPr="00B771AA">
              <w:rPr>
                <w:rFonts w:ascii="Times New Roman" w:hAnsi="Times New Roman" w:cs="Times New Roman"/>
                <w:bCs/>
                <w:sz w:val="24"/>
                <w:szCs w:val="24"/>
              </w:rPr>
              <w:t>19.</w:t>
            </w:r>
          </w:p>
        </w:tc>
        <w:tc>
          <w:tcPr>
            <w:tcW w:w="7656" w:type="dxa"/>
          </w:tcPr>
          <w:p w:rsidR="00F2539E" w:rsidRPr="00B771AA" w:rsidRDefault="00F2539E" w:rsidP="00246B82">
            <w:pPr>
              <w:pStyle w:val="41"/>
              <w:spacing w:before="0"/>
              <w:rPr>
                <w:rFonts w:ascii="Times New Roman" w:hAnsi="Times New Roman" w:cs="Times New Roman"/>
                <w:bCs/>
                <w:sz w:val="24"/>
                <w:szCs w:val="24"/>
              </w:rPr>
            </w:pPr>
            <w:r w:rsidRPr="00B771AA">
              <w:rPr>
                <w:rFonts w:ascii="Times New Roman" w:hAnsi="Times New Roman" w:cs="Times New Roman"/>
                <w:bCs/>
                <w:sz w:val="24"/>
                <w:szCs w:val="24"/>
              </w:rPr>
              <w:t>Участие в хозяйственных работах учреждения, в субботниках.</w:t>
            </w:r>
          </w:p>
        </w:tc>
        <w:tc>
          <w:tcPr>
            <w:tcW w:w="1275" w:type="dxa"/>
          </w:tcPr>
          <w:p w:rsidR="00F2539E" w:rsidRPr="00B771AA" w:rsidRDefault="00F2539E" w:rsidP="00246B82">
            <w:pPr>
              <w:pStyle w:val="41"/>
              <w:spacing w:before="0"/>
              <w:rPr>
                <w:rFonts w:ascii="Times New Roman" w:hAnsi="Times New Roman" w:cs="Times New Roman"/>
                <w:bCs/>
                <w:sz w:val="24"/>
                <w:szCs w:val="24"/>
              </w:rPr>
            </w:pPr>
            <w:r w:rsidRPr="00B771AA">
              <w:rPr>
                <w:rFonts w:ascii="Times New Roman" w:hAnsi="Times New Roman" w:cs="Times New Roman"/>
                <w:bCs/>
                <w:sz w:val="24"/>
                <w:szCs w:val="24"/>
              </w:rPr>
              <w:t>5%</w:t>
            </w:r>
          </w:p>
        </w:tc>
      </w:tr>
      <w:tr w:rsidR="00F2539E" w:rsidRPr="00B771AA" w:rsidTr="00246B82">
        <w:tc>
          <w:tcPr>
            <w:tcW w:w="816" w:type="dxa"/>
          </w:tcPr>
          <w:p w:rsidR="00F2539E" w:rsidRPr="00B771AA" w:rsidRDefault="00F2539E" w:rsidP="00246B82">
            <w:pPr>
              <w:pStyle w:val="41"/>
              <w:spacing w:before="0"/>
              <w:rPr>
                <w:rFonts w:ascii="Times New Roman" w:hAnsi="Times New Roman" w:cs="Times New Roman"/>
                <w:bCs/>
                <w:sz w:val="24"/>
                <w:szCs w:val="24"/>
              </w:rPr>
            </w:pPr>
            <w:r w:rsidRPr="00B771AA">
              <w:rPr>
                <w:rFonts w:ascii="Times New Roman" w:hAnsi="Times New Roman" w:cs="Times New Roman"/>
                <w:bCs/>
                <w:sz w:val="24"/>
                <w:szCs w:val="24"/>
              </w:rPr>
              <w:t>20.</w:t>
            </w:r>
          </w:p>
        </w:tc>
        <w:tc>
          <w:tcPr>
            <w:tcW w:w="7656" w:type="dxa"/>
          </w:tcPr>
          <w:p w:rsidR="00F2539E" w:rsidRPr="00B771AA" w:rsidRDefault="00F2539E" w:rsidP="00246B82">
            <w:pPr>
              <w:pStyle w:val="41"/>
              <w:spacing w:before="0"/>
              <w:rPr>
                <w:rFonts w:ascii="Times New Roman" w:hAnsi="Times New Roman" w:cs="Times New Roman"/>
                <w:bCs/>
                <w:sz w:val="24"/>
                <w:szCs w:val="24"/>
              </w:rPr>
            </w:pPr>
            <w:r w:rsidRPr="00B771AA">
              <w:rPr>
                <w:rFonts w:ascii="Times New Roman" w:hAnsi="Times New Roman" w:cs="Times New Roman"/>
                <w:bCs/>
                <w:sz w:val="24"/>
                <w:szCs w:val="24"/>
              </w:rPr>
              <w:t>Наличие публикаций в печатных и электронных изданиях, на сайте учреждения.</w:t>
            </w:r>
          </w:p>
        </w:tc>
        <w:tc>
          <w:tcPr>
            <w:tcW w:w="1275" w:type="dxa"/>
          </w:tcPr>
          <w:p w:rsidR="00F2539E" w:rsidRPr="00B771AA" w:rsidRDefault="00F2539E" w:rsidP="00246B82">
            <w:pPr>
              <w:pStyle w:val="41"/>
              <w:spacing w:before="0"/>
              <w:rPr>
                <w:rFonts w:ascii="Times New Roman" w:hAnsi="Times New Roman" w:cs="Times New Roman"/>
                <w:bCs/>
                <w:sz w:val="24"/>
                <w:szCs w:val="24"/>
              </w:rPr>
            </w:pPr>
            <w:r w:rsidRPr="00B771AA">
              <w:rPr>
                <w:rFonts w:ascii="Times New Roman" w:hAnsi="Times New Roman" w:cs="Times New Roman"/>
                <w:bCs/>
                <w:sz w:val="24"/>
                <w:szCs w:val="24"/>
              </w:rPr>
              <w:t>5%</w:t>
            </w:r>
          </w:p>
        </w:tc>
      </w:tr>
      <w:tr w:rsidR="00F2539E" w:rsidRPr="00B771AA" w:rsidTr="00246B82">
        <w:trPr>
          <w:trHeight w:val="762"/>
        </w:trPr>
        <w:tc>
          <w:tcPr>
            <w:tcW w:w="816" w:type="dxa"/>
          </w:tcPr>
          <w:p w:rsidR="00F2539E" w:rsidRPr="00B771AA" w:rsidRDefault="00F2539E" w:rsidP="00246B82">
            <w:pPr>
              <w:pStyle w:val="41"/>
              <w:spacing w:before="0"/>
              <w:rPr>
                <w:rFonts w:ascii="Times New Roman" w:hAnsi="Times New Roman" w:cs="Times New Roman"/>
                <w:bCs/>
                <w:sz w:val="24"/>
                <w:szCs w:val="24"/>
              </w:rPr>
            </w:pPr>
            <w:r w:rsidRPr="00B771AA">
              <w:rPr>
                <w:rFonts w:ascii="Times New Roman" w:hAnsi="Times New Roman" w:cs="Times New Roman"/>
                <w:bCs/>
                <w:sz w:val="24"/>
                <w:szCs w:val="24"/>
              </w:rPr>
              <w:t>21.</w:t>
            </w:r>
          </w:p>
        </w:tc>
        <w:tc>
          <w:tcPr>
            <w:tcW w:w="7656" w:type="dxa"/>
          </w:tcPr>
          <w:p w:rsidR="00F2539E" w:rsidRPr="00B771AA" w:rsidRDefault="00F2539E" w:rsidP="00246B82">
            <w:pPr>
              <w:shd w:val="clear" w:color="auto" w:fill="FFFFFF"/>
              <w:rPr>
                <w:rFonts w:ascii="YS Text" w:hAnsi="YS Text"/>
                <w:sz w:val="23"/>
                <w:szCs w:val="23"/>
              </w:rPr>
            </w:pPr>
            <w:r w:rsidRPr="00B771AA">
              <w:rPr>
                <w:rFonts w:ascii="YS Text" w:hAnsi="YS Text"/>
                <w:sz w:val="23"/>
                <w:szCs w:val="23"/>
              </w:rPr>
              <w:t>Организация социально-значимых проектов, акций и</w:t>
            </w:r>
            <w:r>
              <w:rPr>
                <w:rFonts w:ascii="YS Text" w:hAnsi="YS Text"/>
                <w:sz w:val="23"/>
                <w:szCs w:val="23"/>
              </w:rPr>
              <w:t xml:space="preserve"> </w:t>
            </w:r>
            <w:r w:rsidRPr="00B771AA">
              <w:rPr>
                <w:rFonts w:ascii="YS Text" w:hAnsi="YS Text"/>
                <w:sz w:val="23"/>
                <w:szCs w:val="23"/>
              </w:rPr>
              <w:t>иных форм общественно-полезной деятельности</w:t>
            </w:r>
            <w:r>
              <w:rPr>
                <w:rFonts w:ascii="YS Text" w:hAnsi="YS Text"/>
                <w:sz w:val="23"/>
                <w:szCs w:val="23"/>
              </w:rPr>
              <w:t xml:space="preserve"> </w:t>
            </w:r>
            <w:r w:rsidRPr="00B771AA">
              <w:rPr>
                <w:rFonts w:ascii="YS Text" w:hAnsi="YS Text"/>
                <w:sz w:val="23"/>
                <w:szCs w:val="23"/>
              </w:rPr>
              <w:t>обучающихся. Содействие развитию волонтерских и</w:t>
            </w:r>
            <w:r>
              <w:rPr>
                <w:rFonts w:ascii="YS Text" w:hAnsi="YS Text"/>
                <w:sz w:val="23"/>
                <w:szCs w:val="23"/>
              </w:rPr>
              <w:t xml:space="preserve"> </w:t>
            </w:r>
            <w:r w:rsidRPr="00B771AA">
              <w:rPr>
                <w:rFonts w:ascii="YS Text" w:hAnsi="YS Text"/>
                <w:sz w:val="23"/>
                <w:szCs w:val="23"/>
              </w:rPr>
              <w:t>добровольческих движений.</w:t>
            </w:r>
          </w:p>
        </w:tc>
        <w:tc>
          <w:tcPr>
            <w:tcW w:w="1275" w:type="dxa"/>
          </w:tcPr>
          <w:p w:rsidR="00F2539E" w:rsidRPr="00B771AA" w:rsidRDefault="00F2539E" w:rsidP="00246B82">
            <w:pPr>
              <w:pStyle w:val="41"/>
              <w:tabs>
                <w:tab w:val="left" w:pos="1532"/>
              </w:tabs>
              <w:spacing w:before="0"/>
              <w:rPr>
                <w:rFonts w:ascii="Times New Roman" w:hAnsi="Times New Roman" w:cs="Times New Roman"/>
                <w:bCs/>
                <w:sz w:val="24"/>
                <w:szCs w:val="24"/>
              </w:rPr>
            </w:pPr>
          </w:p>
          <w:p w:rsidR="00F2539E" w:rsidRPr="00B771AA" w:rsidRDefault="00F2539E" w:rsidP="00246B82">
            <w:pPr>
              <w:pStyle w:val="41"/>
              <w:tabs>
                <w:tab w:val="left" w:pos="1532"/>
              </w:tabs>
              <w:spacing w:before="0"/>
              <w:rPr>
                <w:rFonts w:ascii="Times New Roman" w:hAnsi="Times New Roman" w:cs="Times New Roman"/>
                <w:bCs/>
                <w:sz w:val="24"/>
                <w:szCs w:val="24"/>
              </w:rPr>
            </w:pPr>
            <w:r w:rsidRPr="00B771AA">
              <w:rPr>
                <w:rFonts w:ascii="Times New Roman" w:hAnsi="Times New Roman" w:cs="Times New Roman"/>
                <w:bCs/>
                <w:sz w:val="24"/>
                <w:szCs w:val="24"/>
              </w:rPr>
              <w:t>5%</w:t>
            </w:r>
          </w:p>
          <w:p w:rsidR="00F2539E" w:rsidRPr="00B771AA" w:rsidRDefault="00F2539E" w:rsidP="00246B82">
            <w:pPr>
              <w:pStyle w:val="41"/>
              <w:tabs>
                <w:tab w:val="left" w:pos="1532"/>
              </w:tabs>
              <w:spacing w:before="0"/>
              <w:rPr>
                <w:rFonts w:ascii="Times New Roman" w:hAnsi="Times New Roman" w:cs="Times New Roman"/>
                <w:bCs/>
                <w:sz w:val="24"/>
                <w:szCs w:val="24"/>
              </w:rPr>
            </w:pPr>
          </w:p>
        </w:tc>
      </w:tr>
      <w:tr w:rsidR="00F2539E" w:rsidRPr="00B771AA" w:rsidTr="00246B82">
        <w:tc>
          <w:tcPr>
            <w:tcW w:w="816" w:type="dxa"/>
          </w:tcPr>
          <w:p w:rsidR="00F2539E" w:rsidRPr="00B771AA" w:rsidRDefault="00F2539E" w:rsidP="00246B82">
            <w:pPr>
              <w:pStyle w:val="41"/>
              <w:spacing w:before="0"/>
              <w:rPr>
                <w:rFonts w:ascii="Times New Roman" w:hAnsi="Times New Roman" w:cs="Times New Roman"/>
                <w:bCs/>
                <w:sz w:val="24"/>
                <w:szCs w:val="24"/>
              </w:rPr>
            </w:pPr>
            <w:r w:rsidRPr="00B771AA">
              <w:rPr>
                <w:rFonts w:ascii="Times New Roman" w:hAnsi="Times New Roman" w:cs="Times New Roman"/>
                <w:bCs/>
                <w:sz w:val="24"/>
                <w:szCs w:val="24"/>
              </w:rPr>
              <w:t>22.</w:t>
            </w:r>
          </w:p>
        </w:tc>
        <w:tc>
          <w:tcPr>
            <w:tcW w:w="7656" w:type="dxa"/>
          </w:tcPr>
          <w:p w:rsidR="00F2539E" w:rsidRPr="00B771AA" w:rsidRDefault="00F2539E" w:rsidP="00246B82">
            <w:pPr>
              <w:shd w:val="clear" w:color="auto" w:fill="FFFFFF"/>
              <w:rPr>
                <w:rFonts w:ascii="YS Text" w:hAnsi="YS Text"/>
                <w:sz w:val="23"/>
                <w:szCs w:val="23"/>
              </w:rPr>
            </w:pPr>
            <w:r w:rsidRPr="00B771AA">
              <w:rPr>
                <w:rFonts w:ascii="YS Text" w:hAnsi="YS Text"/>
                <w:sz w:val="23"/>
                <w:szCs w:val="23"/>
              </w:rPr>
              <w:t xml:space="preserve">Реализация городских сетевых и </w:t>
            </w:r>
            <w:r>
              <w:rPr>
                <w:rFonts w:ascii="YS Text" w:hAnsi="YS Text" w:hint="eastAsia"/>
                <w:sz w:val="23"/>
                <w:szCs w:val="23"/>
              </w:rPr>
              <w:t>межведомственных</w:t>
            </w:r>
            <w:r>
              <w:rPr>
                <w:rFonts w:ascii="YS Text" w:hAnsi="YS Text"/>
                <w:sz w:val="23"/>
                <w:szCs w:val="23"/>
              </w:rPr>
              <w:t xml:space="preserve"> </w:t>
            </w:r>
            <w:r w:rsidRPr="00B771AA">
              <w:rPr>
                <w:rFonts w:ascii="YS Text" w:hAnsi="YS Text"/>
                <w:sz w:val="23"/>
                <w:szCs w:val="23"/>
              </w:rPr>
              <w:t>про</w:t>
            </w:r>
            <w:r>
              <w:rPr>
                <w:rFonts w:ascii="YS Text" w:hAnsi="YS Text"/>
                <w:sz w:val="23"/>
                <w:szCs w:val="23"/>
              </w:rPr>
              <w:t>ектов городского округа Елец</w:t>
            </w:r>
            <w:r w:rsidRPr="00B771AA">
              <w:rPr>
                <w:rFonts w:ascii="YS Text" w:hAnsi="YS Text"/>
                <w:sz w:val="23"/>
                <w:szCs w:val="23"/>
              </w:rPr>
              <w:t>:</w:t>
            </w:r>
          </w:p>
          <w:p w:rsidR="00F2539E" w:rsidRPr="00B771AA" w:rsidRDefault="00F2539E" w:rsidP="00246B82">
            <w:pPr>
              <w:shd w:val="clear" w:color="auto" w:fill="FFFFFF"/>
              <w:rPr>
                <w:rFonts w:ascii="YS Text" w:hAnsi="YS Text"/>
                <w:sz w:val="23"/>
                <w:szCs w:val="23"/>
              </w:rPr>
            </w:pPr>
            <w:r w:rsidRPr="00B771AA">
              <w:rPr>
                <w:rFonts w:ascii="YS Text" w:hAnsi="YS Text"/>
                <w:sz w:val="23"/>
                <w:szCs w:val="23"/>
              </w:rPr>
              <w:t>- организация и координация проектов</w:t>
            </w:r>
          </w:p>
          <w:p w:rsidR="00F2539E" w:rsidRPr="00B771AA" w:rsidRDefault="00F2539E" w:rsidP="00246B82">
            <w:pPr>
              <w:shd w:val="clear" w:color="auto" w:fill="FFFFFF"/>
              <w:rPr>
                <w:rFonts w:ascii="YS Text" w:hAnsi="YS Text"/>
                <w:sz w:val="23"/>
                <w:szCs w:val="23"/>
              </w:rPr>
            </w:pPr>
            <w:r w:rsidRPr="00B771AA">
              <w:rPr>
                <w:rFonts w:ascii="YS Text" w:hAnsi="YS Text"/>
                <w:sz w:val="23"/>
                <w:szCs w:val="23"/>
              </w:rPr>
              <w:t>- проведение мероприятий в рамках реализации проекта</w:t>
            </w:r>
          </w:p>
          <w:p w:rsidR="00F2539E" w:rsidRPr="00B771AA" w:rsidRDefault="00F2539E" w:rsidP="00246B82">
            <w:pPr>
              <w:pStyle w:val="41"/>
              <w:spacing w:before="0"/>
              <w:rPr>
                <w:rFonts w:ascii="Times New Roman" w:hAnsi="Times New Roman" w:cs="Times New Roman"/>
                <w:bCs/>
                <w:sz w:val="24"/>
                <w:szCs w:val="24"/>
              </w:rPr>
            </w:pPr>
            <w:r w:rsidRPr="00B771AA">
              <w:rPr>
                <w:rFonts w:ascii="Times New Roman" w:hAnsi="Times New Roman" w:cs="Times New Roman"/>
                <w:bCs/>
                <w:sz w:val="24"/>
                <w:szCs w:val="24"/>
              </w:rPr>
              <w:t>За участие в реализации инновационных проектов и программ, работе стажировочных площадок, ресурсных центров, творческих групп, педагогических профессиональных сообществах</w:t>
            </w:r>
          </w:p>
        </w:tc>
        <w:tc>
          <w:tcPr>
            <w:tcW w:w="1275" w:type="dxa"/>
          </w:tcPr>
          <w:p w:rsidR="00F2539E" w:rsidRPr="00B771AA" w:rsidRDefault="00F2539E" w:rsidP="00246B82">
            <w:pPr>
              <w:pStyle w:val="41"/>
              <w:spacing w:before="0"/>
              <w:rPr>
                <w:rFonts w:ascii="Times New Roman" w:hAnsi="Times New Roman" w:cs="Times New Roman"/>
                <w:bCs/>
                <w:sz w:val="24"/>
                <w:szCs w:val="24"/>
              </w:rPr>
            </w:pPr>
          </w:p>
          <w:p w:rsidR="00F2539E" w:rsidRDefault="00F2539E" w:rsidP="00246B82">
            <w:pPr>
              <w:pStyle w:val="41"/>
              <w:spacing w:before="0"/>
              <w:rPr>
                <w:rFonts w:ascii="Times New Roman" w:hAnsi="Times New Roman" w:cs="Times New Roman"/>
                <w:bCs/>
                <w:sz w:val="24"/>
                <w:szCs w:val="24"/>
              </w:rPr>
            </w:pPr>
            <w:r>
              <w:rPr>
                <w:rFonts w:ascii="Times New Roman" w:hAnsi="Times New Roman" w:cs="Times New Roman"/>
                <w:bCs/>
                <w:sz w:val="24"/>
                <w:szCs w:val="24"/>
              </w:rPr>
              <w:t>5</w:t>
            </w:r>
            <w:r w:rsidRPr="00B771AA">
              <w:rPr>
                <w:rFonts w:ascii="Times New Roman" w:hAnsi="Times New Roman" w:cs="Times New Roman"/>
                <w:bCs/>
                <w:sz w:val="24"/>
                <w:szCs w:val="24"/>
              </w:rPr>
              <w:t>%</w:t>
            </w:r>
          </w:p>
          <w:p w:rsidR="00F2539E" w:rsidRDefault="00F2539E" w:rsidP="00246B82">
            <w:pPr>
              <w:pStyle w:val="41"/>
              <w:spacing w:before="0"/>
              <w:rPr>
                <w:rFonts w:ascii="Times New Roman" w:hAnsi="Times New Roman" w:cs="Times New Roman"/>
                <w:bCs/>
                <w:sz w:val="24"/>
                <w:szCs w:val="24"/>
              </w:rPr>
            </w:pPr>
            <w:r>
              <w:rPr>
                <w:rFonts w:ascii="Times New Roman" w:hAnsi="Times New Roman" w:cs="Times New Roman"/>
                <w:bCs/>
                <w:sz w:val="24"/>
                <w:szCs w:val="24"/>
              </w:rPr>
              <w:t>3%</w:t>
            </w:r>
          </w:p>
          <w:p w:rsidR="00F2539E" w:rsidRDefault="00F2539E" w:rsidP="00246B82">
            <w:pPr>
              <w:pStyle w:val="41"/>
              <w:spacing w:before="0"/>
              <w:rPr>
                <w:rFonts w:ascii="Times New Roman" w:hAnsi="Times New Roman" w:cs="Times New Roman"/>
                <w:bCs/>
                <w:sz w:val="24"/>
                <w:szCs w:val="24"/>
              </w:rPr>
            </w:pPr>
          </w:p>
          <w:p w:rsidR="00F2539E" w:rsidRDefault="00F2539E" w:rsidP="00246B82">
            <w:pPr>
              <w:pStyle w:val="41"/>
              <w:spacing w:before="0"/>
              <w:rPr>
                <w:rFonts w:ascii="Times New Roman" w:hAnsi="Times New Roman" w:cs="Times New Roman"/>
                <w:bCs/>
                <w:sz w:val="24"/>
                <w:szCs w:val="24"/>
              </w:rPr>
            </w:pPr>
            <w:r>
              <w:rPr>
                <w:rFonts w:ascii="Times New Roman" w:hAnsi="Times New Roman" w:cs="Times New Roman"/>
                <w:bCs/>
                <w:sz w:val="24"/>
                <w:szCs w:val="24"/>
              </w:rPr>
              <w:t>3</w:t>
            </w:r>
          </w:p>
          <w:p w:rsidR="00F2539E" w:rsidRPr="00B771AA" w:rsidRDefault="00F2539E" w:rsidP="00246B82">
            <w:pPr>
              <w:pStyle w:val="41"/>
              <w:spacing w:before="0"/>
              <w:rPr>
                <w:rFonts w:ascii="Times New Roman" w:hAnsi="Times New Roman" w:cs="Times New Roman"/>
                <w:bCs/>
                <w:sz w:val="24"/>
                <w:szCs w:val="24"/>
              </w:rPr>
            </w:pPr>
          </w:p>
        </w:tc>
      </w:tr>
      <w:tr w:rsidR="00F2539E" w:rsidRPr="00B771AA" w:rsidTr="00246B82">
        <w:tc>
          <w:tcPr>
            <w:tcW w:w="816" w:type="dxa"/>
          </w:tcPr>
          <w:p w:rsidR="00F2539E" w:rsidRPr="00B771AA" w:rsidRDefault="00F2539E" w:rsidP="00246B82">
            <w:pPr>
              <w:pStyle w:val="41"/>
              <w:spacing w:before="0"/>
              <w:rPr>
                <w:rFonts w:ascii="Times New Roman" w:hAnsi="Times New Roman" w:cs="Times New Roman"/>
                <w:bCs/>
                <w:sz w:val="24"/>
                <w:szCs w:val="24"/>
              </w:rPr>
            </w:pPr>
            <w:r w:rsidRPr="00B771AA">
              <w:rPr>
                <w:rFonts w:ascii="Times New Roman" w:hAnsi="Times New Roman" w:cs="Times New Roman"/>
                <w:bCs/>
                <w:sz w:val="24"/>
                <w:szCs w:val="24"/>
              </w:rPr>
              <w:t>23.</w:t>
            </w:r>
          </w:p>
        </w:tc>
        <w:tc>
          <w:tcPr>
            <w:tcW w:w="7656" w:type="dxa"/>
          </w:tcPr>
          <w:p w:rsidR="00F2539E" w:rsidRPr="00B771AA" w:rsidRDefault="00F2539E" w:rsidP="00246B82">
            <w:pPr>
              <w:pStyle w:val="41"/>
              <w:spacing w:before="0"/>
              <w:rPr>
                <w:rFonts w:ascii="Times New Roman" w:hAnsi="Times New Roman" w:cs="Times New Roman"/>
                <w:bCs/>
                <w:sz w:val="24"/>
                <w:szCs w:val="24"/>
              </w:rPr>
            </w:pPr>
            <w:r w:rsidRPr="00B771AA">
              <w:rPr>
                <w:rFonts w:ascii="Times New Roman" w:hAnsi="Times New Roman" w:cs="Times New Roman"/>
                <w:bCs/>
                <w:sz w:val="24"/>
                <w:szCs w:val="24"/>
              </w:rPr>
              <w:t>Координация и методическое сопровождение работы педагогов дополнительного образования по проектной деятельности по расширению компетенции обучающихся.</w:t>
            </w:r>
          </w:p>
        </w:tc>
        <w:tc>
          <w:tcPr>
            <w:tcW w:w="1275" w:type="dxa"/>
          </w:tcPr>
          <w:p w:rsidR="00F2539E" w:rsidRPr="00B771AA" w:rsidRDefault="00F2539E" w:rsidP="00246B82">
            <w:pPr>
              <w:pStyle w:val="41"/>
              <w:spacing w:before="0"/>
              <w:rPr>
                <w:rFonts w:ascii="Times New Roman" w:hAnsi="Times New Roman" w:cs="Times New Roman"/>
                <w:bCs/>
                <w:sz w:val="24"/>
                <w:szCs w:val="24"/>
              </w:rPr>
            </w:pPr>
            <w:r>
              <w:rPr>
                <w:rFonts w:ascii="Times New Roman" w:hAnsi="Times New Roman" w:cs="Times New Roman"/>
                <w:bCs/>
                <w:sz w:val="24"/>
                <w:szCs w:val="24"/>
              </w:rPr>
              <w:t>5</w:t>
            </w:r>
            <w:r w:rsidRPr="00B771AA">
              <w:rPr>
                <w:rFonts w:ascii="Times New Roman" w:hAnsi="Times New Roman" w:cs="Times New Roman"/>
                <w:bCs/>
                <w:sz w:val="24"/>
                <w:szCs w:val="24"/>
              </w:rPr>
              <w:t>%</w:t>
            </w:r>
          </w:p>
        </w:tc>
      </w:tr>
      <w:tr w:rsidR="00F2539E" w:rsidRPr="00B771AA" w:rsidTr="00246B82">
        <w:tc>
          <w:tcPr>
            <w:tcW w:w="816" w:type="dxa"/>
          </w:tcPr>
          <w:p w:rsidR="00F2539E" w:rsidRPr="00B771AA" w:rsidRDefault="00F2539E" w:rsidP="00246B82">
            <w:pPr>
              <w:pStyle w:val="41"/>
              <w:spacing w:before="0"/>
              <w:rPr>
                <w:rFonts w:ascii="Times New Roman" w:hAnsi="Times New Roman" w:cs="Times New Roman"/>
                <w:bCs/>
                <w:sz w:val="24"/>
                <w:szCs w:val="24"/>
              </w:rPr>
            </w:pPr>
            <w:r w:rsidRPr="00B771AA">
              <w:rPr>
                <w:rFonts w:ascii="Times New Roman" w:hAnsi="Times New Roman" w:cs="Times New Roman"/>
                <w:bCs/>
                <w:sz w:val="24"/>
                <w:szCs w:val="24"/>
              </w:rPr>
              <w:t>24.</w:t>
            </w:r>
          </w:p>
        </w:tc>
        <w:tc>
          <w:tcPr>
            <w:tcW w:w="7656" w:type="dxa"/>
          </w:tcPr>
          <w:p w:rsidR="00F2539E" w:rsidRPr="00B771AA" w:rsidRDefault="00F2539E" w:rsidP="00246B82">
            <w:pPr>
              <w:shd w:val="clear" w:color="auto" w:fill="FFFFFF"/>
              <w:rPr>
                <w:rFonts w:ascii="YS Text" w:hAnsi="YS Text"/>
                <w:sz w:val="23"/>
                <w:szCs w:val="23"/>
              </w:rPr>
            </w:pPr>
            <w:r w:rsidRPr="00B771AA">
              <w:rPr>
                <w:rFonts w:ascii="YS Text" w:hAnsi="YS Text"/>
                <w:sz w:val="23"/>
                <w:szCs w:val="23"/>
              </w:rPr>
              <w:t>Качество выполнения планирования, организации и</w:t>
            </w:r>
            <w:r>
              <w:rPr>
                <w:rFonts w:ascii="YS Text" w:hAnsi="YS Text"/>
                <w:sz w:val="23"/>
                <w:szCs w:val="23"/>
              </w:rPr>
              <w:t xml:space="preserve"> контроля </w:t>
            </w:r>
            <w:r w:rsidRPr="00B771AA">
              <w:rPr>
                <w:rFonts w:ascii="YS Text" w:hAnsi="YS Text"/>
                <w:sz w:val="23"/>
                <w:szCs w:val="23"/>
              </w:rPr>
              <w:t>методической работы (наличие плана работы на</w:t>
            </w:r>
            <w:r>
              <w:rPr>
                <w:rFonts w:ascii="YS Text" w:hAnsi="YS Text"/>
                <w:sz w:val="23"/>
                <w:szCs w:val="23"/>
              </w:rPr>
              <w:t xml:space="preserve"> </w:t>
            </w:r>
            <w:r w:rsidRPr="00B771AA">
              <w:rPr>
                <w:rFonts w:ascii="YS Text" w:hAnsi="YS Text"/>
                <w:sz w:val="23"/>
                <w:szCs w:val="23"/>
              </w:rPr>
              <w:t>год)</w:t>
            </w:r>
          </w:p>
        </w:tc>
        <w:tc>
          <w:tcPr>
            <w:tcW w:w="1275" w:type="dxa"/>
          </w:tcPr>
          <w:p w:rsidR="00F2539E" w:rsidRPr="00B771AA" w:rsidRDefault="00F2539E" w:rsidP="00246B82">
            <w:pPr>
              <w:pStyle w:val="41"/>
              <w:spacing w:before="0"/>
              <w:rPr>
                <w:rFonts w:ascii="Times New Roman" w:hAnsi="Times New Roman" w:cs="Times New Roman"/>
                <w:bCs/>
                <w:sz w:val="24"/>
                <w:szCs w:val="24"/>
              </w:rPr>
            </w:pPr>
            <w:r>
              <w:rPr>
                <w:rFonts w:ascii="Times New Roman" w:hAnsi="Times New Roman" w:cs="Times New Roman"/>
                <w:bCs/>
                <w:sz w:val="24"/>
                <w:szCs w:val="24"/>
              </w:rPr>
              <w:t xml:space="preserve">5 </w:t>
            </w:r>
            <w:r w:rsidRPr="00B771AA">
              <w:rPr>
                <w:rFonts w:ascii="Times New Roman" w:hAnsi="Times New Roman" w:cs="Times New Roman"/>
                <w:bCs/>
                <w:sz w:val="24"/>
                <w:szCs w:val="24"/>
              </w:rPr>
              <w:t>%</w:t>
            </w:r>
          </w:p>
        </w:tc>
      </w:tr>
      <w:tr w:rsidR="00F2539E" w:rsidRPr="00B771AA" w:rsidTr="00246B82">
        <w:tc>
          <w:tcPr>
            <w:tcW w:w="816" w:type="dxa"/>
          </w:tcPr>
          <w:p w:rsidR="00F2539E" w:rsidRPr="00B771AA" w:rsidRDefault="00F2539E" w:rsidP="00246B82">
            <w:pPr>
              <w:pStyle w:val="41"/>
              <w:spacing w:before="0"/>
              <w:rPr>
                <w:rFonts w:ascii="Times New Roman" w:hAnsi="Times New Roman" w:cs="Times New Roman"/>
                <w:bCs/>
                <w:sz w:val="24"/>
                <w:szCs w:val="24"/>
              </w:rPr>
            </w:pPr>
            <w:r w:rsidRPr="00B771AA">
              <w:rPr>
                <w:rFonts w:ascii="Times New Roman" w:hAnsi="Times New Roman" w:cs="Times New Roman"/>
                <w:bCs/>
                <w:sz w:val="24"/>
                <w:szCs w:val="24"/>
              </w:rPr>
              <w:t>25</w:t>
            </w:r>
            <w:r w:rsidR="00A555A9">
              <w:rPr>
                <w:rFonts w:ascii="Times New Roman" w:hAnsi="Times New Roman" w:cs="Times New Roman"/>
                <w:bCs/>
                <w:sz w:val="24"/>
                <w:szCs w:val="24"/>
              </w:rPr>
              <w:t>.</w:t>
            </w:r>
          </w:p>
        </w:tc>
        <w:tc>
          <w:tcPr>
            <w:tcW w:w="7656" w:type="dxa"/>
          </w:tcPr>
          <w:p w:rsidR="00F2539E" w:rsidRPr="00B771AA" w:rsidRDefault="00F2539E" w:rsidP="00246B82">
            <w:pPr>
              <w:pStyle w:val="41"/>
              <w:spacing w:before="0"/>
              <w:rPr>
                <w:rFonts w:ascii="Times New Roman" w:hAnsi="Times New Roman" w:cs="Times New Roman"/>
                <w:bCs/>
                <w:sz w:val="24"/>
                <w:szCs w:val="24"/>
              </w:rPr>
            </w:pPr>
            <w:r w:rsidRPr="00B771AA">
              <w:rPr>
                <w:rFonts w:ascii="Times New Roman" w:hAnsi="Times New Roman" w:cs="Times New Roman"/>
                <w:bCs/>
                <w:sz w:val="24"/>
                <w:szCs w:val="24"/>
              </w:rPr>
              <w:t>Руководство ГМО</w:t>
            </w:r>
          </w:p>
        </w:tc>
        <w:tc>
          <w:tcPr>
            <w:tcW w:w="1275" w:type="dxa"/>
          </w:tcPr>
          <w:p w:rsidR="00F2539E" w:rsidRPr="00B771AA" w:rsidRDefault="00F2539E" w:rsidP="00246B82">
            <w:pPr>
              <w:pStyle w:val="41"/>
              <w:spacing w:before="0"/>
              <w:rPr>
                <w:rFonts w:ascii="Times New Roman" w:hAnsi="Times New Roman" w:cs="Times New Roman"/>
                <w:bCs/>
                <w:sz w:val="24"/>
                <w:szCs w:val="24"/>
              </w:rPr>
            </w:pPr>
            <w:r w:rsidRPr="00B771AA">
              <w:rPr>
                <w:rFonts w:ascii="Times New Roman" w:hAnsi="Times New Roman" w:cs="Times New Roman"/>
                <w:bCs/>
                <w:sz w:val="24"/>
                <w:szCs w:val="24"/>
              </w:rPr>
              <w:t>10%</w:t>
            </w:r>
          </w:p>
        </w:tc>
      </w:tr>
      <w:tr w:rsidR="00F2539E" w:rsidRPr="00B771AA" w:rsidTr="00246B82">
        <w:tc>
          <w:tcPr>
            <w:tcW w:w="816" w:type="dxa"/>
            <w:vMerge w:val="restart"/>
          </w:tcPr>
          <w:p w:rsidR="00F2539E" w:rsidRPr="00B771AA" w:rsidRDefault="00F2539E" w:rsidP="00246B82">
            <w:pPr>
              <w:pStyle w:val="41"/>
              <w:spacing w:before="0"/>
              <w:rPr>
                <w:rFonts w:ascii="Times New Roman" w:hAnsi="Times New Roman" w:cs="Times New Roman"/>
                <w:bCs/>
                <w:sz w:val="24"/>
                <w:szCs w:val="24"/>
              </w:rPr>
            </w:pPr>
            <w:r w:rsidRPr="00B771AA">
              <w:rPr>
                <w:rFonts w:ascii="Times New Roman" w:hAnsi="Times New Roman" w:cs="Times New Roman"/>
                <w:bCs/>
                <w:sz w:val="24"/>
                <w:szCs w:val="24"/>
              </w:rPr>
              <w:t>26</w:t>
            </w:r>
            <w:r w:rsidR="00A555A9">
              <w:rPr>
                <w:rFonts w:ascii="Times New Roman" w:hAnsi="Times New Roman" w:cs="Times New Roman"/>
                <w:bCs/>
                <w:sz w:val="24"/>
                <w:szCs w:val="24"/>
              </w:rPr>
              <w:t>.</w:t>
            </w:r>
          </w:p>
        </w:tc>
        <w:tc>
          <w:tcPr>
            <w:tcW w:w="7656" w:type="dxa"/>
          </w:tcPr>
          <w:p w:rsidR="00F2539E" w:rsidRPr="00B771AA" w:rsidRDefault="00F2539E" w:rsidP="00246B82">
            <w:pPr>
              <w:pStyle w:val="41"/>
              <w:spacing w:before="0"/>
              <w:rPr>
                <w:rFonts w:ascii="Times New Roman" w:hAnsi="Times New Roman" w:cs="Times New Roman"/>
                <w:bCs/>
                <w:sz w:val="24"/>
                <w:szCs w:val="24"/>
              </w:rPr>
            </w:pPr>
            <w:r w:rsidRPr="00B771AA">
              <w:rPr>
                <w:rFonts w:ascii="Times New Roman" w:hAnsi="Times New Roman" w:cs="Times New Roman"/>
                <w:bCs/>
                <w:sz w:val="24"/>
                <w:szCs w:val="24"/>
              </w:rPr>
              <w:t>Руководство МО в учреждении:</w:t>
            </w:r>
          </w:p>
          <w:p w:rsidR="00F2539E" w:rsidRPr="00B771AA" w:rsidRDefault="00F2539E" w:rsidP="00246B82">
            <w:pPr>
              <w:pStyle w:val="41"/>
              <w:spacing w:before="0"/>
              <w:rPr>
                <w:rFonts w:ascii="Times New Roman" w:hAnsi="Times New Roman" w:cs="Times New Roman"/>
                <w:bCs/>
                <w:sz w:val="24"/>
                <w:szCs w:val="24"/>
              </w:rPr>
            </w:pPr>
            <w:r w:rsidRPr="00B771AA">
              <w:rPr>
                <w:rFonts w:ascii="Times New Roman" w:hAnsi="Times New Roman" w:cs="Times New Roman"/>
                <w:bCs/>
                <w:sz w:val="24"/>
                <w:szCs w:val="24"/>
              </w:rPr>
              <w:t>1 направление</w:t>
            </w:r>
          </w:p>
        </w:tc>
        <w:tc>
          <w:tcPr>
            <w:tcW w:w="1275" w:type="dxa"/>
          </w:tcPr>
          <w:p w:rsidR="00F2539E" w:rsidRPr="00B771AA" w:rsidRDefault="00F2539E" w:rsidP="00246B82">
            <w:pPr>
              <w:pStyle w:val="41"/>
              <w:spacing w:before="0"/>
              <w:rPr>
                <w:rFonts w:ascii="Times New Roman" w:hAnsi="Times New Roman" w:cs="Times New Roman"/>
                <w:bCs/>
                <w:sz w:val="24"/>
                <w:szCs w:val="24"/>
              </w:rPr>
            </w:pPr>
            <w:r w:rsidRPr="00B771AA">
              <w:rPr>
                <w:rFonts w:ascii="Times New Roman" w:hAnsi="Times New Roman" w:cs="Times New Roman"/>
                <w:bCs/>
                <w:sz w:val="24"/>
                <w:szCs w:val="24"/>
              </w:rPr>
              <w:t>5%</w:t>
            </w:r>
          </w:p>
        </w:tc>
      </w:tr>
      <w:tr w:rsidR="00F2539E" w:rsidRPr="00B771AA" w:rsidTr="00246B82">
        <w:tc>
          <w:tcPr>
            <w:tcW w:w="816" w:type="dxa"/>
            <w:vMerge/>
          </w:tcPr>
          <w:p w:rsidR="00F2539E" w:rsidRPr="00B771AA" w:rsidRDefault="00F2539E" w:rsidP="00246B82">
            <w:pPr>
              <w:pStyle w:val="41"/>
              <w:spacing w:before="0"/>
              <w:rPr>
                <w:rFonts w:ascii="Times New Roman" w:hAnsi="Times New Roman" w:cs="Times New Roman"/>
                <w:bCs/>
                <w:sz w:val="24"/>
                <w:szCs w:val="24"/>
              </w:rPr>
            </w:pPr>
          </w:p>
        </w:tc>
        <w:tc>
          <w:tcPr>
            <w:tcW w:w="7656" w:type="dxa"/>
          </w:tcPr>
          <w:p w:rsidR="00F2539E" w:rsidRPr="00B771AA" w:rsidRDefault="00F2539E" w:rsidP="00246B82">
            <w:pPr>
              <w:pStyle w:val="41"/>
              <w:spacing w:before="0"/>
              <w:rPr>
                <w:rFonts w:ascii="Times New Roman" w:hAnsi="Times New Roman" w:cs="Times New Roman"/>
                <w:bCs/>
                <w:sz w:val="24"/>
                <w:szCs w:val="24"/>
              </w:rPr>
            </w:pPr>
            <w:r w:rsidRPr="00B771AA">
              <w:rPr>
                <w:rFonts w:ascii="Times New Roman" w:hAnsi="Times New Roman" w:cs="Times New Roman"/>
                <w:bCs/>
                <w:sz w:val="24"/>
                <w:szCs w:val="24"/>
              </w:rPr>
              <w:t>Более 2-х направлений</w:t>
            </w:r>
          </w:p>
        </w:tc>
        <w:tc>
          <w:tcPr>
            <w:tcW w:w="1275" w:type="dxa"/>
          </w:tcPr>
          <w:p w:rsidR="00F2539E" w:rsidRPr="00B771AA" w:rsidRDefault="00F2539E" w:rsidP="00246B82">
            <w:pPr>
              <w:pStyle w:val="41"/>
              <w:spacing w:before="0"/>
              <w:rPr>
                <w:rFonts w:ascii="Times New Roman" w:hAnsi="Times New Roman" w:cs="Times New Roman"/>
                <w:bCs/>
                <w:sz w:val="24"/>
                <w:szCs w:val="24"/>
              </w:rPr>
            </w:pPr>
            <w:r>
              <w:rPr>
                <w:rFonts w:ascii="Times New Roman" w:hAnsi="Times New Roman" w:cs="Times New Roman"/>
                <w:bCs/>
                <w:sz w:val="24"/>
                <w:szCs w:val="24"/>
              </w:rPr>
              <w:t xml:space="preserve">7 </w:t>
            </w:r>
            <w:r w:rsidRPr="00B771AA">
              <w:rPr>
                <w:rFonts w:ascii="Times New Roman" w:hAnsi="Times New Roman" w:cs="Times New Roman"/>
                <w:bCs/>
                <w:sz w:val="24"/>
                <w:szCs w:val="24"/>
              </w:rPr>
              <w:t>%</w:t>
            </w:r>
          </w:p>
        </w:tc>
      </w:tr>
      <w:tr w:rsidR="00F2539E" w:rsidRPr="00B771AA" w:rsidTr="00246B82">
        <w:tc>
          <w:tcPr>
            <w:tcW w:w="816" w:type="dxa"/>
          </w:tcPr>
          <w:p w:rsidR="00F2539E" w:rsidRPr="00B771AA" w:rsidRDefault="00F2539E" w:rsidP="00246B82">
            <w:pPr>
              <w:pStyle w:val="41"/>
              <w:spacing w:before="0"/>
              <w:rPr>
                <w:rFonts w:ascii="Times New Roman" w:hAnsi="Times New Roman" w:cs="Times New Roman"/>
                <w:bCs/>
                <w:sz w:val="24"/>
                <w:szCs w:val="24"/>
              </w:rPr>
            </w:pPr>
            <w:r w:rsidRPr="00B771AA">
              <w:rPr>
                <w:rFonts w:ascii="Times New Roman" w:hAnsi="Times New Roman" w:cs="Times New Roman"/>
                <w:bCs/>
                <w:sz w:val="24"/>
                <w:szCs w:val="24"/>
              </w:rPr>
              <w:t>27</w:t>
            </w:r>
            <w:r w:rsidR="00A555A9">
              <w:rPr>
                <w:rFonts w:ascii="Times New Roman" w:hAnsi="Times New Roman" w:cs="Times New Roman"/>
                <w:bCs/>
                <w:sz w:val="24"/>
                <w:szCs w:val="24"/>
              </w:rPr>
              <w:t>.</w:t>
            </w:r>
          </w:p>
        </w:tc>
        <w:tc>
          <w:tcPr>
            <w:tcW w:w="7656" w:type="dxa"/>
          </w:tcPr>
          <w:p w:rsidR="00F2539E" w:rsidRPr="00B771AA" w:rsidRDefault="00F2539E" w:rsidP="00246B82">
            <w:pPr>
              <w:pStyle w:val="41"/>
              <w:spacing w:before="0"/>
              <w:rPr>
                <w:rFonts w:ascii="Times New Roman" w:hAnsi="Times New Roman" w:cs="Times New Roman"/>
                <w:bCs/>
                <w:sz w:val="24"/>
                <w:szCs w:val="24"/>
              </w:rPr>
            </w:pPr>
            <w:r w:rsidRPr="00B771AA">
              <w:rPr>
                <w:rFonts w:ascii="Times New Roman" w:hAnsi="Times New Roman" w:cs="Times New Roman"/>
                <w:bCs/>
                <w:sz w:val="24"/>
                <w:szCs w:val="24"/>
              </w:rPr>
              <w:t>Ведение общественной работы (ведение протоколов совещаний, заседаний комиссий, профсоюзная работа и т. д.)</w:t>
            </w:r>
          </w:p>
        </w:tc>
        <w:tc>
          <w:tcPr>
            <w:tcW w:w="1275" w:type="dxa"/>
          </w:tcPr>
          <w:p w:rsidR="00F2539E" w:rsidRPr="00B771AA" w:rsidRDefault="00F2539E" w:rsidP="00246B82">
            <w:pPr>
              <w:pStyle w:val="41"/>
              <w:spacing w:before="0"/>
              <w:rPr>
                <w:rFonts w:ascii="Times New Roman" w:hAnsi="Times New Roman" w:cs="Times New Roman"/>
                <w:bCs/>
                <w:sz w:val="24"/>
                <w:szCs w:val="24"/>
              </w:rPr>
            </w:pPr>
            <w:r w:rsidRPr="00B771AA">
              <w:rPr>
                <w:rFonts w:ascii="Times New Roman" w:hAnsi="Times New Roman" w:cs="Times New Roman"/>
                <w:bCs/>
                <w:sz w:val="24"/>
                <w:szCs w:val="24"/>
              </w:rPr>
              <w:t>5%</w:t>
            </w:r>
          </w:p>
        </w:tc>
      </w:tr>
      <w:tr w:rsidR="00F2539E" w:rsidRPr="00B771AA" w:rsidTr="00246B82">
        <w:tc>
          <w:tcPr>
            <w:tcW w:w="816" w:type="dxa"/>
          </w:tcPr>
          <w:p w:rsidR="00F2539E" w:rsidRPr="00B771AA" w:rsidRDefault="00F2539E" w:rsidP="00246B82">
            <w:pPr>
              <w:pStyle w:val="41"/>
              <w:spacing w:before="0"/>
              <w:rPr>
                <w:rFonts w:ascii="Times New Roman" w:hAnsi="Times New Roman" w:cs="Times New Roman"/>
                <w:bCs/>
                <w:sz w:val="24"/>
                <w:szCs w:val="24"/>
              </w:rPr>
            </w:pPr>
            <w:r w:rsidRPr="00B771AA">
              <w:rPr>
                <w:rFonts w:ascii="Times New Roman" w:hAnsi="Times New Roman" w:cs="Times New Roman"/>
                <w:bCs/>
                <w:sz w:val="24"/>
                <w:szCs w:val="24"/>
              </w:rPr>
              <w:t>28</w:t>
            </w:r>
            <w:r w:rsidR="00A555A9">
              <w:rPr>
                <w:rFonts w:ascii="Times New Roman" w:hAnsi="Times New Roman" w:cs="Times New Roman"/>
                <w:bCs/>
                <w:sz w:val="24"/>
                <w:szCs w:val="24"/>
              </w:rPr>
              <w:t>.</w:t>
            </w:r>
          </w:p>
        </w:tc>
        <w:tc>
          <w:tcPr>
            <w:tcW w:w="7656" w:type="dxa"/>
          </w:tcPr>
          <w:p w:rsidR="00F2539E" w:rsidRPr="00B771AA" w:rsidRDefault="00F2539E" w:rsidP="00246B82">
            <w:pPr>
              <w:pStyle w:val="41"/>
              <w:spacing w:before="0"/>
              <w:rPr>
                <w:rFonts w:ascii="Times New Roman" w:hAnsi="Times New Roman" w:cs="Times New Roman"/>
                <w:bCs/>
                <w:sz w:val="24"/>
                <w:szCs w:val="24"/>
              </w:rPr>
            </w:pPr>
            <w:r w:rsidRPr="00B771AA">
              <w:rPr>
                <w:rFonts w:ascii="Times New Roman" w:hAnsi="Times New Roman" w:cs="Times New Roman"/>
                <w:bCs/>
                <w:sz w:val="24"/>
                <w:szCs w:val="24"/>
              </w:rPr>
              <w:t>Ведение персональной странички на сайте образовательной организации, размещение материалов из опыта работы в сети Интернет</w:t>
            </w:r>
          </w:p>
        </w:tc>
        <w:tc>
          <w:tcPr>
            <w:tcW w:w="1275" w:type="dxa"/>
          </w:tcPr>
          <w:p w:rsidR="00F2539E" w:rsidRPr="00B771AA" w:rsidRDefault="00F2539E" w:rsidP="00246B82">
            <w:pPr>
              <w:pStyle w:val="41"/>
              <w:spacing w:before="0"/>
              <w:rPr>
                <w:rFonts w:ascii="Times New Roman" w:hAnsi="Times New Roman" w:cs="Times New Roman"/>
                <w:bCs/>
                <w:sz w:val="24"/>
                <w:szCs w:val="24"/>
              </w:rPr>
            </w:pPr>
            <w:r w:rsidRPr="00B771AA">
              <w:rPr>
                <w:rFonts w:ascii="Times New Roman" w:hAnsi="Times New Roman" w:cs="Times New Roman"/>
                <w:bCs/>
                <w:sz w:val="24"/>
                <w:szCs w:val="24"/>
              </w:rPr>
              <w:t>20%</w:t>
            </w:r>
          </w:p>
        </w:tc>
      </w:tr>
      <w:tr w:rsidR="00F2539E" w:rsidRPr="00B771AA" w:rsidTr="00246B82">
        <w:tc>
          <w:tcPr>
            <w:tcW w:w="816" w:type="dxa"/>
            <w:vMerge w:val="restart"/>
          </w:tcPr>
          <w:p w:rsidR="00F2539E" w:rsidRPr="00B771AA" w:rsidRDefault="00F2539E" w:rsidP="00246B82">
            <w:pPr>
              <w:pStyle w:val="41"/>
              <w:spacing w:before="0"/>
              <w:rPr>
                <w:rFonts w:ascii="Times New Roman" w:hAnsi="Times New Roman" w:cs="Times New Roman"/>
                <w:bCs/>
                <w:sz w:val="24"/>
                <w:szCs w:val="24"/>
              </w:rPr>
            </w:pPr>
            <w:r w:rsidRPr="00B771AA">
              <w:rPr>
                <w:rFonts w:ascii="Times New Roman" w:hAnsi="Times New Roman" w:cs="Times New Roman"/>
                <w:bCs/>
                <w:sz w:val="24"/>
                <w:szCs w:val="24"/>
              </w:rPr>
              <w:t>29</w:t>
            </w:r>
            <w:r w:rsidR="00A555A9">
              <w:rPr>
                <w:rFonts w:ascii="Times New Roman" w:hAnsi="Times New Roman" w:cs="Times New Roman"/>
                <w:bCs/>
                <w:sz w:val="24"/>
                <w:szCs w:val="24"/>
              </w:rPr>
              <w:t>.</w:t>
            </w:r>
          </w:p>
        </w:tc>
        <w:tc>
          <w:tcPr>
            <w:tcW w:w="7656" w:type="dxa"/>
          </w:tcPr>
          <w:p w:rsidR="00F2539E" w:rsidRPr="00B771AA" w:rsidRDefault="00F2539E" w:rsidP="00246B82">
            <w:pPr>
              <w:pStyle w:val="41"/>
              <w:tabs>
                <w:tab w:val="left" w:pos="1532"/>
              </w:tabs>
              <w:spacing w:before="0"/>
              <w:rPr>
                <w:rFonts w:ascii="Times New Roman" w:hAnsi="Times New Roman" w:cs="Times New Roman"/>
                <w:bCs/>
                <w:sz w:val="24"/>
                <w:szCs w:val="24"/>
              </w:rPr>
            </w:pPr>
            <w:r w:rsidRPr="00B771AA">
              <w:rPr>
                <w:rFonts w:ascii="Times New Roman" w:hAnsi="Times New Roman" w:cs="Times New Roman"/>
                <w:bCs/>
                <w:sz w:val="24"/>
                <w:szCs w:val="24"/>
              </w:rPr>
              <w:t>За подготовку педагогов для участия в профессиональных конкурсах:</w:t>
            </w:r>
          </w:p>
        </w:tc>
        <w:tc>
          <w:tcPr>
            <w:tcW w:w="1275" w:type="dxa"/>
          </w:tcPr>
          <w:p w:rsidR="00F2539E" w:rsidRPr="00B771AA" w:rsidRDefault="00F2539E" w:rsidP="00246B82">
            <w:pPr>
              <w:pStyle w:val="41"/>
              <w:tabs>
                <w:tab w:val="left" w:pos="1532"/>
              </w:tabs>
              <w:spacing w:before="0"/>
              <w:rPr>
                <w:rFonts w:ascii="Times New Roman" w:hAnsi="Times New Roman" w:cs="Times New Roman"/>
                <w:bCs/>
                <w:sz w:val="24"/>
                <w:szCs w:val="24"/>
              </w:rPr>
            </w:pPr>
          </w:p>
        </w:tc>
      </w:tr>
      <w:tr w:rsidR="00F2539E" w:rsidRPr="00B771AA" w:rsidTr="00246B82">
        <w:tc>
          <w:tcPr>
            <w:tcW w:w="816" w:type="dxa"/>
            <w:vMerge/>
          </w:tcPr>
          <w:p w:rsidR="00F2539E" w:rsidRPr="00B771AA" w:rsidRDefault="00F2539E" w:rsidP="00246B82">
            <w:pPr>
              <w:pStyle w:val="41"/>
              <w:spacing w:before="0"/>
              <w:rPr>
                <w:rFonts w:ascii="Times New Roman" w:hAnsi="Times New Roman" w:cs="Times New Roman"/>
                <w:bCs/>
                <w:sz w:val="24"/>
                <w:szCs w:val="24"/>
                <w:u w:val="single"/>
              </w:rPr>
            </w:pPr>
          </w:p>
        </w:tc>
        <w:tc>
          <w:tcPr>
            <w:tcW w:w="7656" w:type="dxa"/>
          </w:tcPr>
          <w:p w:rsidR="00F2539E" w:rsidRPr="00B771AA" w:rsidRDefault="00F2539E" w:rsidP="00246B82">
            <w:pPr>
              <w:pStyle w:val="41"/>
              <w:tabs>
                <w:tab w:val="left" w:pos="1532"/>
              </w:tabs>
              <w:spacing w:before="0"/>
              <w:rPr>
                <w:rFonts w:ascii="Times New Roman" w:hAnsi="Times New Roman" w:cs="Times New Roman"/>
                <w:bCs/>
                <w:sz w:val="24"/>
                <w:szCs w:val="24"/>
              </w:rPr>
            </w:pPr>
            <w:r w:rsidRPr="00B771AA">
              <w:rPr>
                <w:rFonts w:ascii="Times New Roman" w:hAnsi="Times New Roman" w:cs="Times New Roman"/>
                <w:bCs/>
                <w:sz w:val="24"/>
                <w:szCs w:val="24"/>
              </w:rPr>
              <w:t>всероссийского уровня</w:t>
            </w:r>
          </w:p>
        </w:tc>
        <w:tc>
          <w:tcPr>
            <w:tcW w:w="1275" w:type="dxa"/>
          </w:tcPr>
          <w:p w:rsidR="00F2539E" w:rsidRPr="00B771AA" w:rsidRDefault="00F2539E" w:rsidP="00246B82">
            <w:pPr>
              <w:pStyle w:val="41"/>
              <w:tabs>
                <w:tab w:val="left" w:pos="1532"/>
              </w:tabs>
              <w:spacing w:before="0"/>
              <w:rPr>
                <w:rFonts w:ascii="Times New Roman" w:hAnsi="Times New Roman" w:cs="Times New Roman"/>
                <w:bCs/>
                <w:sz w:val="24"/>
                <w:szCs w:val="24"/>
              </w:rPr>
            </w:pPr>
            <w:r w:rsidRPr="00B771AA">
              <w:rPr>
                <w:rFonts w:ascii="Times New Roman" w:hAnsi="Times New Roman" w:cs="Times New Roman"/>
                <w:bCs/>
                <w:sz w:val="24"/>
                <w:szCs w:val="24"/>
              </w:rPr>
              <w:t>20%</w:t>
            </w:r>
          </w:p>
        </w:tc>
      </w:tr>
      <w:tr w:rsidR="00F2539E" w:rsidRPr="00B771AA" w:rsidTr="00246B82">
        <w:tc>
          <w:tcPr>
            <w:tcW w:w="816" w:type="dxa"/>
            <w:vMerge/>
          </w:tcPr>
          <w:p w:rsidR="00F2539E" w:rsidRPr="00B771AA" w:rsidRDefault="00F2539E" w:rsidP="00246B82">
            <w:pPr>
              <w:pStyle w:val="41"/>
              <w:spacing w:before="0"/>
              <w:rPr>
                <w:rFonts w:ascii="Times New Roman" w:hAnsi="Times New Roman" w:cs="Times New Roman"/>
                <w:bCs/>
                <w:sz w:val="24"/>
                <w:szCs w:val="24"/>
                <w:u w:val="single"/>
              </w:rPr>
            </w:pPr>
          </w:p>
        </w:tc>
        <w:tc>
          <w:tcPr>
            <w:tcW w:w="7656" w:type="dxa"/>
          </w:tcPr>
          <w:p w:rsidR="00F2539E" w:rsidRPr="00B771AA" w:rsidRDefault="00F2539E" w:rsidP="00246B82">
            <w:pPr>
              <w:pStyle w:val="41"/>
              <w:tabs>
                <w:tab w:val="left" w:pos="1532"/>
              </w:tabs>
              <w:spacing w:before="0"/>
              <w:rPr>
                <w:rFonts w:ascii="Times New Roman" w:hAnsi="Times New Roman" w:cs="Times New Roman"/>
                <w:bCs/>
                <w:sz w:val="24"/>
                <w:szCs w:val="24"/>
              </w:rPr>
            </w:pPr>
            <w:r w:rsidRPr="00B771AA">
              <w:rPr>
                <w:rFonts w:ascii="Times New Roman" w:hAnsi="Times New Roman" w:cs="Times New Roman"/>
                <w:bCs/>
                <w:sz w:val="24"/>
                <w:szCs w:val="24"/>
              </w:rPr>
              <w:t>регионального уровня</w:t>
            </w:r>
          </w:p>
        </w:tc>
        <w:tc>
          <w:tcPr>
            <w:tcW w:w="1275" w:type="dxa"/>
          </w:tcPr>
          <w:p w:rsidR="00F2539E" w:rsidRPr="00B771AA" w:rsidRDefault="00F2539E" w:rsidP="00246B82">
            <w:pPr>
              <w:pStyle w:val="41"/>
              <w:tabs>
                <w:tab w:val="left" w:pos="1532"/>
              </w:tabs>
              <w:spacing w:before="0"/>
              <w:rPr>
                <w:rFonts w:ascii="Times New Roman" w:hAnsi="Times New Roman" w:cs="Times New Roman"/>
                <w:bCs/>
                <w:sz w:val="24"/>
                <w:szCs w:val="24"/>
              </w:rPr>
            </w:pPr>
            <w:r w:rsidRPr="00B771AA">
              <w:rPr>
                <w:rFonts w:ascii="Times New Roman" w:hAnsi="Times New Roman" w:cs="Times New Roman"/>
                <w:bCs/>
                <w:sz w:val="24"/>
                <w:szCs w:val="24"/>
              </w:rPr>
              <w:t>15%</w:t>
            </w:r>
          </w:p>
        </w:tc>
      </w:tr>
      <w:tr w:rsidR="00F2539E" w:rsidRPr="00B771AA" w:rsidTr="00246B82">
        <w:tc>
          <w:tcPr>
            <w:tcW w:w="816" w:type="dxa"/>
            <w:vMerge/>
          </w:tcPr>
          <w:p w:rsidR="00F2539E" w:rsidRPr="00B771AA" w:rsidRDefault="00F2539E" w:rsidP="00246B82">
            <w:pPr>
              <w:pStyle w:val="41"/>
              <w:spacing w:before="0"/>
              <w:rPr>
                <w:rFonts w:ascii="Times New Roman" w:hAnsi="Times New Roman" w:cs="Times New Roman"/>
                <w:bCs/>
                <w:sz w:val="24"/>
                <w:szCs w:val="24"/>
                <w:u w:val="single"/>
              </w:rPr>
            </w:pPr>
          </w:p>
        </w:tc>
        <w:tc>
          <w:tcPr>
            <w:tcW w:w="7656" w:type="dxa"/>
          </w:tcPr>
          <w:p w:rsidR="00F2539E" w:rsidRPr="00B771AA" w:rsidRDefault="00F2539E" w:rsidP="00246B82">
            <w:pPr>
              <w:pStyle w:val="41"/>
              <w:tabs>
                <w:tab w:val="left" w:pos="1532"/>
              </w:tabs>
              <w:spacing w:before="0"/>
              <w:rPr>
                <w:rFonts w:ascii="Times New Roman" w:hAnsi="Times New Roman" w:cs="Times New Roman"/>
                <w:bCs/>
                <w:sz w:val="24"/>
                <w:szCs w:val="24"/>
              </w:rPr>
            </w:pPr>
            <w:r w:rsidRPr="00B771AA">
              <w:rPr>
                <w:rFonts w:ascii="Times New Roman" w:hAnsi="Times New Roman" w:cs="Times New Roman"/>
                <w:bCs/>
                <w:sz w:val="24"/>
                <w:szCs w:val="24"/>
              </w:rPr>
              <w:t>муниципального уровня</w:t>
            </w:r>
          </w:p>
        </w:tc>
        <w:tc>
          <w:tcPr>
            <w:tcW w:w="1275" w:type="dxa"/>
          </w:tcPr>
          <w:p w:rsidR="00F2539E" w:rsidRPr="00B771AA" w:rsidRDefault="00F2539E" w:rsidP="00246B82">
            <w:pPr>
              <w:pStyle w:val="41"/>
              <w:tabs>
                <w:tab w:val="left" w:pos="1532"/>
              </w:tabs>
              <w:spacing w:before="0"/>
              <w:rPr>
                <w:rFonts w:ascii="Times New Roman" w:hAnsi="Times New Roman" w:cs="Times New Roman"/>
                <w:bCs/>
                <w:sz w:val="24"/>
                <w:szCs w:val="24"/>
              </w:rPr>
            </w:pPr>
            <w:r w:rsidRPr="00B771AA">
              <w:rPr>
                <w:rFonts w:ascii="Times New Roman" w:hAnsi="Times New Roman" w:cs="Times New Roman"/>
                <w:bCs/>
                <w:sz w:val="24"/>
                <w:szCs w:val="24"/>
              </w:rPr>
              <w:t>10%</w:t>
            </w:r>
          </w:p>
        </w:tc>
      </w:tr>
      <w:tr w:rsidR="00F2539E" w:rsidRPr="00B771AA" w:rsidTr="00246B82">
        <w:tc>
          <w:tcPr>
            <w:tcW w:w="816" w:type="dxa"/>
            <w:vMerge w:val="restart"/>
            <w:tcBorders>
              <w:top w:val="single" w:sz="4" w:space="0" w:color="auto"/>
              <w:left w:val="single" w:sz="4" w:space="0" w:color="auto"/>
              <w:right w:val="single" w:sz="4" w:space="0" w:color="auto"/>
            </w:tcBorders>
          </w:tcPr>
          <w:p w:rsidR="00F2539E" w:rsidRPr="00B771AA" w:rsidRDefault="00F2539E" w:rsidP="00246B82">
            <w:pPr>
              <w:pStyle w:val="41"/>
              <w:spacing w:before="0"/>
              <w:rPr>
                <w:rFonts w:ascii="Times New Roman" w:hAnsi="Times New Roman" w:cs="Times New Roman"/>
                <w:bCs/>
                <w:sz w:val="24"/>
                <w:szCs w:val="24"/>
              </w:rPr>
            </w:pPr>
            <w:r w:rsidRPr="00B771AA">
              <w:rPr>
                <w:rFonts w:ascii="Times New Roman" w:hAnsi="Times New Roman" w:cs="Times New Roman"/>
                <w:bCs/>
                <w:sz w:val="24"/>
                <w:szCs w:val="24"/>
              </w:rPr>
              <w:t>30</w:t>
            </w:r>
            <w:r w:rsidR="00A555A9">
              <w:rPr>
                <w:rFonts w:ascii="Times New Roman" w:hAnsi="Times New Roman" w:cs="Times New Roman"/>
                <w:bCs/>
                <w:sz w:val="24"/>
                <w:szCs w:val="24"/>
              </w:rPr>
              <w:t>.</w:t>
            </w:r>
          </w:p>
        </w:tc>
        <w:tc>
          <w:tcPr>
            <w:tcW w:w="7656" w:type="dxa"/>
            <w:tcBorders>
              <w:top w:val="single" w:sz="4" w:space="0" w:color="auto"/>
              <w:left w:val="single" w:sz="4" w:space="0" w:color="auto"/>
              <w:bottom w:val="single" w:sz="4" w:space="0" w:color="auto"/>
              <w:right w:val="single" w:sz="4" w:space="0" w:color="auto"/>
            </w:tcBorders>
          </w:tcPr>
          <w:p w:rsidR="00F2539E" w:rsidRPr="00B771AA" w:rsidRDefault="00F2539E" w:rsidP="00246B82">
            <w:pPr>
              <w:pStyle w:val="41"/>
              <w:tabs>
                <w:tab w:val="left" w:pos="1532"/>
              </w:tabs>
              <w:spacing w:before="0"/>
              <w:rPr>
                <w:rFonts w:ascii="Times New Roman" w:hAnsi="Times New Roman" w:cs="Times New Roman"/>
                <w:bCs/>
                <w:sz w:val="24"/>
                <w:szCs w:val="24"/>
              </w:rPr>
            </w:pPr>
            <w:r w:rsidRPr="00B771AA">
              <w:rPr>
                <w:rFonts w:ascii="Times New Roman" w:hAnsi="Times New Roman" w:cs="Times New Roman"/>
                <w:bCs/>
                <w:sz w:val="24"/>
                <w:szCs w:val="24"/>
              </w:rPr>
              <w:t>За наличие грамот и наград:</w:t>
            </w:r>
          </w:p>
        </w:tc>
        <w:tc>
          <w:tcPr>
            <w:tcW w:w="1275" w:type="dxa"/>
            <w:tcBorders>
              <w:top w:val="single" w:sz="4" w:space="0" w:color="auto"/>
              <w:left w:val="single" w:sz="4" w:space="0" w:color="auto"/>
              <w:bottom w:val="single" w:sz="4" w:space="0" w:color="auto"/>
              <w:right w:val="single" w:sz="4" w:space="0" w:color="auto"/>
            </w:tcBorders>
          </w:tcPr>
          <w:p w:rsidR="00F2539E" w:rsidRPr="00B771AA" w:rsidRDefault="00F2539E" w:rsidP="00246B82">
            <w:pPr>
              <w:pStyle w:val="41"/>
              <w:tabs>
                <w:tab w:val="left" w:pos="1532"/>
              </w:tabs>
              <w:spacing w:before="0"/>
              <w:rPr>
                <w:rFonts w:ascii="Times New Roman" w:hAnsi="Times New Roman" w:cs="Times New Roman"/>
                <w:bCs/>
                <w:sz w:val="24"/>
                <w:szCs w:val="24"/>
              </w:rPr>
            </w:pPr>
          </w:p>
        </w:tc>
      </w:tr>
      <w:tr w:rsidR="00F2539E" w:rsidRPr="00B771AA" w:rsidTr="00246B82">
        <w:tc>
          <w:tcPr>
            <w:tcW w:w="816" w:type="dxa"/>
            <w:vMerge/>
            <w:tcBorders>
              <w:left w:val="single" w:sz="4" w:space="0" w:color="auto"/>
              <w:right w:val="single" w:sz="4" w:space="0" w:color="auto"/>
            </w:tcBorders>
          </w:tcPr>
          <w:p w:rsidR="00F2539E" w:rsidRPr="00B771AA" w:rsidRDefault="00F2539E" w:rsidP="00246B82">
            <w:pPr>
              <w:pStyle w:val="41"/>
              <w:spacing w:before="0"/>
              <w:rPr>
                <w:rFonts w:ascii="Times New Roman" w:hAnsi="Times New Roman" w:cs="Times New Roman"/>
                <w:bCs/>
                <w:sz w:val="24"/>
                <w:szCs w:val="24"/>
                <w:u w:val="single"/>
              </w:rPr>
            </w:pPr>
          </w:p>
        </w:tc>
        <w:tc>
          <w:tcPr>
            <w:tcW w:w="7656" w:type="dxa"/>
            <w:tcBorders>
              <w:top w:val="single" w:sz="4" w:space="0" w:color="auto"/>
              <w:left w:val="single" w:sz="4" w:space="0" w:color="auto"/>
              <w:bottom w:val="single" w:sz="4" w:space="0" w:color="auto"/>
              <w:right w:val="single" w:sz="4" w:space="0" w:color="auto"/>
            </w:tcBorders>
          </w:tcPr>
          <w:p w:rsidR="00F2539E" w:rsidRPr="00B771AA" w:rsidRDefault="00F2539E" w:rsidP="00246B82">
            <w:pPr>
              <w:pStyle w:val="41"/>
              <w:tabs>
                <w:tab w:val="left" w:pos="1532"/>
              </w:tabs>
              <w:spacing w:before="0"/>
              <w:rPr>
                <w:rFonts w:ascii="Times New Roman" w:hAnsi="Times New Roman" w:cs="Times New Roman"/>
                <w:bCs/>
                <w:sz w:val="24"/>
                <w:szCs w:val="24"/>
              </w:rPr>
            </w:pPr>
            <w:r w:rsidRPr="00B771AA">
              <w:rPr>
                <w:rFonts w:ascii="Times New Roman" w:hAnsi="Times New Roman" w:cs="Times New Roman"/>
                <w:bCs/>
                <w:sz w:val="24"/>
                <w:szCs w:val="24"/>
              </w:rPr>
              <w:t xml:space="preserve">За звание «Заслуженный учитель РФ», </w:t>
            </w:r>
          </w:p>
        </w:tc>
        <w:tc>
          <w:tcPr>
            <w:tcW w:w="1275" w:type="dxa"/>
            <w:tcBorders>
              <w:top w:val="single" w:sz="4" w:space="0" w:color="auto"/>
              <w:left w:val="single" w:sz="4" w:space="0" w:color="auto"/>
              <w:bottom w:val="single" w:sz="4" w:space="0" w:color="auto"/>
              <w:right w:val="single" w:sz="4" w:space="0" w:color="auto"/>
            </w:tcBorders>
          </w:tcPr>
          <w:p w:rsidR="00F2539E" w:rsidRPr="00B771AA" w:rsidRDefault="00F2539E" w:rsidP="00246B82">
            <w:pPr>
              <w:pStyle w:val="41"/>
              <w:tabs>
                <w:tab w:val="left" w:pos="1532"/>
              </w:tabs>
              <w:spacing w:before="0"/>
              <w:rPr>
                <w:rFonts w:ascii="Times New Roman" w:hAnsi="Times New Roman" w:cs="Times New Roman"/>
                <w:bCs/>
                <w:sz w:val="24"/>
                <w:szCs w:val="24"/>
              </w:rPr>
            </w:pPr>
            <w:r w:rsidRPr="00B771AA">
              <w:rPr>
                <w:rFonts w:ascii="Times New Roman" w:hAnsi="Times New Roman" w:cs="Times New Roman"/>
                <w:bCs/>
                <w:sz w:val="24"/>
                <w:szCs w:val="24"/>
              </w:rPr>
              <w:t>25%</w:t>
            </w:r>
          </w:p>
        </w:tc>
      </w:tr>
      <w:tr w:rsidR="00F2539E" w:rsidRPr="00B771AA" w:rsidTr="00246B82">
        <w:tc>
          <w:tcPr>
            <w:tcW w:w="816" w:type="dxa"/>
            <w:vMerge/>
            <w:tcBorders>
              <w:left w:val="single" w:sz="4" w:space="0" w:color="auto"/>
              <w:bottom w:val="single" w:sz="4" w:space="0" w:color="auto"/>
              <w:right w:val="single" w:sz="4" w:space="0" w:color="auto"/>
            </w:tcBorders>
          </w:tcPr>
          <w:p w:rsidR="00F2539E" w:rsidRPr="00B771AA" w:rsidRDefault="00F2539E" w:rsidP="00246B82">
            <w:pPr>
              <w:pStyle w:val="41"/>
              <w:spacing w:before="0"/>
              <w:rPr>
                <w:rFonts w:ascii="Times New Roman" w:hAnsi="Times New Roman" w:cs="Times New Roman"/>
                <w:bCs/>
                <w:sz w:val="24"/>
                <w:szCs w:val="24"/>
                <w:u w:val="single"/>
              </w:rPr>
            </w:pPr>
          </w:p>
        </w:tc>
        <w:tc>
          <w:tcPr>
            <w:tcW w:w="7656" w:type="dxa"/>
            <w:tcBorders>
              <w:top w:val="single" w:sz="4" w:space="0" w:color="auto"/>
              <w:left w:val="single" w:sz="4" w:space="0" w:color="auto"/>
              <w:bottom w:val="single" w:sz="4" w:space="0" w:color="auto"/>
              <w:right w:val="single" w:sz="4" w:space="0" w:color="auto"/>
            </w:tcBorders>
          </w:tcPr>
          <w:p w:rsidR="00F2539E" w:rsidRPr="00B771AA" w:rsidRDefault="00F2539E" w:rsidP="00246B82">
            <w:pPr>
              <w:pStyle w:val="41"/>
              <w:tabs>
                <w:tab w:val="left" w:pos="1532"/>
              </w:tabs>
              <w:spacing w:before="0"/>
              <w:rPr>
                <w:rFonts w:ascii="Times New Roman" w:hAnsi="Times New Roman" w:cs="Times New Roman"/>
                <w:bCs/>
                <w:sz w:val="24"/>
                <w:szCs w:val="24"/>
              </w:rPr>
            </w:pPr>
            <w:r w:rsidRPr="00B771AA">
              <w:rPr>
                <w:rFonts w:ascii="Times New Roman" w:hAnsi="Times New Roman" w:cs="Times New Roman"/>
                <w:bCs/>
                <w:sz w:val="24"/>
                <w:szCs w:val="24"/>
              </w:rPr>
              <w:t>За звание «Народный учитель РФ»</w:t>
            </w:r>
          </w:p>
        </w:tc>
        <w:tc>
          <w:tcPr>
            <w:tcW w:w="1275" w:type="dxa"/>
            <w:tcBorders>
              <w:top w:val="single" w:sz="4" w:space="0" w:color="auto"/>
              <w:left w:val="single" w:sz="4" w:space="0" w:color="auto"/>
              <w:bottom w:val="single" w:sz="4" w:space="0" w:color="auto"/>
              <w:right w:val="single" w:sz="4" w:space="0" w:color="auto"/>
            </w:tcBorders>
          </w:tcPr>
          <w:p w:rsidR="00F2539E" w:rsidRPr="00B771AA" w:rsidRDefault="00F2539E" w:rsidP="00246B82">
            <w:pPr>
              <w:pStyle w:val="41"/>
              <w:tabs>
                <w:tab w:val="left" w:pos="1532"/>
              </w:tabs>
              <w:spacing w:before="0"/>
              <w:rPr>
                <w:rFonts w:ascii="Times New Roman" w:hAnsi="Times New Roman" w:cs="Times New Roman"/>
                <w:bCs/>
                <w:sz w:val="24"/>
                <w:szCs w:val="24"/>
              </w:rPr>
            </w:pPr>
            <w:r w:rsidRPr="00B771AA">
              <w:rPr>
                <w:rFonts w:ascii="Times New Roman" w:hAnsi="Times New Roman" w:cs="Times New Roman"/>
                <w:bCs/>
                <w:sz w:val="24"/>
                <w:szCs w:val="24"/>
              </w:rPr>
              <w:t>40%</w:t>
            </w:r>
          </w:p>
        </w:tc>
      </w:tr>
      <w:tr w:rsidR="00F2539E" w:rsidRPr="00B771AA" w:rsidTr="00246B82">
        <w:tc>
          <w:tcPr>
            <w:tcW w:w="816" w:type="dxa"/>
            <w:tcBorders>
              <w:top w:val="single" w:sz="4" w:space="0" w:color="auto"/>
              <w:left w:val="single" w:sz="4" w:space="0" w:color="auto"/>
              <w:bottom w:val="single" w:sz="4" w:space="0" w:color="auto"/>
              <w:right w:val="single" w:sz="4" w:space="0" w:color="auto"/>
            </w:tcBorders>
          </w:tcPr>
          <w:p w:rsidR="00F2539E" w:rsidRPr="00B771AA" w:rsidRDefault="00F2539E" w:rsidP="00246B82">
            <w:pPr>
              <w:pStyle w:val="41"/>
              <w:spacing w:before="0"/>
              <w:rPr>
                <w:rFonts w:ascii="Times New Roman" w:hAnsi="Times New Roman" w:cs="Times New Roman"/>
                <w:bCs/>
                <w:sz w:val="24"/>
                <w:szCs w:val="24"/>
              </w:rPr>
            </w:pPr>
            <w:r w:rsidRPr="00B771AA">
              <w:rPr>
                <w:rFonts w:ascii="Times New Roman" w:hAnsi="Times New Roman" w:cs="Times New Roman"/>
                <w:bCs/>
                <w:sz w:val="24"/>
                <w:szCs w:val="24"/>
              </w:rPr>
              <w:t>31</w:t>
            </w:r>
            <w:r w:rsidR="00A555A9">
              <w:rPr>
                <w:rFonts w:ascii="Times New Roman" w:hAnsi="Times New Roman" w:cs="Times New Roman"/>
                <w:bCs/>
                <w:sz w:val="24"/>
                <w:szCs w:val="24"/>
              </w:rPr>
              <w:t>.</w:t>
            </w:r>
          </w:p>
        </w:tc>
        <w:tc>
          <w:tcPr>
            <w:tcW w:w="7656" w:type="dxa"/>
            <w:tcBorders>
              <w:top w:val="single" w:sz="4" w:space="0" w:color="auto"/>
              <w:left w:val="single" w:sz="4" w:space="0" w:color="auto"/>
              <w:bottom w:val="single" w:sz="4" w:space="0" w:color="auto"/>
              <w:right w:val="single" w:sz="4" w:space="0" w:color="auto"/>
            </w:tcBorders>
          </w:tcPr>
          <w:p w:rsidR="00F2539E" w:rsidRPr="00B771AA" w:rsidRDefault="00F2539E" w:rsidP="00246B82">
            <w:pPr>
              <w:pStyle w:val="41"/>
              <w:tabs>
                <w:tab w:val="left" w:pos="1532"/>
              </w:tabs>
              <w:spacing w:before="0"/>
              <w:rPr>
                <w:rFonts w:ascii="Times New Roman" w:hAnsi="Times New Roman" w:cs="Times New Roman"/>
                <w:bCs/>
                <w:sz w:val="24"/>
                <w:szCs w:val="24"/>
              </w:rPr>
            </w:pPr>
            <w:r w:rsidRPr="00B771AA">
              <w:rPr>
                <w:rFonts w:ascii="Times New Roman" w:hAnsi="Times New Roman" w:cs="Times New Roman"/>
                <w:bCs/>
                <w:sz w:val="24"/>
                <w:szCs w:val="24"/>
              </w:rPr>
              <w:t>За отраслевые награды:  нагрудный знак «Отличник народного просвещения», «Отличник просвещения СССР», «Почетный работник общего образования РФ», «Отличник физической культуры и спорта», «Заслуженный работник образования Липецкой области» (не имеющим звания «Заслуженный учитель РФ», «Народный учитель»)</w:t>
            </w:r>
          </w:p>
        </w:tc>
        <w:tc>
          <w:tcPr>
            <w:tcW w:w="1275" w:type="dxa"/>
            <w:tcBorders>
              <w:top w:val="single" w:sz="4" w:space="0" w:color="auto"/>
              <w:left w:val="single" w:sz="4" w:space="0" w:color="auto"/>
              <w:bottom w:val="single" w:sz="4" w:space="0" w:color="auto"/>
              <w:right w:val="single" w:sz="4" w:space="0" w:color="auto"/>
            </w:tcBorders>
          </w:tcPr>
          <w:p w:rsidR="00F2539E" w:rsidRPr="00B771AA" w:rsidRDefault="00F2539E" w:rsidP="00246B82">
            <w:pPr>
              <w:pStyle w:val="41"/>
              <w:tabs>
                <w:tab w:val="left" w:pos="1532"/>
              </w:tabs>
              <w:spacing w:before="0"/>
              <w:rPr>
                <w:rFonts w:ascii="Times New Roman" w:hAnsi="Times New Roman" w:cs="Times New Roman"/>
                <w:bCs/>
                <w:sz w:val="24"/>
                <w:szCs w:val="24"/>
              </w:rPr>
            </w:pPr>
          </w:p>
          <w:p w:rsidR="00F2539E" w:rsidRPr="00B771AA" w:rsidRDefault="00F2539E" w:rsidP="00246B82">
            <w:pPr>
              <w:pStyle w:val="41"/>
              <w:tabs>
                <w:tab w:val="left" w:pos="1532"/>
              </w:tabs>
              <w:spacing w:before="0"/>
              <w:rPr>
                <w:rFonts w:ascii="Times New Roman" w:hAnsi="Times New Roman" w:cs="Times New Roman"/>
                <w:bCs/>
                <w:sz w:val="24"/>
                <w:szCs w:val="24"/>
              </w:rPr>
            </w:pPr>
            <w:r w:rsidRPr="00B771AA">
              <w:rPr>
                <w:rFonts w:ascii="Times New Roman" w:hAnsi="Times New Roman" w:cs="Times New Roman"/>
                <w:bCs/>
                <w:sz w:val="24"/>
                <w:szCs w:val="24"/>
              </w:rPr>
              <w:t>20%</w:t>
            </w:r>
          </w:p>
        </w:tc>
      </w:tr>
      <w:tr w:rsidR="00F2539E" w:rsidRPr="00B771AA" w:rsidTr="00246B82">
        <w:tc>
          <w:tcPr>
            <w:tcW w:w="816" w:type="dxa"/>
            <w:tcBorders>
              <w:top w:val="single" w:sz="4" w:space="0" w:color="auto"/>
              <w:left w:val="single" w:sz="4" w:space="0" w:color="auto"/>
              <w:bottom w:val="single" w:sz="4" w:space="0" w:color="auto"/>
              <w:right w:val="single" w:sz="4" w:space="0" w:color="auto"/>
            </w:tcBorders>
          </w:tcPr>
          <w:p w:rsidR="00F2539E" w:rsidRPr="00B771AA" w:rsidRDefault="00F2539E" w:rsidP="00246B82">
            <w:pPr>
              <w:pStyle w:val="41"/>
              <w:spacing w:before="0"/>
              <w:rPr>
                <w:rFonts w:ascii="Times New Roman" w:hAnsi="Times New Roman" w:cs="Times New Roman"/>
                <w:bCs/>
                <w:sz w:val="24"/>
                <w:szCs w:val="24"/>
              </w:rPr>
            </w:pPr>
            <w:r w:rsidRPr="00B771AA">
              <w:rPr>
                <w:rFonts w:ascii="Times New Roman" w:hAnsi="Times New Roman" w:cs="Times New Roman"/>
                <w:bCs/>
                <w:sz w:val="24"/>
                <w:szCs w:val="24"/>
              </w:rPr>
              <w:t>32</w:t>
            </w:r>
            <w:r w:rsidR="00A555A9">
              <w:rPr>
                <w:rFonts w:ascii="Times New Roman" w:hAnsi="Times New Roman" w:cs="Times New Roman"/>
                <w:bCs/>
                <w:sz w:val="24"/>
                <w:szCs w:val="24"/>
              </w:rPr>
              <w:t>.</w:t>
            </w:r>
          </w:p>
        </w:tc>
        <w:tc>
          <w:tcPr>
            <w:tcW w:w="7656" w:type="dxa"/>
            <w:tcBorders>
              <w:top w:val="single" w:sz="4" w:space="0" w:color="auto"/>
              <w:left w:val="single" w:sz="4" w:space="0" w:color="auto"/>
              <w:bottom w:val="single" w:sz="4" w:space="0" w:color="auto"/>
              <w:right w:val="single" w:sz="4" w:space="0" w:color="auto"/>
            </w:tcBorders>
          </w:tcPr>
          <w:p w:rsidR="00F2539E" w:rsidRPr="00B771AA" w:rsidRDefault="00F2539E" w:rsidP="00246B82">
            <w:pPr>
              <w:pStyle w:val="41"/>
              <w:tabs>
                <w:tab w:val="left" w:pos="1532"/>
              </w:tabs>
              <w:spacing w:before="0"/>
              <w:rPr>
                <w:rFonts w:ascii="Times New Roman" w:hAnsi="Times New Roman" w:cs="Times New Roman"/>
                <w:bCs/>
                <w:sz w:val="24"/>
                <w:szCs w:val="24"/>
              </w:rPr>
            </w:pPr>
            <w:r w:rsidRPr="00B771AA">
              <w:rPr>
                <w:rFonts w:ascii="Times New Roman" w:hAnsi="Times New Roman" w:cs="Times New Roman"/>
                <w:bCs/>
                <w:sz w:val="24"/>
                <w:szCs w:val="24"/>
              </w:rPr>
              <w:t xml:space="preserve">За грамоту Министерства образования РФ (Министерства просвещения РФ), не имеющим звания и отраслевых наград </w:t>
            </w:r>
          </w:p>
        </w:tc>
        <w:tc>
          <w:tcPr>
            <w:tcW w:w="1275" w:type="dxa"/>
            <w:tcBorders>
              <w:top w:val="single" w:sz="4" w:space="0" w:color="auto"/>
              <w:left w:val="single" w:sz="4" w:space="0" w:color="auto"/>
              <w:bottom w:val="single" w:sz="4" w:space="0" w:color="auto"/>
              <w:right w:val="single" w:sz="4" w:space="0" w:color="auto"/>
            </w:tcBorders>
          </w:tcPr>
          <w:p w:rsidR="00F2539E" w:rsidRPr="00B771AA" w:rsidRDefault="00F2539E" w:rsidP="00246B82">
            <w:pPr>
              <w:pStyle w:val="41"/>
              <w:tabs>
                <w:tab w:val="left" w:pos="1532"/>
              </w:tabs>
              <w:spacing w:before="0"/>
              <w:rPr>
                <w:rFonts w:ascii="Times New Roman" w:hAnsi="Times New Roman" w:cs="Times New Roman"/>
                <w:bCs/>
                <w:sz w:val="24"/>
                <w:szCs w:val="24"/>
              </w:rPr>
            </w:pPr>
            <w:r w:rsidRPr="00B771AA">
              <w:rPr>
                <w:rFonts w:ascii="Times New Roman" w:hAnsi="Times New Roman" w:cs="Times New Roman"/>
                <w:bCs/>
                <w:sz w:val="24"/>
                <w:szCs w:val="24"/>
              </w:rPr>
              <w:t>10%</w:t>
            </w:r>
          </w:p>
        </w:tc>
      </w:tr>
      <w:tr w:rsidR="00F2539E" w:rsidRPr="00B771AA" w:rsidTr="00246B82">
        <w:tc>
          <w:tcPr>
            <w:tcW w:w="816" w:type="dxa"/>
            <w:tcBorders>
              <w:top w:val="single" w:sz="4" w:space="0" w:color="auto"/>
              <w:left w:val="single" w:sz="4" w:space="0" w:color="auto"/>
              <w:bottom w:val="single" w:sz="4" w:space="0" w:color="auto"/>
              <w:right w:val="single" w:sz="4" w:space="0" w:color="auto"/>
            </w:tcBorders>
          </w:tcPr>
          <w:p w:rsidR="00F2539E" w:rsidRPr="00B771AA" w:rsidRDefault="00F2539E" w:rsidP="00246B82">
            <w:pPr>
              <w:pStyle w:val="41"/>
              <w:spacing w:before="0"/>
              <w:rPr>
                <w:rFonts w:ascii="Times New Roman" w:hAnsi="Times New Roman" w:cs="Times New Roman"/>
                <w:bCs/>
                <w:sz w:val="24"/>
                <w:szCs w:val="24"/>
              </w:rPr>
            </w:pPr>
            <w:r w:rsidRPr="00B771AA">
              <w:rPr>
                <w:rFonts w:ascii="Times New Roman" w:hAnsi="Times New Roman" w:cs="Times New Roman"/>
                <w:bCs/>
                <w:sz w:val="24"/>
                <w:szCs w:val="24"/>
              </w:rPr>
              <w:lastRenderedPageBreak/>
              <w:t>33</w:t>
            </w:r>
            <w:r w:rsidR="00A555A9">
              <w:rPr>
                <w:rFonts w:ascii="Times New Roman" w:hAnsi="Times New Roman" w:cs="Times New Roman"/>
                <w:bCs/>
                <w:sz w:val="24"/>
                <w:szCs w:val="24"/>
              </w:rPr>
              <w:t>.</w:t>
            </w:r>
          </w:p>
        </w:tc>
        <w:tc>
          <w:tcPr>
            <w:tcW w:w="7656" w:type="dxa"/>
            <w:tcBorders>
              <w:top w:val="single" w:sz="4" w:space="0" w:color="auto"/>
              <w:left w:val="single" w:sz="4" w:space="0" w:color="auto"/>
              <w:bottom w:val="single" w:sz="4" w:space="0" w:color="auto"/>
              <w:right w:val="single" w:sz="4" w:space="0" w:color="auto"/>
            </w:tcBorders>
          </w:tcPr>
          <w:p w:rsidR="00F2539E" w:rsidRPr="00B771AA" w:rsidRDefault="00F2539E" w:rsidP="00246B82">
            <w:pPr>
              <w:pStyle w:val="41"/>
              <w:tabs>
                <w:tab w:val="left" w:pos="1532"/>
              </w:tabs>
              <w:spacing w:before="0"/>
              <w:rPr>
                <w:rFonts w:ascii="Times New Roman" w:hAnsi="Times New Roman" w:cs="Times New Roman"/>
                <w:bCs/>
                <w:sz w:val="24"/>
                <w:szCs w:val="24"/>
              </w:rPr>
            </w:pPr>
            <w:r w:rsidRPr="00B771AA">
              <w:rPr>
                <w:rFonts w:ascii="Times New Roman" w:hAnsi="Times New Roman" w:cs="Times New Roman"/>
                <w:bCs/>
                <w:sz w:val="24"/>
                <w:szCs w:val="24"/>
              </w:rPr>
              <w:t xml:space="preserve">За выполнение функций администратора и своевременное размещение информации об учреждении на сайтах (официальном сайте УДО, ЭДС,  zakupki/qov/ru,  «БАРС. Электронное дополнительное образование» и др.) </w:t>
            </w:r>
          </w:p>
        </w:tc>
        <w:tc>
          <w:tcPr>
            <w:tcW w:w="1275" w:type="dxa"/>
            <w:tcBorders>
              <w:top w:val="single" w:sz="4" w:space="0" w:color="auto"/>
              <w:left w:val="single" w:sz="4" w:space="0" w:color="auto"/>
              <w:bottom w:val="single" w:sz="4" w:space="0" w:color="auto"/>
              <w:right w:val="single" w:sz="4" w:space="0" w:color="auto"/>
            </w:tcBorders>
          </w:tcPr>
          <w:p w:rsidR="00F2539E" w:rsidRPr="00B771AA" w:rsidRDefault="00F2539E" w:rsidP="00246B82">
            <w:pPr>
              <w:pStyle w:val="41"/>
              <w:tabs>
                <w:tab w:val="left" w:pos="1532"/>
              </w:tabs>
              <w:spacing w:before="0"/>
              <w:rPr>
                <w:rFonts w:ascii="Times New Roman" w:hAnsi="Times New Roman" w:cs="Times New Roman"/>
                <w:bCs/>
                <w:sz w:val="24"/>
                <w:szCs w:val="24"/>
              </w:rPr>
            </w:pPr>
            <w:r w:rsidRPr="00B771AA">
              <w:rPr>
                <w:rFonts w:ascii="Times New Roman" w:hAnsi="Times New Roman" w:cs="Times New Roman"/>
                <w:bCs/>
                <w:sz w:val="24"/>
                <w:szCs w:val="24"/>
              </w:rPr>
              <w:t>20%</w:t>
            </w:r>
          </w:p>
        </w:tc>
      </w:tr>
      <w:tr w:rsidR="00F2539E" w:rsidRPr="00B771AA" w:rsidTr="00246B82">
        <w:tc>
          <w:tcPr>
            <w:tcW w:w="816" w:type="dxa"/>
            <w:tcBorders>
              <w:top w:val="single" w:sz="4" w:space="0" w:color="auto"/>
              <w:left w:val="single" w:sz="4" w:space="0" w:color="auto"/>
              <w:bottom w:val="single" w:sz="4" w:space="0" w:color="auto"/>
              <w:right w:val="single" w:sz="4" w:space="0" w:color="auto"/>
            </w:tcBorders>
          </w:tcPr>
          <w:p w:rsidR="00F2539E" w:rsidRPr="00B771AA" w:rsidRDefault="00F2539E" w:rsidP="00246B82">
            <w:pPr>
              <w:pStyle w:val="41"/>
              <w:spacing w:before="0"/>
              <w:rPr>
                <w:rFonts w:ascii="Times New Roman" w:hAnsi="Times New Roman" w:cs="Times New Roman"/>
                <w:bCs/>
                <w:sz w:val="24"/>
                <w:szCs w:val="24"/>
              </w:rPr>
            </w:pPr>
            <w:r>
              <w:rPr>
                <w:rFonts w:ascii="Times New Roman" w:hAnsi="Times New Roman" w:cs="Times New Roman"/>
                <w:bCs/>
                <w:sz w:val="24"/>
                <w:szCs w:val="24"/>
              </w:rPr>
              <w:t>3</w:t>
            </w:r>
            <w:r w:rsidR="00A555A9">
              <w:rPr>
                <w:rFonts w:ascii="Times New Roman" w:hAnsi="Times New Roman" w:cs="Times New Roman"/>
                <w:bCs/>
                <w:sz w:val="24"/>
                <w:szCs w:val="24"/>
              </w:rPr>
              <w:t>4.</w:t>
            </w:r>
          </w:p>
        </w:tc>
        <w:tc>
          <w:tcPr>
            <w:tcW w:w="7656" w:type="dxa"/>
            <w:tcBorders>
              <w:top w:val="single" w:sz="4" w:space="0" w:color="auto"/>
              <w:left w:val="single" w:sz="4" w:space="0" w:color="auto"/>
              <w:bottom w:val="single" w:sz="4" w:space="0" w:color="auto"/>
              <w:right w:val="single" w:sz="4" w:space="0" w:color="auto"/>
            </w:tcBorders>
          </w:tcPr>
          <w:p w:rsidR="00F2539E" w:rsidRPr="00B771AA" w:rsidRDefault="00F2539E" w:rsidP="00246B82">
            <w:pPr>
              <w:pStyle w:val="41"/>
              <w:tabs>
                <w:tab w:val="left" w:pos="1532"/>
              </w:tabs>
              <w:spacing w:before="0"/>
              <w:rPr>
                <w:rFonts w:ascii="Times New Roman" w:hAnsi="Times New Roman" w:cs="Times New Roman"/>
                <w:bCs/>
                <w:sz w:val="24"/>
                <w:szCs w:val="24"/>
              </w:rPr>
            </w:pPr>
            <w:r w:rsidRPr="00B771AA">
              <w:rPr>
                <w:rFonts w:ascii="Times New Roman" w:hAnsi="Times New Roman" w:cs="Times New Roman"/>
                <w:bCs/>
                <w:sz w:val="24"/>
                <w:szCs w:val="24"/>
              </w:rPr>
              <w:t>За участие в общественных мероприятиях, повышающих имидж учреждения: в социально-значимых акциях (проектах), в профессиональных сообществах, ассоциациях, работа в составе жюри</w:t>
            </w:r>
          </w:p>
        </w:tc>
        <w:tc>
          <w:tcPr>
            <w:tcW w:w="1275" w:type="dxa"/>
            <w:tcBorders>
              <w:top w:val="single" w:sz="4" w:space="0" w:color="auto"/>
              <w:left w:val="single" w:sz="4" w:space="0" w:color="auto"/>
              <w:bottom w:val="single" w:sz="4" w:space="0" w:color="auto"/>
              <w:right w:val="single" w:sz="4" w:space="0" w:color="auto"/>
            </w:tcBorders>
          </w:tcPr>
          <w:p w:rsidR="00F2539E" w:rsidRPr="00B771AA" w:rsidRDefault="00F2539E" w:rsidP="00246B82">
            <w:pPr>
              <w:pStyle w:val="41"/>
              <w:tabs>
                <w:tab w:val="left" w:pos="1532"/>
              </w:tabs>
              <w:spacing w:before="0"/>
              <w:rPr>
                <w:rFonts w:ascii="Times New Roman" w:hAnsi="Times New Roman" w:cs="Times New Roman"/>
                <w:bCs/>
                <w:sz w:val="24"/>
                <w:szCs w:val="24"/>
              </w:rPr>
            </w:pPr>
            <w:r>
              <w:rPr>
                <w:rFonts w:ascii="Times New Roman" w:hAnsi="Times New Roman" w:cs="Times New Roman"/>
                <w:bCs/>
                <w:sz w:val="24"/>
                <w:szCs w:val="24"/>
              </w:rPr>
              <w:t xml:space="preserve">5 </w:t>
            </w:r>
            <w:r w:rsidRPr="00B771AA">
              <w:rPr>
                <w:rFonts w:ascii="Times New Roman" w:hAnsi="Times New Roman" w:cs="Times New Roman"/>
                <w:bCs/>
                <w:sz w:val="24"/>
                <w:szCs w:val="24"/>
              </w:rPr>
              <w:t>%</w:t>
            </w:r>
          </w:p>
        </w:tc>
      </w:tr>
      <w:tr w:rsidR="00F2539E" w:rsidRPr="00B771AA" w:rsidTr="00246B82">
        <w:tc>
          <w:tcPr>
            <w:tcW w:w="816" w:type="dxa"/>
            <w:vMerge w:val="restart"/>
            <w:tcBorders>
              <w:top w:val="single" w:sz="4" w:space="0" w:color="auto"/>
              <w:left w:val="single" w:sz="4" w:space="0" w:color="auto"/>
              <w:right w:val="single" w:sz="4" w:space="0" w:color="auto"/>
            </w:tcBorders>
          </w:tcPr>
          <w:p w:rsidR="00F2539E" w:rsidRPr="00B771AA" w:rsidRDefault="00F2539E" w:rsidP="00246B82">
            <w:pPr>
              <w:pStyle w:val="41"/>
              <w:spacing w:before="0"/>
              <w:rPr>
                <w:rFonts w:ascii="Times New Roman" w:hAnsi="Times New Roman" w:cs="Times New Roman"/>
                <w:bCs/>
                <w:sz w:val="24"/>
                <w:szCs w:val="24"/>
              </w:rPr>
            </w:pPr>
            <w:r>
              <w:rPr>
                <w:rFonts w:ascii="Times New Roman" w:hAnsi="Times New Roman" w:cs="Times New Roman"/>
                <w:bCs/>
                <w:sz w:val="24"/>
                <w:szCs w:val="24"/>
              </w:rPr>
              <w:t>3</w:t>
            </w:r>
            <w:r w:rsidR="00A555A9">
              <w:rPr>
                <w:rFonts w:ascii="Times New Roman" w:hAnsi="Times New Roman" w:cs="Times New Roman"/>
                <w:bCs/>
                <w:sz w:val="24"/>
                <w:szCs w:val="24"/>
              </w:rPr>
              <w:t>5.</w:t>
            </w:r>
          </w:p>
        </w:tc>
        <w:tc>
          <w:tcPr>
            <w:tcW w:w="7656" w:type="dxa"/>
            <w:tcBorders>
              <w:top w:val="single" w:sz="4" w:space="0" w:color="auto"/>
              <w:left w:val="single" w:sz="4" w:space="0" w:color="auto"/>
              <w:bottom w:val="single" w:sz="4" w:space="0" w:color="auto"/>
              <w:right w:val="single" w:sz="4" w:space="0" w:color="auto"/>
            </w:tcBorders>
          </w:tcPr>
          <w:p w:rsidR="00F2539E" w:rsidRPr="00B771AA" w:rsidRDefault="00F2539E" w:rsidP="00246B82">
            <w:pPr>
              <w:pStyle w:val="41"/>
              <w:tabs>
                <w:tab w:val="left" w:pos="1532"/>
              </w:tabs>
              <w:spacing w:before="0"/>
              <w:rPr>
                <w:rFonts w:ascii="Times New Roman" w:hAnsi="Times New Roman" w:cs="Times New Roman"/>
                <w:bCs/>
                <w:sz w:val="24"/>
                <w:szCs w:val="24"/>
              </w:rPr>
            </w:pPr>
            <w:r w:rsidRPr="00B771AA">
              <w:rPr>
                <w:rFonts w:ascii="Times New Roman" w:hAnsi="Times New Roman" w:cs="Times New Roman"/>
                <w:bCs/>
                <w:sz w:val="24"/>
                <w:szCs w:val="24"/>
              </w:rPr>
              <w:t>За наличие призеров, победителей, конкурсов среди обучающихся  у курируемых</w:t>
            </w:r>
            <w:r>
              <w:rPr>
                <w:rFonts w:ascii="Times New Roman" w:hAnsi="Times New Roman" w:cs="Times New Roman"/>
                <w:bCs/>
                <w:sz w:val="24"/>
                <w:szCs w:val="24"/>
              </w:rPr>
              <w:t xml:space="preserve"> </w:t>
            </w:r>
            <w:r w:rsidRPr="00B771AA">
              <w:rPr>
                <w:rFonts w:ascii="Times New Roman" w:hAnsi="Times New Roman" w:cs="Times New Roman"/>
                <w:bCs/>
                <w:sz w:val="24"/>
                <w:szCs w:val="24"/>
              </w:rPr>
              <w:t xml:space="preserve"> педагогов дополнительного образования:</w:t>
            </w:r>
          </w:p>
        </w:tc>
        <w:tc>
          <w:tcPr>
            <w:tcW w:w="1275" w:type="dxa"/>
            <w:tcBorders>
              <w:top w:val="single" w:sz="4" w:space="0" w:color="auto"/>
              <w:left w:val="single" w:sz="4" w:space="0" w:color="auto"/>
              <w:bottom w:val="single" w:sz="4" w:space="0" w:color="auto"/>
              <w:right w:val="single" w:sz="4" w:space="0" w:color="auto"/>
            </w:tcBorders>
          </w:tcPr>
          <w:p w:rsidR="00F2539E" w:rsidRPr="00B771AA" w:rsidRDefault="00F2539E" w:rsidP="00246B82">
            <w:pPr>
              <w:pStyle w:val="41"/>
              <w:tabs>
                <w:tab w:val="left" w:pos="1532"/>
              </w:tabs>
              <w:spacing w:before="0"/>
              <w:rPr>
                <w:rFonts w:ascii="Times New Roman" w:hAnsi="Times New Roman" w:cs="Times New Roman"/>
                <w:bCs/>
                <w:sz w:val="24"/>
                <w:szCs w:val="24"/>
              </w:rPr>
            </w:pPr>
          </w:p>
        </w:tc>
      </w:tr>
      <w:tr w:rsidR="00F2539E" w:rsidRPr="00B771AA" w:rsidTr="00246B82">
        <w:tc>
          <w:tcPr>
            <w:tcW w:w="816" w:type="dxa"/>
            <w:vMerge/>
            <w:tcBorders>
              <w:left w:val="single" w:sz="4" w:space="0" w:color="auto"/>
              <w:right w:val="single" w:sz="4" w:space="0" w:color="auto"/>
            </w:tcBorders>
          </w:tcPr>
          <w:p w:rsidR="00F2539E" w:rsidRPr="00B771AA" w:rsidRDefault="00F2539E" w:rsidP="00246B82">
            <w:pPr>
              <w:pStyle w:val="41"/>
              <w:spacing w:before="0"/>
              <w:rPr>
                <w:rFonts w:ascii="Times New Roman" w:hAnsi="Times New Roman" w:cs="Times New Roman"/>
                <w:bCs/>
                <w:sz w:val="24"/>
                <w:szCs w:val="24"/>
              </w:rPr>
            </w:pPr>
          </w:p>
        </w:tc>
        <w:tc>
          <w:tcPr>
            <w:tcW w:w="7656" w:type="dxa"/>
            <w:tcBorders>
              <w:top w:val="single" w:sz="4" w:space="0" w:color="auto"/>
              <w:left w:val="single" w:sz="4" w:space="0" w:color="auto"/>
              <w:bottom w:val="single" w:sz="4" w:space="0" w:color="auto"/>
              <w:right w:val="single" w:sz="4" w:space="0" w:color="auto"/>
            </w:tcBorders>
          </w:tcPr>
          <w:p w:rsidR="00F2539E" w:rsidRPr="00B771AA" w:rsidRDefault="00F2539E" w:rsidP="00246B82">
            <w:pPr>
              <w:pStyle w:val="41"/>
              <w:tabs>
                <w:tab w:val="left" w:pos="1532"/>
              </w:tabs>
              <w:spacing w:before="0"/>
              <w:rPr>
                <w:rFonts w:ascii="Times New Roman" w:hAnsi="Times New Roman" w:cs="Times New Roman"/>
                <w:bCs/>
                <w:sz w:val="24"/>
                <w:szCs w:val="24"/>
              </w:rPr>
            </w:pPr>
            <w:r w:rsidRPr="00B771AA">
              <w:rPr>
                <w:rFonts w:ascii="Times New Roman" w:hAnsi="Times New Roman" w:cs="Times New Roman"/>
                <w:bCs/>
                <w:sz w:val="24"/>
                <w:szCs w:val="24"/>
              </w:rPr>
              <w:t>федерального уровня</w:t>
            </w:r>
          </w:p>
        </w:tc>
        <w:tc>
          <w:tcPr>
            <w:tcW w:w="1275" w:type="dxa"/>
            <w:tcBorders>
              <w:top w:val="single" w:sz="4" w:space="0" w:color="auto"/>
              <w:left w:val="single" w:sz="4" w:space="0" w:color="auto"/>
              <w:bottom w:val="single" w:sz="4" w:space="0" w:color="auto"/>
              <w:right w:val="single" w:sz="4" w:space="0" w:color="auto"/>
            </w:tcBorders>
          </w:tcPr>
          <w:p w:rsidR="00F2539E" w:rsidRPr="00B771AA" w:rsidRDefault="00F2539E" w:rsidP="00246B82">
            <w:pPr>
              <w:pStyle w:val="41"/>
              <w:tabs>
                <w:tab w:val="left" w:pos="1532"/>
              </w:tabs>
              <w:spacing w:before="0"/>
              <w:rPr>
                <w:rFonts w:ascii="Times New Roman" w:hAnsi="Times New Roman" w:cs="Times New Roman"/>
                <w:bCs/>
                <w:sz w:val="24"/>
                <w:szCs w:val="24"/>
              </w:rPr>
            </w:pPr>
            <w:r w:rsidRPr="00B771AA">
              <w:rPr>
                <w:rFonts w:ascii="Times New Roman" w:hAnsi="Times New Roman" w:cs="Times New Roman"/>
                <w:bCs/>
                <w:sz w:val="24"/>
                <w:szCs w:val="24"/>
              </w:rPr>
              <w:t>15%</w:t>
            </w:r>
          </w:p>
        </w:tc>
      </w:tr>
      <w:tr w:rsidR="00F2539E" w:rsidRPr="00B771AA" w:rsidTr="00246B82">
        <w:tc>
          <w:tcPr>
            <w:tcW w:w="816" w:type="dxa"/>
            <w:vMerge/>
            <w:tcBorders>
              <w:left w:val="single" w:sz="4" w:space="0" w:color="auto"/>
              <w:right w:val="single" w:sz="4" w:space="0" w:color="auto"/>
            </w:tcBorders>
          </w:tcPr>
          <w:p w:rsidR="00F2539E" w:rsidRPr="00B771AA" w:rsidRDefault="00F2539E" w:rsidP="00246B82">
            <w:pPr>
              <w:pStyle w:val="41"/>
              <w:spacing w:before="0"/>
              <w:rPr>
                <w:rFonts w:ascii="Times New Roman" w:hAnsi="Times New Roman" w:cs="Times New Roman"/>
                <w:bCs/>
                <w:sz w:val="24"/>
                <w:szCs w:val="24"/>
              </w:rPr>
            </w:pPr>
          </w:p>
        </w:tc>
        <w:tc>
          <w:tcPr>
            <w:tcW w:w="7656" w:type="dxa"/>
            <w:tcBorders>
              <w:top w:val="single" w:sz="4" w:space="0" w:color="auto"/>
              <w:left w:val="single" w:sz="4" w:space="0" w:color="auto"/>
              <w:bottom w:val="single" w:sz="4" w:space="0" w:color="auto"/>
              <w:right w:val="single" w:sz="4" w:space="0" w:color="auto"/>
            </w:tcBorders>
          </w:tcPr>
          <w:p w:rsidR="00F2539E" w:rsidRPr="00B771AA" w:rsidRDefault="00F2539E" w:rsidP="00246B82">
            <w:pPr>
              <w:pStyle w:val="41"/>
              <w:tabs>
                <w:tab w:val="left" w:pos="1532"/>
              </w:tabs>
              <w:spacing w:before="0"/>
              <w:rPr>
                <w:rFonts w:ascii="Times New Roman" w:hAnsi="Times New Roman" w:cs="Times New Roman"/>
                <w:bCs/>
                <w:sz w:val="24"/>
                <w:szCs w:val="24"/>
              </w:rPr>
            </w:pPr>
            <w:r w:rsidRPr="00B771AA">
              <w:rPr>
                <w:rFonts w:ascii="Times New Roman" w:hAnsi="Times New Roman" w:cs="Times New Roman"/>
                <w:bCs/>
                <w:sz w:val="24"/>
                <w:szCs w:val="24"/>
              </w:rPr>
              <w:t>регионального уровня</w:t>
            </w:r>
          </w:p>
        </w:tc>
        <w:tc>
          <w:tcPr>
            <w:tcW w:w="1275" w:type="dxa"/>
            <w:tcBorders>
              <w:top w:val="single" w:sz="4" w:space="0" w:color="auto"/>
              <w:left w:val="single" w:sz="4" w:space="0" w:color="auto"/>
              <w:bottom w:val="single" w:sz="4" w:space="0" w:color="auto"/>
              <w:right w:val="single" w:sz="4" w:space="0" w:color="auto"/>
            </w:tcBorders>
          </w:tcPr>
          <w:p w:rsidR="00F2539E" w:rsidRPr="00B771AA" w:rsidRDefault="00F2539E" w:rsidP="00246B82">
            <w:pPr>
              <w:pStyle w:val="41"/>
              <w:tabs>
                <w:tab w:val="left" w:pos="1532"/>
              </w:tabs>
              <w:spacing w:before="0"/>
              <w:rPr>
                <w:rFonts w:ascii="Times New Roman" w:hAnsi="Times New Roman" w:cs="Times New Roman"/>
                <w:bCs/>
                <w:sz w:val="24"/>
                <w:szCs w:val="24"/>
              </w:rPr>
            </w:pPr>
            <w:r w:rsidRPr="00B771AA">
              <w:rPr>
                <w:rFonts w:ascii="Times New Roman" w:hAnsi="Times New Roman" w:cs="Times New Roman"/>
                <w:bCs/>
                <w:sz w:val="24"/>
                <w:szCs w:val="24"/>
              </w:rPr>
              <w:t>10%</w:t>
            </w:r>
          </w:p>
        </w:tc>
      </w:tr>
      <w:tr w:rsidR="00F2539E" w:rsidRPr="00B771AA" w:rsidTr="00246B82">
        <w:tc>
          <w:tcPr>
            <w:tcW w:w="816" w:type="dxa"/>
            <w:vMerge/>
            <w:tcBorders>
              <w:left w:val="single" w:sz="4" w:space="0" w:color="auto"/>
              <w:bottom w:val="single" w:sz="4" w:space="0" w:color="auto"/>
              <w:right w:val="single" w:sz="4" w:space="0" w:color="auto"/>
            </w:tcBorders>
          </w:tcPr>
          <w:p w:rsidR="00F2539E" w:rsidRPr="00B771AA" w:rsidRDefault="00F2539E" w:rsidP="00246B82">
            <w:pPr>
              <w:pStyle w:val="41"/>
              <w:spacing w:before="0"/>
              <w:rPr>
                <w:rFonts w:ascii="Times New Roman" w:hAnsi="Times New Roman" w:cs="Times New Roman"/>
                <w:bCs/>
                <w:sz w:val="24"/>
                <w:szCs w:val="24"/>
              </w:rPr>
            </w:pPr>
          </w:p>
        </w:tc>
        <w:tc>
          <w:tcPr>
            <w:tcW w:w="7656" w:type="dxa"/>
            <w:tcBorders>
              <w:top w:val="single" w:sz="4" w:space="0" w:color="auto"/>
              <w:left w:val="single" w:sz="4" w:space="0" w:color="auto"/>
              <w:bottom w:val="single" w:sz="4" w:space="0" w:color="auto"/>
              <w:right w:val="single" w:sz="4" w:space="0" w:color="auto"/>
            </w:tcBorders>
          </w:tcPr>
          <w:p w:rsidR="00F2539E" w:rsidRPr="00B771AA" w:rsidRDefault="00F2539E" w:rsidP="00246B82">
            <w:pPr>
              <w:pStyle w:val="41"/>
              <w:tabs>
                <w:tab w:val="left" w:pos="1532"/>
              </w:tabs>
              <w:spacing w:before="0"/>
              <w:rPr>
                <w:rFonts w:ascii="Times New Roman" w:hAnsi="Times New Roman" w:cs="Times New Roman"/>
                <w:bCs/>
                <w:sz w:val="24"/>
                <w:szCs w:val="24"/>
              </w:rPr>
            </w:pPr>
            <w:r w:rsidRPr="00B771AA">
              <w:rPr>
                <w:rFonts w:ascii="Times New Roman" w:hAnsi="Times New Roman" w:cs="Times New Roman"/>
                <w:bCs/>
                <w:sz w:val="24"/>
                <w:szCs w:val="24"/>
              </w:rPr>
              <w:t>муниципального уровня</w:t>
            </w:r>
          </w:p>
        </w:tc>
        <w:tc>
          <w:tcPr>
            <w:tcW w:w="1275" w:type="dxa"/>
            <w:tcBorders>
              <w:top w:val="single" w:sz="4" w:space="0" w:color="auto"/>
              <w:left w:val="single" w:sz="4" w:space="0" w:color="auto"/>
              <w:bottom w:val="single" w:sz="4" w:space="0" w:color="auto"/>
              <w:right w:val="single" w:sz="4" w:space="0" w:color="auto"/>
            </w:tcBorders>
          </w:tcPr>
          <w:p w:rsidR="00F2539E" w:rsidRPr="00B771AA" w:rsidRDefault="00F2539E" w:rsidP="00246B82">
            <w:pPr>
              <w:pStyle w:val="41"/>
              <w:tabs>
                <w:tab w:val="left" w:pos="1532"/>
              </w:tabs>
              <w:spacing w:before="0"/>
              <w:rPr>
                <w:rFonts w:ascii="Times New Roman" w:hAnsi="Times New Roman" w:cs="Times New Roman"/>
                <w:bCs/>
                <w:sz w:val="24"/>
                <w:szCs w:val="24"/>
              </w:rPr>
            </w:pPr>
            <w:r w:rsidRPr="00B771AA">
              <w:rPr>
                <w:rFonts w:ascii="Times New Roman" w:hAnsi="Times New Roman" w:cs="Times New Roman"/>
                <w:bCs/>
                <w:sz w:val="24"/>
                <w:szCs w:val="24"/>
              </w:rPr>
              <w:t>5%</w:t>
            </w:r>
          </w:p>
        </w:tc>
      </w:tr>
      <w:tr w:rsidR="00F2539E" w:rsidRPr="00B771AA" w:rsidTr="00246B82">
        <w:tc>
          <w:tcPr>
            <w:tcW w:w="816" w:type="dxa"/>
            <w:tcBorders>
              <w:top w:val="single" w:sz="4" w:space="0" w:color="auto"/>
              <w:left w:val="single" w:sz="4" w:space="0" w:color="auto"/>
              <w:bottom w:val="single" w:sz="4" w:space="0" w:color="auto"/>
              <w:right w:val="single" w:sz="4" w:space="0" w:color="auto"/>
            </w:tcBorders>
          </w:tcPr>
          <w:p w:rsidR="00F2539E" w:rsidRPr="00B771AA" w:rsidRDefault="00F2539E" w:rsidP="00246B82">
            <w:pPr>
              <w:pStyle w:val="41"/>
              <w:spacing w:before="0"/>
              <w:rPr>
                <w:rFonts w:ascii="Times New Roman" w:hAnsi="Times New Roman" w:cs="Times New Roman"/>
                <w:bCs/>
                <w:sz w:val="24"/>
                <w:szCs w:val="24"/>
              </w:rPr>
            </w:pPr>
            <w:r>
              <w:rPr>
                <w:rFonts w:ascii="Times New Roman" w:hAnsi="Times New Roman" w:cs="Times New Roman"/>
                <w:bCs/>
                <w:sz w:val="24"/>
                <w:szCs w:val="24"/>
              </w:rPr>
              <w:t>3</w:t>
            </w:r>
            <w:r w:rsidR="00A555A9">
              <w:rPr>
                <w:rFonts w:ascii="Times New Roman" w:hAnsi="Times New Roman" w:cs="Times New Roman"/>
                <w:bCs/>
                <w:sz w:val="24"/>
                <w:szCs w:val="24"/>
              </w:rPr>
              <w:t>6.</w:t>
            </w:r>
          </w:p>
        </w:tc>
        <w:tc>
          <w:tcPr>
            <w:tcW w:w="7656" w:type="dxa"/>
            <w:tcBorders>
              <w:top w:val="single" w:sz="4" w:space="0" w:color="auto"/>
              <w:left w:val="single" w:sz="4" w:space="0" w:color="auto"/>
              <w:bottom w:val="single" w:sz="4" w:space="0" w:color="auto"/>
              <w:right w:val="single" w:sz="4" w:space="0" w:color="auto"/>
            </w:tcBorders>
          </w:tcPr>
          <w:p w:rsidR="00F2539E" w:rsidRPr="00B771AA" w:rsidRDefault="00F2539E" w:rsidP="00246B82">
            <w:pPr>
              <w:pStyle w:val="41"/>
              <w:tabs>
                <w:tab w:val="left" w:pos="1532"/>
              </w:tabs>
              <w:spacing w:before="0"/>
              <w:rPr>
                <w:rFonts w:ascii="Times New Roman" w:hAnsi="Times New Roman" w:cs="Times New Roman"/>
                <w:bCs/>
                <w:sz w:val="24"/>
                <w:szCs w:val="24"/>
              </w:rPr>
            </w:pPr>
            <w:r w:rsidRPr="00B771AA">
              <w:rPr>
                <w:rFonts w:ascii="Times New Roman" w:hAnsi="Times New Roman" w:cs="Times New Roman"/>
                <w:bCs/>
                <w:sz w:val="24"/>
                <w:szCs w:val="24"/>
              </w:rPr>
              <w:t>Участие  в работе консультативного пункта</w:t>
            </w:r>
          </w:p>
        </w:tc>
        <w:tc>
          <w:tcPr>
            <w:tcW w:w="1275" w:type="dxa"/>
            <w:tcBorders>
              <w:top w:val="single" w:sz="4" w:space="0" w:color="auto"/>
              <w:left w:val="single" w:sz="4" w:space="0" w:color="auto"/>
              <w:bottom w:val="single" w:sz="4" w:space="0" w:color="auto"/>
              <w:right w:val="single" w:sz="4" w:space="0" w:color="auto"/>
            </w:tcBorders>
          </w:tcPr>
          <w:p w:rsidR="00F2539E" w:rsidRPr="00B771AA" w:rsidRDefault="00F2539E" w:rsidP="00246B82">
            <w:pPr>
              <w:pStyle w:val="41"/>
              <w:tabs>
                <w:tab w:val="left" w:pos="1532"/>
              </w:tabs>
              <w:spacing w:before="0"/>
              <w:rPr>
                <w:rFonts w:ascii="Times New Roman" w:hAnsi="Times New Roman" w:cs="Times New Roman"/>
                <w:bCs/>
                <w:sz w:val="24"/>
                <w:szCs w:val="24"/>
              </w:rPr>
            </w:pPr>
            <w:r>
              <w:rPr>
                <w:rFonts w:ascii="Times New Roman" w:hAnsi="Times New Roman" w:cs="Times New Roman"/>
                <w:bCs/>
                <w:sz w:val="24"/>
                <w:szCs w:val="24"/>
              </w:rPr>
              <w:t xml:space="preserve">5 </w:t>
            </w:r>
            <w:r w:rsidRPr="00B771AA">
              <w:rPr>
                <w:rFonts w:ascii="Times New Roman" w:hAnsi="Times New Roman" w:cs="Times New Roman"/>
                <w:bCs/>
                <w:sz w:val="24"/>
                <w:szCs w:val="24"/>
              </w:rPr>
              <w:t>%</w:t>
            </w:r>
          </w:p>
        </w:tc>
      </w:tr>
      <w:tr w:rsidR="00F2539E" w:rsidRPr="00B771AA" w:rsidTr="00246B82">
        <w:tc>
          <w:tcPr>
            <w:tcW w:w="816" w:type="dxa"/>
            <w:tcBorders>
              <w:top w:val="single" w:sz="4" w:space="0" w:color="auto"/>
              <w:left w:val="single" w:sz="4" w:space="0" w:color="auto"/>
              <w:bottom w:val="single" w:sz="4" w:space="0" w:color="auto"/>
              <w:right w:val="single" w:sz="4" w:space="0" w:color="auto"/>
            </w:tcBorders>
          </w:tcPr>
          <w:p w:rsidR="00F2539E" w:rsidRPr="00B771AA" w:rsidRDefault="00A555A9" w:rsidP="00246B82">
            <w:pPr>
              <w:pStyle w:val="41"/>
              <w:spacing w:before="0"/>
              <w:rPr>
                <w:rFonts w:ascii="Times New Roman" w:hAnsi="Times New Roman" w:cs="Times New Roman"/>
                <w:bCs/>
                <w:sz w:val="24"/>
                <w:szCs w:val="24"/>
              </w:rPr>
            </w:pPr>
            <w:r>
              <w:rPr>
                <w:rFonts w:ascii="Times New Roman" w:hAnsi="Times New Roman" w:cs="Times New Roman"/>
                <w:bCs/>
                <w:sz w:val="24"/>
                <w:szCs w:val="24"/>
              </w:rPr>
              <w:t>37.</w:t>
            </w:r>
          </w:p>
        </w:tc>
        <w:tc>
          <w:tcPr>
            <w:tcW w:w="7656" w:type="dxa"/>
            <w:tcBorders>
              <w:top w:val="single" w:sz="4" w:space="0" w:color="auto"/>
              <w:left w:val="single" w:sz="4" w:space="0" w:color="auto"/>
              <w:bottom w:val="single" w:sz="4" w:space="0" w:color="auto"/>
              <w:right w:val="single" w:sz="4" w:space="0" w:color="auto"/>
            </w:tcBorders>
          </w:tcPr>
          <w:p w:rsidR="00F2539E" w:rsidRPr="00B771AA" w:rsidRDefault="00F2539E" w:rsidP="00246B82">
            <w:pPr>
              <w:pStyle w:val="41"/>
              <w:tabs>
                <w:tab w:val="left" w:pos="1532"/>
              </w:tabs>
              <w:spacing w:before="0"/>
              <w:rPr>
                <w:rFonts w:ascii="Times New Roman" w:hAnsi="Times New Roman" w:cs="Times New Roman"/>
                <w:bCs/>
                <w:sz w:val="24"/>
                <w:szCs w:val="24"/>
              </w:rPr>
            </w:pPr>
            <w:r w:rsidRPr="00B771AA">
              <w:rPr>
                <w:rFonts w:ascii="Times New Roman" w:hAnsi="Times New Roman" w:cs="Times New Roman"/>
                <w:bCs/>
                <w:sz w:val="24"/>
                <w:szCs w:val="24"/>
              </w:rPr>
              <w:t>За ведение документации в электронной форме</w:t>
            </w:r>
          </w:p>
        </w:tc>
        <w:tc>
          <w:tcPr>
            <w:tcW w:w="1275" w:type="dxa"/>
            <w:tcBorders>
              <w:top w:val="single" w:sz="4" w:space="0" w:color="auto"/>
              <w:left w:val="single" w:sz="4" w:space="0" w:color="auto"/>
              <w:bottom w:val="single" w:sz="4" w:space="0" w:color="auto"/>
              <w:right w:val="single" w:sz="4" w:space="0" w:color="auto"/>
            </w:tcBorders>
          </w:tcPr>
          <w:p w:rsidR="00F2539E" w:rsidRPr="00B771AA" w:rsidRDefault="00F2539E" w:rsidP="00246B82">
            <w:pPr>
              <w:pStyle w:val="41"/>
              <w:tabs>
                <w:tab w:val="left" w:pos="1532"/>
              </w:tabs>
              <w:spacing w:before="0"/>
              <w:rPr>
                <w:rFonts w:ascii="Times New Roman" w:hAnsi="Times New Roman" w:cs="Times New Roman"/>
                <w:bCs/>
                <w:sz w:val="24"/>
                <w:szCs w:val="24"/>
              </w:rPr>
            </w:pPr>
            <w:r>
              <w:rPr>
                <w:rFonts w:ascii="Times New Roman" w:hAnsi="Times New Roman" w:cs="Times New Roman"/>
                <w:bCs/>
                <w:sz w:val="24"/>
                <w:szCs w:val="24"/>
              </w:rPr>
              <w:t xml:space="preserve">5 </w:t>
            </w:r>
            <w:r w:rsidRPr="00B771AA">
              <w:rPr>
                <w:rFonts w:ascii="Times New Roman" w:hAnsi="Times New Roman" w:cs="Times New Roman"/>
                <w:bCs/>
                <w:sz w:val="24"/>
                <w:szCs w:val="24"/>
              </w:rPr>
              <w:t>%</w:t>
            </w:r>
          </w:p>
        </w:tc>
      </w:tr>
      <w:tr w:rsidR="00F2539E" w:rsidRPr="00B771AA" w:rsidTr="00246B82">
        <w:tc>
          <w:tcPr>
            <w:tcW w:w="816" w:type="dxa"/>
            <w:tcBorders>
              <w:top w:val="single" w:sz="4" w:space="0" w:color="auto"/>
              <w:left w:val="single" w:sz="4" w:space="0" w:color="auto"/>
              <w:bottom w:val="single" w:sz="4" w:space="0" w:color="auto"/>
              <w:right w:val="single" w:sz="4" w:space="0" w:color="auto"/>
            </w:tcBorders>
          </w:tcPr>
          <w:p w:rsidR="00F2539E" w:rsidRPr="00B771AA" w:rsidRDefault="00F2539E" w:rsidP="00246B82">
            <w:pPr>
              <w:pStyle w:val="41"/>
              <w:spacing w:before="0"/>
              <w:rPr>
                <w:rFonts w:ascii="Times New Roman" w:hAnsi="Times New Roman" w:cs="Times New Roman"/>
                <w:bCs/>
                <w:sz w:val="24"/>
                <w:szCs w:val="24"/>
              </w:rPr>
            </w:pPr>
          </w:p>
        </w:tc>
        <w:tc>
          <w:tcPr>
            <w:tcW w:w="7656" w:type="dxa"/>
            <w:tcBorders>
              <w:top w:val="single" w:sz="4" w:space="0" w:color="auto"/>
              <w:left w:val="single" w:sz="4" w:space="0" w:color="auto"/>
              <w:bottom w:val="single" w:sz="4" w:space="0" w:color="auto"/>
              <w:right w:val="single" w:sz="4" w:space="0" w:color="auto"/>
            </w:tcBorders>
          </w:tcPr>
          <w:p w:rsidR="00F2539E" w:rsidRPr="00B771AA" w:rsidRDefault="00F2539E" w:rsidP="00246B82">
            <w:pPr>
              <w:pStyle w:val="41"/>
              <w:tabs>
                <w:tab w:val="left" w:pos="1532"/>
              </w:tabs>
              <w:spacing w:before="0"/>
              <w:rPr>
                <w:rFonts w:ascii="Times New Roman" w:hAnsi="Times New Roman" w:cs="Times New Roman"/>
                <w:b/>
                <w:bCs/>
                <w:sz w:val="24"/>
                <w:szCs w:val="24"/>
              </w:rPr>
            </w:pPr>
            <w:r w:rsidRPr="00B771AA">
              <w:rPr>
                <w:rFonts w:ascii="Times New Roman" w:hAnsi="Times New Roman" w:cs="Times New Roman"/>
                <w:b/>
                <w:bCs/>
                <w:sz w:val="24"/>
                <w:szCs w:val="24"/>
              </w:rPr>
              <w:t>Итого</w:t>
            </w:r>
          </w:p>
        </w:tc>
        <w:tc>
          <w:tcPr>
            <w:tcW w:w="1275" w:type="dxa"/>
            <w:tcBorders>
              <w:top w:val="single" w:sz="4" w:space="0" w:color="auto"/>
              <w:left w:val="single" w:sz="4" w:space="0" w:color="auto"/>
              <w:bottom w:val="single" w:sz="4" w:space="0" w:color="auto"/>
              <w:right w:val="single" w:sz="4" w:space="0" w:color="auto"/>
            </w:tcBorders>
          </w:tcPr>
          <w:p w:rsidR="00F2539E" w:rsidRPr="00B771AA" w:rsidRDefault="00F2539E" w:rsidP="00246B82">
            <w:pPr>
              <w:pStyle w:val="41"/>
              <w:tabs>
                <w:tab w:val="left" w:pos="1532"/>
              </w:tabs>
              <w:spacing w:before="0"/>
              <w:rPr>
                <w:rFonts w:ascii="Times New Roman" w:hAnsi="Times New Roman" w:cs="Times New Roman"/>
                <w:b/>
                <w:bCs/>
                <w:sz w:val="24"/>
                <w:szCs w:val="24"/>
              </w:rPr>
            </w:pPr>
            <w:r>
              <w:rPr>
                <w:rFonts w:ascii="Times New Roman" w:hAnsi="Times New Roman" w:cs="Times New Roman"/>
                <w:b/>
                <w:bCs/>
                <w:sz w:val="24"/>
                <w:szCs w:val="24"/>
              </w:rPr>
              <w:t>400</w:t>
            </w:r>
          </w:p>
        </w:tc>
      </w:tr>
    </w:tbl>
    <w:p w:rsidR="00F2539E" w:rsidRPr="000A7338" w:rsidRDefault="000A7338" w:rsidP="000A7338">
      <w:pPr>
        <w:pStyle w:val="41"/>
        <w:tabs>
          <w:tab w:val="left" w:pos="1532"/>
        </w:tabs>
        <w:spacing w:before="0"/>
        <w:jc w:val="center"/>
        <w:rPr>
          <w:rFonts w:ascii="Times New Roman" w:hAnsi="Times New Roman" w:cs="Times New Roman"/>
          <w:b/>
          <w:bCs/>
          <w:sz w:val="24"/>
          <w:szCs w:val="24"/>
          <w:u w:val="single"/>
        </w:rPr>
      </w:pPr>
      <w:r w:rsidRPr="000A7338">
        <w:rPr>
          <w:rFonts w:ascii="Times New Roman" w:hAnsi="Times New Roman" w:cs="Times New Roman"/>
          <w:b/>
          <w:bCs/>
          <w:sz w:val="24"/>
          <w:szCs w:val="24"/>
          <w:u w:val="single"/>
        </w:rPr>
        <w:t>Специалист по охране труда:</w:t>
      </w:r>
    </w:p>
    <w:tbl>
      <w:tblPr>
        <w:tblW w:w="9747" w:type="dxa"/>
        <w:shd w:val="clear" w:color="auto" w:fill="FFFFFF"/>
        <w:tblCellMar>
          <w:left w:w="0" w:type="dxa"/>
          <w:right w:w="0" w:type="dxa"/>
        </w:tblCellMar>
        <w:tblLook w:val="04A0"/>
      </w:tblPr>
      <w:tblGrid>
        <w:gridCol w:w="817"/>
        <w:gridCol w:w="7655"/>
        <w:gridCol w:w="1275"/>
      </w:tblGrid>
      <w:tr w:rsidR="000A7338" w:rsidRPr="00C8369D" w:rsidTr="000A7338">
        <w:tc>
          <w:tcPr>
            <w:tcW w:w="8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A7338" w:rsidRPr="00C8369D" w:rsidRDefault="000A7338" w:rsidP="000A7338">
            <w:pPr>
              <w:spacing w:line="329" w:lineRule="atLeast"/>
              <w:jc w:val="center"/>
              <w:rPr>
                <w:b/>
                <w:color w:val="2C2D2E"/>
              </w:rPr>
            </w:pPr>
            <w:r w:rsidRPr="00C8369D">
              <w:rPr>
                <w:b/>
                <w:color w:val="2C2D2E"/>
              </w:rPr>
              <w:t>№ п/п</w:t>
            </w:r>
          </w:p>
        </w:tc>
        <w:tc>
          <w:tcPr>
            <w:tcW w:w="765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A7338" w:rsidRPr="00C8369D" w:rsidRDefault="000A7338" w:rsidP="000A7338">
            <w:pPr>
              <w:spacing w:line="329" w:lineRule="atLeast"/>
              <w:jc w:val="center"/>
              <w:rPr>
                <w:b/>
                <w:color w:val="2C2D2E"/>
              </w:rPr>
            </w:pPr>
            <w:r w:rsidRPr="00C8369D">
              <w:rPr>
                <w:b/>
                <w:color w:val="2C2D2E"/>
              </w:rPr>
              <w:t> </w:t>
            </w:r>
          </w:p>
          <w:p w:rsidR="000A7338" w:rsidRPr="00C8369D" w:rsidRDefault="000A7338" w:rsidP="000A7338">
            <w:pPr>
              <w:spacing w:line="329" w:lineRule="atLeast"/>
              <w:jc w:val="center"/>
              <w:rPr>
                <w:b/>
                <w:color w:val="2C2D2E"/>
              </w:rPr>
            </w:pPr>
            <w:r w:rsidRPr="00C8369D">
              <w:rPr>
                <w:b/>
                <w:color w:val="2C2D2E"/>
              </w:rPr>
              <w:t>Показатели</w:t>
            </w:r>
          </w:p>
        </w:tc>
        <w:tc>
          <w:tcPr>
            <w:tcW w:w="127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0A7338" w:rsidRPr="00C8369D" w:rsidRDefault="000A7338" w:rsidP="000A7338">
            <w:pPr>
              <w:spacing w:line="329" w:lineRule="atLeast"/>
              <w:jc w:val="center"/>
              <w:rPr>
                <w:b/>
                <w:color w:val="2C2D2E"/>
              </w:rPr>
            </w:pPr>
            <w:r w:rsidRPr="000A7338">
              <w:rPr>
                <w:b/>
                <w:color w:val="2C2D2E"/>
              </w:rPr>
              <w:t>Процент вы</w:t>
            </w:r>
            <w:r w:rsidRPr="00C8369D">
              <w:rPr>
                <w:b/>
                <w:color w:val="2C2D2E"/>
              </w:rPr>
              <w:t>платы</w:t>
            </w:r>
          </w:p>
        </w:tc>
      </w:tr>
      <w:tr w:rsidR="000A7338" w:rsidRPr="00C8369D" w:rsidTr="000A7338">
        <w:tc>
          <w:tcPr>
            <w:tcW w:w="8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A7338" w:rsidRPr="00C8369D" w:rsidRDefault="000A7338" w:rsidP="000A7338">
            <w:pPr>
              <w:jc w:val="both"/>
              <w:rPr>
                <w:color w:val="2C2D2E"/>
              </w:rPr>
            </w:pPr>
            <w:r w:rsidRPr="00C8369D">
              <w:rPr>
                <w:color w:val="2C2D2E"/>
              </w:rPr>
              <w:t>1</w:t>
            </w:r>
            <w:r w:rsidR="00A555A9">
              <w:rPr>
                <w:color w:val="2C2D2E"/>
              </w:rPr>
              <w:t>.</w:t>
            </w:r>
          </w:p>
        </w:tc>
        <w:tc>
          <w:tcPr>
            <w:tcW w:w="76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338" w:rsidRPr="0060080D" w:rsidRDefault="000A7338" w:rsidP="000A7338">
            <w:pPr>
              <w:jc w:val="both"/>
            </w:pPr>
            <w:r w:rsidRPr="0060080D">
              <w:t>За участие в разработке и контроле за функционированием системы управлений охраной труда в учреждении в соответствии с государственными нормативными требованиями охраны труда, с целями и задачами организации, рекомендациями межгосударственных и национальных стандартов в сфере безопасности и охраны труда;</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338" w:rsidRPr="00C8369D" w:rsidRDefault="000A7338" w:rsidP="000A7338">
            <w:pPr>
              <w:jc w:val="center"/>
              <w:rPr>
                <w:color w:val="2C2D2E"/>
              </w:rPr>
            </w:pPr>
            <w:r w:rsidRPr="00C8369D">
              <w:rPr>
                <w:color w:val="2C2D2E"/>
              </w:rPr>
              <w:t>50</w:t>
            </w:r>
          </w:p>
        </w:tc>
      </w:tr>
      <w:tr w:rsidR="000A7338" w:rsidRPr="00C8369D" w:rsidTr="000A7338">
        <w:tc>
          <w:tcPr>
            <w:tcW w:w="8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A7338" w:rsidRPr="00C8369D" w:rsidRDefault="000A7338" w:rsidP="000A7338">
            <w:pPr>
              <w:jc w:val="both"/>
              <w:rPr>
                <w:color w:val="2C2D2E"/>
              </w:rPr>
            </w:pPr>
            <w:r w:rsidRPr="00C8369D">
              <w:rPr>
                <w:color w:val="2C2D2E"/>
              </w:rPr>
              <w:t>2</w:t>
            </w:r>
            <w:r w:rsidR="00A555A9">
              <w:rPr>
                <w:color w:val="2C2D2E"/>
              </w:rPr>
              <w:t>.</w:t>
            </w:r>
          </w:p>
        </w:tc>
        <w:tc>
          <w:tcPr>
            <w:tcW w:w="76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338" w:rsidRPr="0060080D" w:rsidRDefault="000A7338" w:rsidP="000A7338">
            <w:pPr>
              <w:jc w:val="both"/>
            </w:pPr>
            <w:r w:rsidRPr="0060080D">
              <w:t>За осуществление контроля за соблюдением в учреждении законодательных и нормативных правовых актов по охране труда, проведением профилактической работы по предупреждению производственного травматизма и профессиональных заболеваний, выполнением мероприятий, направленных на создание здоровых и безопасных условий труда в организации, предоставлением работников установленных компенсаций по условиям труда;</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338" w:rsidRPr="00C8369D" w:rsidRDefault="000A7338" w:rsidP="000A7338">
            <w:pPr>
              <w:jc w:val="center"/>
              <w:rPr>
                <w:color w:val="2C2D2E"/>
              </w:rPr>
            </w:pPr>
            <w:r w:rsidRPr="00C8369D">
              <w:rPr>
                <w:color w:val="2C2D2E"/>
              </w:rPr>
              <w:t>50</w:t>
            </w:r>
          </w:p>
        </w:tc>
      </w:tr>
      <w:tr w:rsidR="000A7338" w:rsidRPr="00C8369D" w:rsidTr="000A7338">
        <w:tc>
          <w:tcPr>
            <w:tcW w:w="8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A7338" w:rsidRPr="00C8369D" w:rsidRDefault="000A7338" w:rsidP="000A7338">
            <w:pPr>
              <w:jc w:val="both"/>
              <w:rPr>
                <w:color w:val="2C2D2E"/>
              </w:rPr>
            </w:pPr>
            <w:r w:rsidRPr="00C8369D">
              <w:rPr>
                <w:color w:val="2C2D2E"/>
              </w:rPr>
              <w:t>3</w:t>
            </w:r>
            <w:r w:rsidR="00A555A9">
              <w:rPr>
                <w:color w:val="2C2D2E"/>
              </w:rPr>
              <w:t>.</w:t>
            </w:r>
          </w:p>
        </w:tc>
        <w:tc>
          <w:tcPr>
            <w:tcW w:w="76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338" w:rsidRPr="0060080D" w:rsidRDefault="000A7338" w:rsidP="000A7338">
            <w:pPr>
              <w:jc w:val="both"/>
            </w:pPr>
            <w:r w:rsidRPr="0060080D">
              <w:t>За информирование работников о состоянии условий и охраны труда на рабочих местах, существующих профессиональных рисках, о полагающихся работникам компенсациях за тяжелую работу, работу с вредными и (или) опасными условиями труда и иными особыми условиями труда и средствах индивидуальной защиты, а также о мерах по защите работников от воздействия опасных и вредных производственных факторов;</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338" w:rsidRPr="00C8369D" w:rsidRDefault="000A7338" w:rsidP="000A7338">
            <w:pPr>
              <w:jc w:val="center"/>
              <w:rPr>
                <w:color w:val="2C2D2E"/>
              </w:rPr>
            </w:pPr>
            <w:r w:rsidRPr="00C8369D">
              <w:rPr>
                <w:color w:val="2C2D2E"/>
              </w:rPr>
              <w:t>50</w:t>
            </w:r>
          </w:p>
        </w:tc>
      </w:tr>
      <w:tr w:rsidR="000A7338" w:rsidRPr="00C8369D" w:rsidTr="000A7338">
        <w:tc>
          <w:tcPr>
            <w:tcW w:w="8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A7338" w:rsidRPr="00C8369D" w:rsidRDefault="000A7338" w:rsidP="000A7338">
            <w:pPr>
              <w:jc w:val="both"/>
              <w:rPr>
                <w:color w:val="2C2D2E"/>
              </w:rPr>
            </w:pPr>
            <w:r w:rsidRPr="00C8369D">
              <w:rPr>
                <w:color w:val="2C2D2E"/>
              </w:rPr>
              <w:t>4</w:t>
            </w:r>
            <w:r w:rsidR="00A555A9">
              <w:rPr>
                <w:color w:val="2C2D2E"/>
              </w:rPr>
              <w:t>.</w:t>
            </w:r>
          </w:p>
        </w:tc>
        <w:tc>
          <w:tcPr>
            <w:tcW w:w="76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338" w:rsidRPr="0060080D" w:rsidRDefault="000A7338" w:rsidP="000A7338">
            <w:pPr>
              <w:jc w:val="both"/>
            </w:pPr>
            <w:r w:rsidRPr="0060080D">
              <w:t>За участие в расследовании несчастных случаев, в разработке мероприятий по их предотвращению;</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338" w:rsidRPr="00C8369D" w:rsidRDefault="000A7338" w:rsidP="000A7338">
            <w:pPr>
              <w:jc w:val="center"/>
              <w:rPr>
                <w:color w:val="2C2D2E"/>
              </w:rPr>
            </w:pPr>
            <w:r w:rsidRPr="00C8369D">
              <w:rPr>
                <w:color w:val="2C2D2E"/>
              </w:rPr>
              <w:t>50</w:t>
            </w:r>
          </w:p>
        </w:tc>
      </w:tr>
      <w:tr w:rsidR="000A7338" w:rsidRPr="00C8369D" w:rsidTr="000A7338">
        <w:tc>
          <w:tcPr>
            <w:tcW w:w="8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A7338" w:rsidRPr="00C8369D" w:rsidRDefault="000A7338" w:rsidP="000A7338">
            <w:pPr>
              <w:jc w:val="both"/>
              <w:rPr>
                <w:color w:val="2C2D2E"/>
              </w:rPr>
            </w:pPr>
            <w:r w:rsidRPr="00C8369D">
              <w:rPr>
                <w:color w:val="2C2D2E"/>
              </w:rPr>
              <w:t>5</w:t>
            </w:r>
            <w:r w:rsidR="00A555A9">
              <w:rPr>
                <w:color w:val="2C2D2E"/>
              </w:rPr>
              <w:t>.</w:t>
            </w:r>
          </w:p>
        </w:tc>
        <w:tc>
          <w:tcPr>
            <w:tcW w:w="76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338" w:rsidRPr="0060080D" w:rsidRDefault="000A7338" w:rsidP="000A7338">
            <w:pPr>
              <w:jc w:val="both"/>
            </w:pPr>
            <w:r w:rsidRPr="0060080D">
              <w:t>За использование в работе компьютерной техники, умение работать с компьютерными программами;</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338" w:rsidRPr="00C8369D" w:rsidRDefault="000A7338" w:rsidP="000A7338">
            <w:pPr>
              <w:jc w:val="center"/>
              <w:rPr>
                <w:color w:val="2C2D2E"/>
              </w:rPr>
            </w:pPr>
            <w:r w:rsidRPr="00C8369D">
              <w:rPr>
                <w:color w:val="2C2D2E"/>
              </w:rPr>
              <w:t>50</w:t>
            </w:r>
          </w:p>
        </w:tc>
      </w:tr>
      <w:tr w:rsidR="000A7338" w:rsidRPr="00C8369D" w:rsidTr="000A7338">
        <w:tc>
          <w:tcPr>
            <w:tcW w:w="8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A7338" w:rsidRPr="00C8369D" w:rsidRDefault="000A7338" w:rsidP="000A7338">
            <w:pPr>
              <w:jc w:val="both"/>
              <w:rPr>
                <w:color w:val="2C2D2E"/>
              </w:rPr>
            </w:pPr>
            <w:r w:rsidRPr="00C8369D">
              <w:rPr>
                <w:color w:val="2C2D2E"/>
              </w:rPr>
              <w:t>6</w:t>
            </w:r>
            <w:r w:rsidR="00A555A9">
              <w:rPr>
                <w:color w:val="2C2D2E"/>
              </w:rPr>
              <w:t>.</w:t>
            </w:r>
          </w:p>
        </w:tc>
        <w:tc>
          <w:tcPr>
            <w:tcW w:w="76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338" w:rsidRPr="0060080D" w:rsidRDefault="000A7338" w:rsidP="000A7338">
            <w:pPr>
              <w:jc w:val="both"/>
            </w:pPr>
            <w:r w:rsidRPr="0060080D">
              <w:t>За своевременную организацию и контроль проведения периодического и предварительного медицинского осмотра</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338" w:rsidRPr="00C8369D" w:rsidRDefault="000A7338" w:rsidP="000A7338">
            <w:pPr>
              <w:jc w:val="center"/>
              <w:rPr>
                <w:color w:val="2C2D2E"/>
              </w:rPr>
            </w:pPr>
            <w:r w:rsidRPr="00C8369D">
              <w:rPr>
                <w:color w:val="2C2D2E"/>
              </w:rPr>
              <w:t>50</w:t>
            </w:r>
          </w:p>
        </w:tc>
      </w:tr>
      <w:tr w:rsidR="000A7338" w:rsidRPr="00C8369D" w:rsidTr="000A7338">
        <w:tc>
          <w:tcPr>
            <w:tcW w:w="81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0A7338" w:rsidRPr="00C8369D" w:rsidRDefault="000A7338" w:rsidP="000A7338">
            <w:pPr>
              <w:spacing w:line="329" w:lineRule="atLeast"/>
              <w:jc w:val="center"/>
              <w:rPr>
                <w:color w:val="2C2D2E"/>
              </w:rPr>
            </w:pPr>
            <w:r w:rsidRPr="00C8369D">
              <w:rPr>
                <w:color w:val="2C2D2E"/>
              </w:rPr>
              <w:t> </w:t>
            </w:r>
          </w:p>
        </w:tc>
        <w:tc>
          <w:tcPr>
            <w:tcW w:w="765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338" w:rsidRPr="00C8369D" w:rsidRDefault="000A7338" w:rsidP="000A7338">
            <w:pPr>
              <w:spacing w:line="329" w:lineRule="atLeast"/>
              <w:rPr>
                <w:b/>
                <w:color w:val="2C2D2E"/>
              </w:rPr>
            </w:pPr>
            <w:r w:rsidRPr="00C8369D">
              <w:rPr>
                <w:b/>
                <w:color w:val="2C2D2E"/>
              </w:rPr>
              <w:t>ИТОГО</w:t>
            </w:r>
          </w:p>
        </w:tc>
        <w:tc>
          <w:tcPr>
            <w:tcW w:w="127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0A7338" w:rsidRPr="00C8369D" w:rsidRDefault="000A7338" w:rsidP="000A7338">
            <w:pPr>
              <w:spacing w:line="329" w:lineRule="atLeast"/>
              <w:jc w:val="center"/>
              <w:rPr>
                <w:b/>
                <w:color w:val="2C2D2E"/>
              </w:rPr>
            </w:pPr>
            <w:r w:rsidRPr="00C8369D">
              <w:rPr>
                <w:b/>
                <w:color w:val="2C2D2E"/>
              </w:rPr>
              <w:t>300</w:t>
            </w:r>
          </w:p>
        </w:tc>
      </w:tr>
    </w:tbl>
    <w:p w:rsidR="000A7338" w:rsidRDefault="000A7338" w:rsidP="00F2539E">
      <w:pPr>
        <w:pStyle w:val="41"/>
        <w:tabs>
          <w:tab w:val="left" w:pos="1532"/>
        </w:tabs>
        <w:spacing w:before="0"/>
        <w:rPr>
          <w:rFonts w:ascii="Times New Roman" w:hAnsi="Times New Roman" w:cs="Times New Roman"/>
          <w:bCs/>
          <w:sz w:val="24"/>
          <w:szCs w:val="24"/>
        </w:rPr>
      </w:pPr>
    </w:p>
    <w:p w:rsidR="000A7338" w:rsidRPr="00852D24" w:rsidRDefault="000A7338" w:rsidP="00F2539E">
      <w:pPr>
        <w:pStyle w:val="41"/>
        <w:tabs>
          <w:tab w:val="left" w:pos="1532"/>
        </w:tabs>
        <w:spacing w:before="0"/>
        <w:rPr>
          <w:rFonts w:ascii="Times New Roman" w:hAnsi="Times New Roman" w:cs="Times New Roman"/>
          <w:bCs/>
          <w:sz w:val="24"/>
          <w:szCs w:val="24"/>
        </w:rPr>
      </w:pPr>
    </w:p>
    <w:p w:rsidR="008F1999" w:rsidRDefault="008F1999" w:rsidP="00F2539E">
      <w:pPr>
        <w:pStyle w:val="41"/>
        <w:tabs>
          <w:tab w:val="left" w:pos="1532"/>
        </w:tabs>
        <w:spacing w:before="0" w:line="240" w:lineRule="auto"/>
        <w:rPr>
          <w:rFonts w:ascii="Times New Roman" w:hAnsi="Times New Roman" w:cs="Times New Roman"/>
          <w:b/>
          <w:sz w:val="24"/>
          <w:szCs w:val="24"/>
        </w:rPr>
      </w:pPr>
    </w:p>
    <w:p w:rsidR="00A555A9" w:rsidRDefault="00A555A9" w:rsidP="00F2539E">
      <w:pPr>
        <w:pStyle w:val="41"/>
        <w:tabs>
          <w:tab w:val="left" w:pos="1532"/>
        </w:tabs>
        <w:spacing w:before="0" w:line="240" w:lineRule="auto"/>
        <w:rPr>
          <w:rFonts w:ascii="Times New Roman" w:hAnsi="Times New Roman" w:cs="Times New Roman"/>
          <w:b/>
          <w:sz w:val="24"/>
          <w:szCs w:val="24"/>
        </w:rPr>
      </w:pPr>
    </w:p>
    <w:p w:rsidR="00A555A9" w:rsidRDefault="00A555A9" w:rsidP="00F2539E">
      <w:pPr>
        <w:pStyle w:val="41"/>
        <w:tabs>
          <w:tab w:val="left" w:pos="1532"/>
        </w:tabs>
        <w:spacing w:before="0" w:line="240" w:lineRule="auto"/>
        <w:rPr>
          <w:rFonts w:ascii="Times New Roman" w:hAnsi="Times New Roman" w:cs="Times New Roman"/>
          <w:b/>
          <w:sz w:val="24"/>
          <w:szCs w:val="24"/>
        </w:rPr>
      </w:pPr>
    </w:p>
    <w:p w:rsidR="0060080D" w:rsidRDefault="0060080D" w:rsidP="00F2539E">
      <w:pPr>
        <w:pStyle w:val="41"/>
        <w:tabs>
          <w:tab w:val="left" w:pos="1532"/>
        </w:tabs>
        <w:spacing w:before="0" w:line="240" w:lineRule="auto"/>
        <w:rPr>
          <w:rFonts w:ascii="Times New Roman" w:hAnsi="Times New Roman" w:cs="Times New Roman"/>
          <w:b/>
          <w:sz w:val="24"/>
          <w:szCs w:val="24"/>
        </w:rPr>
      </w:pPr>
    </w:p>
    <w:p w:rsidR="00F2539E" w:rsidRPr="00BE353B" w:rsidRDefault="00F2539E" w:rsidP="00F2539E">
      <w:pPr>
        <w:pStyle w:val="41"/>
        <w:tabs>
          <w:tab w:val="left" w:pos="1532"/>
        </w:tabs>
        <w:spacing w:before="0" w:line="240" w:lineRule="auto"/>
        <w:rPr>
          <w:rFonts w:ascii="Times New Roman" w:hAnsi="Times New Roman" w:cs="Times New Roman"/>
          <w:b/>
          <w:sz w:val="24"/>
          <w:szCs w:val="24"/>
        </w:rPr>
      </w:pPr>
      <w:r w:rsidRPr="00BE353B">
        <w:rPr>
          <w:rFonts w:ascii="Times New Roman" w:hAnsi="Times New Roman" w:cs="Times New Roman"/>
          <w:b/>
          <w:sz w:val="24"/>
          <w:szCs w:val="24"/>
        </w:rPr>
        <w:t>Критерии для установления выплаты за интенсивность работникам образовательного учреждения, обеспечивающую месячную оплату труда:</w:t>
      </w:r>
    </w:p>
    <w:p w:rsidR="00F2539E" w:rsidRPr="009F6B83" w:rsidRDefault="00F2539E" w:rsidP="00F2539E">
      <w:pPr>
        <w:pStyle w:val="41"/>
        <w:spacing w:before="0"/>
        <w:jc w:val="center"/>
        <w:rPr>
          <w:rFonts w:ascii="Times New Roman" w:hAnsi="Times New Roman" w:cs="Times New Roman"/>
          <w:b/>
          <w:bCs/>
          <w:sz w:val="24"/>
          <w:szCs w:val="24"/>
          <w:u w:val="single"/>
        </w:rPr>
      </w:pPr>
      <w:r w:rsidRPr="009F6B83">
        <w:rPr>
          <w:rFonts w:ascii="Times New Roman" w:hAnsi="Times New Roman" w:cs="Times New Roman"/>
          <w:b/>
          <w:bCs/>
          <w:sz w:val="24"/>
          <w:szCs w:val="24"/>
          <w:u w:val="single"/>
        </w:rPr>
        <w:t>Костюмер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7370"/>
        <w:gridCol w:w="1383"/>
      </w:tblGrid>
      <w:tr w:rsidR="00F2539E" w:rsidRPr="003437C7" w:rsidTr="00A555A9">
        <w:tc>
          <w:tcPr>
            <w:tcW w:w="817" w:type="dxa"/>
          </w:tcPr>
          <w:p w:rsidR="00F2539E" w:rsidRPr="00A555A9" w:rsidRDefault="00F2539E" w:rsidP="00246B82">
            <w:pPr>
              <w:pStyle w:val="41"/>
              <w:spacing w:before="0"/>
              <w:rPr>
                <w:rFonts w:ascii="Times New Roman" w:hAnsi="Times New Roman" w:cs="Times New Roman"/>
                <w:bCs/>
                <w:sz w:val="24"/>
                <w:szCs w:val="24"/>
              </w:rPr>
            </w:pPr>
            <w:r w:rsidRPr="00A555A9">
              <w:rPr>
                <w:rFonts w:ascii="Times New Roman" w:hAnsi="Times New Roman" w:cs="Times New Roman"/>
                <w:bCs/>
                <w:sz w:val="24"/>
                <w:szCs w:val="24"/>
              </w:rPr>
              <w:t>№</w:t>
            </w:r>
          </w:p>
          <w:p w:rsidR="00F2539E" w:rsidRPr="00A555A9" w:rsidRDefault="00F2539E" w:rsidP="00246B82">
            <w:pPr>
              <w:pStyle w:val="41"/>
              <w:spacing w:before="0"/>
              <w:rPr>
                <w:rFonts w:ascii="Times New Roman" w:hAnsi="Times New Roman" w:cs="Times New Roman"/>
                <w:bCs/>
                <w:sz w:val="24"/>
                <w:szCs w:val="24"/>
              </w:rPr>
            </w:pPr>
            <w:r w:rsidRPr="00A555A9">
              <w:rPr>
                <w:rFonts w:ascii="Times New Roman" w:hAnsi="Times New Roman" w:cs="Times New Roman"/>
                <w:bCs/>
                <w:sz w:val="24"/>
                <w:szCs w:val="24"/>
              </w:rPr>
              <w:t>п/п</w:t>
            </w:r>
          </w:p>
        </w:tc>
        <w:tc>
          <w:tcPr>
            <w:tcW w:w="7370" w:type="dxa"/>
          </w:tcPr>
          <w:p w:rsidR="00F2539E" w:rsidRPr="00A555A9" w:rsidRDefault="00F2539E" w:rsidP="00246B82">
            <w:pPr>
              <w:pStyle w:val="41"/>
              <w:spacing w:before="0"/>
              <w:jc w:val="center"/>
              <w:rPr>
                <w:rFonts w:ascii="Times New Roman" w:hAnsi="Times New Roman" w:cs="Times New Roman"/>
                <w:bCs/>
                <w:sz w:val="24"/>
                <w:szCs w:val="24"/>
              </w:rPr>
            </w:pPr>
            <w:r w:rsidRPr="00A555A9">
              <w:rPr>
                <w:rFonts w:ascii="Times New Roman" w:hAnsi="Times New Roman" w:cs="Times New Roman"/>
                <w:bCs/>
                <w:sz w:val="24"/>
                <w:szCs w:val="24"/>
              </w:rPr>
              <w:t>Показатели</w:t>
            </w:r>
          </w:p>
          <w:p w:rsidR="00F2539E" w:rsidRPr="00A555A9" w:rsidRDefault="00F2539E" w:rsidP="00246B82">
            <w:pPr>
              <w:pStyle w:val="41"/>
              <w:spacing w:before="0"/>
              <w:rPr>
                <w:rFonts w:ascii="Times New Roman" w:hAnsi="Times New Roman" w:cs="Times New Roman"/>
                <w:bCs/>
                <w:sz w:val="24"/>
                <w:szCs w:val="24"/>
              </w:rPr>
            </w:pPr>
          </w:p>
        </w:tc>
        <w:tc>
          <w:tcPr>
            <w:tcW w:w="1383" w:type="dxa"/>
          </w:tcPr>
          <w:p w:rsidR="00F2539E" w:rsidRPr="00A555A9" w:rsidRDefault="00F2539E" w:rsidP="00246B82">
            <w:pPr>
              <w:pStyle w:val="41"/>
              <w:spacing w:before="0"/>
              <w:rPr>
                <w:rFonts w:ascii="Times New Roman" w:hAnsi="Times New Roman" w:cs="Times New Roman"/>
                <w:bCs/>
                <w:sz w:val="24"/>
                <w:szCs w:val="24"/>
              </w:rPr>
            </w:pPr>
            <w:r w:rsidRPr="00A555A9">
              <w:rPr>
                <w:rFonts w:ascii="Times New Roman" w:hAnsi="Times New Roman" w:cs="Times New Roman"/>
                <w:bCs/>
                <w:sz w:val="24"/>
                <w:szCs w:val="24"/>
              </w:rPr>
              <w:t>Процент выплаты</w:t>
            </w:r>
          </w:p>
        </w:tc>
      </w:tr>
      <w:tr w:rsidR="00F2539E" w:rsidRPr="003437C7" w:rsidTr="00A555A9">
        <w:tc>
          <w:tcPr>
            <w:tcW w:w="817" w:type="dxa"/>
          </w:tcPr>
          <w:p w:rsidR="00F2539E" w:rsidRPr="00A555A9" w:rsidRDefault="00F2539E" w:rsidP="00246B82">
            <w:pPr>
              <w:pStyle w:val="41"/>
              <w:spacing w:before="0"/>
              <w:rPr>
                <w:rFonts w:ascii="Times New Roman" w:hAnsi="Times New Roman" w:cs="Times New Roman"/>
                <w:bCs/>
                <w:sz w:val="24"/>
                <w:szCs w:val="24"/>
              </w:rPr>
            </w:pPr>
            <w:r w:rsidRPr="00A555A9">
              <w:rPr>
                <w:rFonts w:ascii="Times New Roman" w:hAnsi="Times New Roman" w:cs="Times New Roman"/>
                <w:bCs/>
                <w:sz w:val="24"/>
                <w:szCs w:val="24"/>
              </w:rPr>
              <w:t>1.</w:t>
            </w:r>
          </w:p>
        </w:tc>
        <w:tc>
          <w:tcPr>
            <w:tcW w:w="7370" w:type="dxa"/>
          </w:tcPr>
          <w:p w:rsidR="00F2539E" w:rsidRPr="00A555A9" w:rsidRDefault="00F2539E" w:rsidP="00246B82">
            <w:pPr>
              <w:pStyle w:val="41"/>
              <w:spacing w:before="0"/>
              <w:rPr>
                <w:rFonts w:ascii="Times New Roman" w:hAnsi="Times New Roman" w:cs="Times New Roman"/>
                <w:bCs/>
                <w:sz w:val="24"/>
                <w:szCs w:val="24"/>
              </w:rPr>
            </w:pPr>
            <w:r w:rsidRPr="00A555A9">
              <w:rPr>
                <w:rFonts w:ascii="Times New Roman" w:hAnsi="Times New Roman" w:cs="Times New Roman"/>
                <w:bCs/>
                <w:sz w:val="24"/>
                <w:szCs w:val="24"/>
              </w:rPr>
              <w:t>Оперативное выполнение заявок.</w:t>
            </w:r>
          </w:p>
        </w:tc>
        <w:tc>
          <w:tcPr>
            <w:tcW w:w="1383" w:type="dxa"/>
          </w:tcPr>
          <w:p w:rsidR="00F2539E" w:rsidRPr="00A555A9" w:rsidRDefault="00F2539E" w:rsidP="00246B82">
            <w:pPr>
              <w:pStyle w:val="41"/>
              <w:spacing w:before="0"/>
              <w:rPr>
                <w:rFonts w:ascii="Times New Roman" w:hAnsi="Times New Roman" w:cs="Times New Roman"/>
                <w:bCs/>
                <w:sz w:val="24"/>
                <w:szCs w:val="24"/>
              </w:rPr>
            </w:pPr>
            <w:r w:rsidRPr="00A555A9">
              <w:rPr>
                <w:rFonts w:ascii="Times New Roman" w:hAnsi="Times New Roman" w:cs="Times New Roman"/>
                <w:bCs/>
                <w:sz w:val="24"/>
                <w:szCs w:val="24"/>
              </w:rPr>
              <w:t>30%</w:t>
            </w:r>
          </w:p>
        </w:tc>
      </w:tr>
      <w:tr w:rsidR="00F2539E" w:rsidRPr="003437C7" w:rsidTr="00A555A9">
        <w:tc>
          <w:tcPr>
            <w:tcW w:w="817" w:type="dxa"/>
          </w:tcPr>
          <w:p w:rsidR="00F2539E" w:rsidRPr="00A555A9" w:rsidRDefault="00F2539E" w:rsidP="00246B82">
            <w:pPr>
              <w:pStyle w:val="41"/>
              <w:spacing w:before="0"/>
              <w:rPr>
                <w:rFonts w:ascii="Times New Roman" w:hAnsi="Times New Roman" w:cs="Times New Roman"/>
                <w:bCs/>
                <w:sz w:val="24"/>
                <w:szCs w:val="24"/>
              </w:rPr>
            </w:pPr>
            <w:r w:rsidRPr="00A555A9">
              <w:rPr>
                <w:rFonts w:ascii="Times New Roman" w:hAnsi="Times New Roman" w:cs="Times New Roman"/>
                <w:bCs/>
                <w:sz w:val="24"/>
                <w:szCs w:val="24"/>
              </w:rPr>
              <w:t>2.</w:t>
            </w:r>
          </w:p>
        </w:tc>
        <w:tc>
          <w:tcPr>
            <w:tcW w:w="7370" w:type="dxa"/>
          </w:tcPr>
          <w:p w:rsidR="00F2539E" w:rsidRPr="00A555A9" w:rsidRDefault="00F2539E" w:rsidP="00246B82">
            <w:pPr>
              <w:pStyle w:val="41"/>
              <w:spacing w:before="0"/>
              <w:rPr>
                <w:rFonts w:ascii="Times New Roman" w:hAnsi="Times New Roman" w:cs="Times New Roman"/>
                <w:bCs/>
                <w:sz w:val="24"/>
                <w:szCs w:val="24"/>
              </w:rPr>
            </w:pPr>
            <w:r w:rsidRPr="00A555A9">
              <w:rPr>
                <w:rFonts w:ascii="Times New Roman" w:hAnsi="Times New Roman" w:cs="Times New Roman"/>
                <w:bCs/>
                <w:sz w:val="24"/>
                <w:szCs w:val="24"/>
              </w:rPr>
              <w:t>Качественное проведение инвентаризации.</w:t>
            </w:r>
          </w:p>
        </w:tc>
        <w:tc>
          <w:tcPr>
            <w:tcW w:w="1383" w:type="dxa"/>
          </w:tcPr>
          <w:p w:rsidR="00F2539E" w:rsidRPr="00A555A9" w:rsidRDefault="00F2539E" w:rsidP="00246B82">
            <w:pPr>
              <w:pStyle w:val="41"/>
              <w:spacing w:before="0"/>
              <w:rPr>
                <w:rFonts w:ascii="Times New Roman" w:hAnsi="Times New Roman" w:cs="Times New Roman"/>
                <w:bCs/>
                <w:sz w:val="24"/>
                <w:szCs w:val="24"/>
              </w:rPr>
            </w:pPr>
            <w:r w:rsidRPr="00A555A9">
              <w:rPr>
                <w:rFonts w:ascii="Times New Roman" w:hAnsi="Times New Roman" w:cs="Times New Roman"/>
                <w:bCs/>
                <w:sz w:val="24"/>
                <w:szCs w:val="24"/>
              </w:rPr>
              <w:t>30%</w:t>
            </w:r>
          </w:p>
        </w:tc>
      </w:tr>
      <w:tr w:rsidR="00F2539E" w:rsidRPr="003437C7" w:rsidTr="00A555A9">
        <w:tc>
          <w:tcPr>
            <w:tcW w:w="817" w:type="dxa"/>
          </w:tcPr>
          <w:p w:rsidR="00F2539E" w:rsidRPr="00A555A9" w:rsidRDefault="00F2539E" w:rsidP="00246B82">
            <w:pPr>
              <w:pStyle w:val="41"/>
              <w:spacing w:before="0"/>
              <w:rPr>
                <w:rFonts w:ascii="Times New Roman" w:hAnsi="Times New Roman" w:cs="Times New Roman"/>
                <w:bCs/>
                <w:sz w:val="24"/>
                <w:szCs w:val="24"/>
              </w:rPr>
            </w:pPr>
            <w:r w:rsidRPr="00A555A9">
              <w:rPr>
                <w:rFonts w:ascii="Times New Roman" w:hAnsi="Times New Roman" w:cs="Times New Roman"/>
                <w:bCs/>
                <w:sz w:val="24"/>
                <w:szCs w:val="24"/>
              </w:rPr>
              <w:t>3.</w:t>
            </w:r>
          </w:p>
        </w:tc>
        <w:tc>
          <w:tcPr>
            <w:tcW w:w="7370" w:type="dxa"/>
          </w:tcPr>
          <w:p w:rsidR="00F2539E" w:rsidRPr="00A555A9" w:rsidRDefault="00F2539E" w:rsidP="00246B82">
            <w:pPr>
              <w:pStyle w:val="41"/>
              <w:spacing w:before="0"/>
              <w:rPr>
                <w:rFonts w:ascii="Times New Roman" w:hAnsi="Times New Roman" w:cs="Times New Roman"/>
                <w:bCs/>
                <w:sz w:val="24"/>
                <w:szCs w:val="24"/>
              </w:rPr>
            </w:pPr>
            <w:r w:rsidRPr="00A555A9">
              <w:rPr>
                <w:rFonts w:ascii="Times New Roman" w:hAnsi="Times New Roman" w:cs="Times New Roman"/>
                <w:bCs/>
                <w:sz w:val="24"/>
                <w:szCs w:val="24"/>
              </w:rPr>
              <w:t>Качественное проведение списаний.</w:t>
            </w:r>
          </w:p>
        </w:tc>
        <w:tc>
          <w:tcPr>
            <w:tcW w:w="1383" w:type="dxa"/>
          </w:tcPr>
          <w:p w:rsidR="00F2539E" w:rsidRPr="00A555A9" w:rsidRDefault="00F2539E" w:rsidP="00246B82">
            <w:pPr>
              <w:pStyle w:val="41"/>
              <w:spacing w:before="0"/>
              <w:rPr>
                <w:rFonts w:ascii="Times New Roman" w:hAnsi="Times New Roman" w:cs="Times New Roman"/>
                <w:bCs/>
                <w:sz w:val="24"/>
                <w:szCs w:val="24"/>
              </w:rPr>
            </w:pPr>
            <w:r w:rsidRPr="00A555A9">
              <w:rPr>
                <w:rFonts w:ascii="Times New Roman" w:hAnsi="Times New Roman" w:cs="Times New Roman"/>
                <w:bCs/>
                <w:sz w:val="24"/>
                <w:szCs w:val="24"/>
              </w:rPr>
              <w:t>30%</w:t>
            </w:r>
          </w:p>
        </w:tc>
      </w:tr>
      <w:tr w:rsidR="00F2539E" w:rsidRPr="003437C7" w:rsidTr="00A555A9">
        <w:tc>
          <w:tcPr>
            <w:tcW w:w="817" w:type="dxa"/>
          </w:tcPr>
          <w:p w:rsidR="00F2539E" w:rsidRPr="00A555A9" w:rsidRDefault="00F2539E" w:rsidP="00246B82">
            <w:pPr>
              <w:pStyle w:val="41"/>
              <w:spacing w:before="0"/>
              <w:rPr>
                <w:rFonts w:ascii="Times New Roman" w:hAnsi="Times New Roman" w:cs="Times New Roman"/>
                <w:bCs/>
                <w:sz w:val="24"/>
                <w:szCs w:val="24"/>
              </w:rPr>
            </w:pPr>
            <w:r w:rsidRPr="00A555A9">
              <w:rPr>
                <w:rFonts w:ascii="Times New Roman" w:hAnsi="Times New Roman" w:cs="Times New Roman"/>
                <w:bCs/>
                <w:sz w:val="24"/>
                <w:szCs w:val="24"/>
              </w:rPr>
              <w:t>4.</w:t>
            </w:r>
          </w:p>
        </w:tc>
        <w:tc>
          <w:tcPr>
            <w:tcW w:w="7370" w:type="dxa"/>
          </w:tcPr>
          <w:p w:rsidR="00F2539E" w:rsidRPr="00A555A9" w:rsidRDefault="00F2539E" w:rsidP="00246B82">
            <w:pPr>
              <w:pStyle w:val="41"/>
              <w:spacing w:before="0"/>
              <w:rPr>
                <w:rFonts w:ascii="Times New Roman" w:hAnsi="Times New Roman" w:cs="Times New Roman"/>
                <w:bCs/>
                <w:sz w:val="24"/>
                <w:szCs w:val="24"/>
              </w:rPr>
            </w:pPr>
            <w:r w:rsidRPr="00A555A9">
              <w:rPr>
                <w:rFonts w:ascii="Times New Roman" w:hAnsi="Times New Roman" w:cs="Times New Roman"/>
                <w:bCs/>
                <w:sz w:val="24"/>
                <w:szCs w:val="24"/>
              </w:rPr>
              <w:t>Отсутствие нарушений правил охраны труда, техники безопасности и пожарной безопасности.</w:t>
            </w:r>
          </w:p>
        </w:tc>
        <w:tc>
          <w:tcPr>
            <w:tcW w:w="1383" w:type="dxa"/>
          </w:tcPr>
          <w:p w:rsidR="00F2539E" w:rsidRPr="00A555A9" w:rsidRDefault="00F2539E" w:rsidP="00246B82">
            <w:pPr>
              <w:pStyle w:val="41"/>
              <w:spacing w:before="0"/>
              <w:rPr>
                <w:rFonts w:ascii="Times New Roman" w:hAnsi="Times New Roman" w:cs="Times New Roman"/>
                <w:bCs/>
                <w:sz w:val="24"/>
                <w:szCs w:val="24"/>
              </w:rPr>
            </w:pPr>
          </w:p>
          <w:p w:rsidR="00F2539E" w:rsidRPr="00A555A9" w:rsidRDefault="00F2539E" w:rsidP="00246B82">
            <w:pPr>
              <w:pStyle w:val="41"/>
              <w:spacing w:before="0"/>
              <w:rPr>
                <w:rFonts w:ascii="Times New Roman" w:hAnsi="Times New Roman" w:cs="Times New Roman"/>
                <w:bCs/>
                <w:sz w:val="24"/>
                <w:szCs w:val="24"/>
              </w:rPr>
            </w:pPr>
            <w:r w:rsidRPr="00A555A9">
              <w:rPr>
                <w:rFonts w:ascii="Times New Roman" w:hAnsi="Times New Roman" w:cs="Times New Roman"/>
                <w:bCs/>
                <w:sz w:val="24"/>
                <w:szCs w:val="24"/>
              </w:rPr>
              <w:t>30%</w:t>
            </w:r>
          </w:p>
        </w:tc>
      </w:tr>
      <w:tr w:rsidR="00F2539E" w:rsidRPr="003437C7" w:rsidTr="00A555A9">
        <w:tc>
          <w:tcPr>
            <w:tcW w:w="817" w:type="dxa"/>
          </w:tcPr>
          <w:p w:rsidR="00F2539E" w:rsidRPr="00A555A9" w:rsidRDefault="00F2539E" w:rsidP="00246B82">
            <w:pPr>
              <w:pStyle w:val="41"/>
              <w:spacing w:before="0"/>
              <w:rPr>
                <w:rFonts w:ascii="Times New Roman" w:hAnsi="Times New Roman" w:cs="Times New Roman"/>
                <w:bCs/>
                <w:sz w:val="24"/>
                <w:szCs w:val="24"/>
              </w:rPr>
            </w:pPr>
            <w:r w:rsidRPr="00A555A9">
              <w:rPr>
                <w:rFonts w:ascii="Times New Roman" w:hAnsi="Times New Roman" w:cs="Times New Roman"/>
                <w:bCs/>
                <w:sz w:val="24"/>
                <w:szCs w:val="24"/>
              </w:rPr>
              <w:t>5.</w:t>
            </w:r>
          </w:p>
        </w:tc>
        <w:tc>
          <w:tcPr>
            <w:tcW w:w="7370" w:type="dxa"/>
          </w:tcPr>
          <w:p w:rsidR="00F2539E" w:rsidRPr="00A555A9" w:rsidRDefault="00F2539E" w:rsidP="00246B82">
            <w:pPr>
              <w:pStyle w:val="41"/>
              <w:spacing w:before="0"/>
              <w:rPr>
                <w:rFonts w:ascii="Times New Roman" w:hAnsi="Times New Roman" w:cs="Times New Roman"/>
                <w:bCs/>
                <w:sz w:val="24"/>
                <w:szCs w:val="24"/>
              </w:rPr>
            </w:pPr>
            <w:r w:rsidRPr="00A555A9">
              <w:rPr>
                <w:rFonts w:ascii="Times New Roman" w:hAnsi="Times New Roman" w:cs="Times New Roman"/>
                <w:bCs/>
                <w:sz w:val="24"/>
                <w:szCs w:val="24"/>
              </w:rPr>
              <w:t>Обновление театрального и концертного реквизита.</w:t>
            </w:r>
          </w:p>
        </w:tc>
        <w:tc>
          <w:tcPr>
            <w:tcW w:w="1383" w:type="dxa"/>
          </w:tcPr>
          <w:p w:rsidR="00F2539E" w:rsidRPr="00A555A9" w:rsidRDefault="00F2539E" w:rsidP="00246B82">
            <w:pPr>
              <w:pStyle w:val="41"/>
              <w:spacing w:before="0"/>
              <w:rPr>
                <w:rFonts w:ascii="Times New Roman" w:hAnsi="Times New Roman" w:cs="Times New Roman"/>
                <w:bCs/>
                <w:sz w:val="24"/>
                <w:szCs w:val="24"/>
              </w:rPr>
            </w:pPr>
            <w:r w:rsidRPr="00A555A9">
              <w:rPr>
                <w:rFonts w:ascii="Times New Roman" w:hAnsi="Times New Roman" w:cs="Times New Roman"/>
                <w:bCs/>
                <w:sz w:val="24"/>
                <w:szCs w:val="24"/>
              </w:rPr>
              <w:t>30%</w:t>
            </w:r>
          </w:p>
        </w:tc>
      </w:tr>
      <w:tr w:rsidR="00F2539E" w:rsidRPr="003437C7" w:rsidTr="00A555A9">
        <w:tc>
          <w:tcPr>
            <w:tcW w:w="817" w:type="dxa"/>
          </w:tcPr>
          <w:p w:rsidR="00F2539E" w:rsidRPr="00A555A9" w:rsidRDefault="00F2539E" w:rsidP="00246B82">
            <w:pPr>
              <w:pStyle w:val="41"/>
              <w:spacing w:before="0"/>
              <w:rPr>
                <w:rFonts w:ascii="Times New Roman" w:hAnsi="Times New Roman" w:cs="Times New Roman"/>
                <w:bCs/>
                <w:sz w:val="24"/>
                <w:szCs w:val="24"/>
              </w:rPr>
            </w:pPr>
            <w:r w:rsidRPr="00A555A9">
              <w:rPr>
                <w:rFonts w:ascii="Times New Roman" w:hAnsi="Times New Roman" w:cs="Times New Roman"/>
                <w:bCs/>
                <w:sz w:val="24"/>
                <w:szCs w:val="24"/>
              </w:rPr>
              <w:t>6.</w:t>
            </w:r>
          </w:p>
        </w:tc>
        <w:tc>
          <w:tcPr>
            <w:tcW w:w="7370" w:type="dxa"/>
          </w:tcPr>
          <w:p w:rsidR="00F2539E" w:rsidRPr="00A555A9" w:rsidRDefault="00F2539E" w:rsidP="00246B82">
            <w:pPr>
              <w:pStyle w:val="41"/>
              <w:spacing w:before="0"/>
              <w:rPr>
                <w:rFonts w:ascii="Times New Roman" w:hAnsi="Times New Roman" w:cs="Times New Roman"/>
                <w:bCs/>
                <w:sz w:val="24"/>
                <w:szCs w:val="24"/>
              </w:rPr>
            </w:pPr>
            <w:r w:rsidRPr="00A555A9">
              <w:rPr>
                <w:rFonts w:ascii="Times New Roman" w:hAnsi="Times New Roman" w:cs="Times New Roman"/>
                <w:bCs/>
                <w:sz w:val="24"/>
                <w:szCs w:val="24"/>
              </w:rPr>
              <w:t>Ремонт и пошив одежды.</w:t>
            </w:r>
          </w:p>
        </w:tc>
        <w:tc>
          <w:tcPr>
            <w:tcW w:w="1383" w:type="dxa"/>
          </w:tcPr>
          <w:p w:rsidR="00F2539E" w:rsidRPr="00A555A9" w:rsidRDefault="00F2539E" w:rsidP="00246B82">
            <w:pPr>
              <w:pStyle w:val="41"/>
              <w:spacing w:before="0"/>
              <w:rPr>
                <w:rFonts w:ascii="Times New Roman" w:hAnsi="Times New Roman" w:cs="Times New Roman"/>
                <w:bCs/>
                <w:sz w:val="24"/>
                <w:szCs w:val="24"/>
              </w:rPr>
            </w:pPr>
            <w:r w:rsidRPr="00A555A9">
              <w:rPr>
                <w:rFonts w:ascii="Times New Roman" w:hAnsi="Times New Roman" w:cs="Times New Roman"/>
                <w:bCs/>
                <w:sz w:val="24"/>
                <w:szCs w:val="24"/>
              </w:rPr>
              <w:t>40%</w:t>
            </w:r>
          </w:p>
        </w:tc>
      </w:tr>
      <w:tr w:rsidR="00F2539E" w:rsidRPr="003437C7" w:rsidTr="00A555A9">
        <w:tc>
          <w:tcPr>
            <w:tcW w:w="817" w:type="dxa"/>
          </w:tcPr>
          <w:p w:rsidR="00F2539E" w:rsidRPr="00A555A9" w:rsidRDefault="00F2539E" w:rsidP="00246B82">
            <w:pPr>
              <w:pStyle w:val="41"/>
              <w:spacing w:before="0"/>
              <w:rPr>
                <w:rFonts w:ascii="Times New Roman" w:hAnsi="Times New Roman" w:cs="Times New Roman"/>
                <w:bCs/>
                <w:sz w:val="24"/>
                <w:szCs w:val="24"/>
              </w:rPr>
            </w:pPr>
            <w:r w:rsidRPr="00A555A9">
              <w:rPr>
                <w:rFonts w:ascii="Times New Roman" w:hAnsi="Times New Roman" w:cs="Times New Roman"/>
                <w:bCs/>
                <w:sz w:val="24"/>
                <w:szCs w:val="24"/>
              </w:rPr>
              <w:t>7.</w:t>
            </w:r>
          </w:p>
        </w:tc>
        <w:tc>
          <w:tcPr>
            <w:tcW w:w="7370" w:type="dxa"/>
          </w:tcPr>
          <w:p w:rsidR="00F2539E" w:rsidRPr="00A555A9" w:rsidRDefault="00F2539E" w:rsidP="00246B82">
            <w:pPr>
              <w:pStyle w:val="41"/>
              <w:spacing w:before="0"/>
              <w:rPr>
                <w:rFonts w:ascii="Times New Roman" w:hAnsi="Times New Roman" w:cs="Times New Roman"/>
                <w:bCs/>
                <w:sz w:val="24"/>
                <w:szCs w:val="24"/>
              </w:rPr>
            </w:pPr>
            <w:r w:rsidRPr="00A555A9">
              <w:rPr>
                <w:rFonts w:ascii="Times New Roman" w:hAnsi="Times New Roman" w:cs="Times New Roman"/>
                <w:bCs/>
                <w:sz w:val="24"/>
                <w:szCs w:val="24"/>
              </w:rPr>
              <w:t>Высокий уровень исполнительной дисциплины.</w:t>
            </w:r>
          </w:p>
        </w:tc>
        <w:tc>
          <w:tcPr>
            <w:tcW w:w="1383" w:type="dxa"/>
          </w:tcPr>
          <w:p w:rsidR="00F2539E" w:rsidRPr="00A555A9" w:rsidRDefault="00F2539E" w:rsidP="00246B82">
            <w:pPr>
              <w:pStyle w:val="41"/>
              <w:spacing w:before="0"/>
              <w:rPr>
                <w:rFonts w:ascii="Times New Roman" w:hAnsi="Times New Roman" w:cs="Times New Roman"/>
                <w:bCs/>
                <w:sz w:val="24"/>
                <w:szCs w:val="24"/>
              </w:rPr>
            </w:pPr>
            <w:r w:rsidRPr="00A555A9">
              <w:rPr>
                <w:rFonts w:ascii="Times New Roman" w:hAnsi="Times New Roman" w:cs="Times New Roman"/>
                <w:bCs/>
                <w:sz w:val="24"/>
                <w:szCs w:val="24"/>
              </w:rPr>
              <w:t>10%</w:t>
            </w:r>
          </w:p>
        </w:tc>
      </w:tr>
      <w:tr w:rsidR="00F2539E" w:rsidRPr="003437C7" w:rsidTr="00A555A9">
        <w:tc>
          <w:tcPr>
            <w:tcW w:w="817" w:type="dxa"/>
          </w:tcPr>
          <w:p w:rsidR="00F2539E" w:rsidRPr="00A555A9" w:rsidRDefault="00F2539E" w:rsidP="00246B82">
            <w:pPr>
              <w:pStyle w:val="41"/>
              <w:spacing w:before="0"/>
              <w:rPr>
                <w:rFonts w:ascii="Times New Roman" w:hAnsi="Times New Roman" w:cs="Times New Roman"/>
                <w:bCs/>
                <w:sz w:val="24"/>
                <w:szCs w:val="24"/>
              </w:rPr>
            </w:pPr>
          </w:p>
        </w:tc>
        <w:tc>
          <w:tcPr>
            <w:tcW w:w="7370" w:type="dxa"/>
          </w:tcPr>
          <w:p w:rsidR="00F2539E" w:rsidRPr="00A555A9" w:rsidRDefault="00F2539E" w:rsidP="00246B82">
            <w:pPr>
              <w:pStyle w:val="41"/>
              <w:spacing w:before="0"/>
              <w:rPr>
                <w:rFonts w:ascii="Times New Roman" w:hAnsi="Times New Roman" w:cs="Times New Roman"/>
                <w:b/>
                <w:bCs/>
                <w:sz w:val="24"/>
                <w:szCs w:val="24"/>
              </w:rPr>
            </w:pPr>
            <w:r w:rsidRPr="00A555A9">
              <w:rPr>
                <w:rFonts w:ascii="Times New Roman" w:hAnsi="Times New Roman" w:cs="Times New Roman"/>
                <w:b/>
                <w:bCs/>
                <w:sz w:val="24"/>
                <w:szCs w:val="24"/>
              </w:rPr>
              <w:t>ИТОГО:</w:t>
            </w:r>
          </w:p>
        </w:tc>
        <w:tc>
          <w:tcPr>
            <w:tcW w:w="1383" w:type="dxa"/>
          </w:tcPr>
          <w:p w:rsidR="00F2539E" w:rsidRPr="00A555A9" w:rsidRDefault="00A555A9" w:rsidP="00246B82">
            <w:pPr>
              <w:pStyle w:val="41"/>
              <w:spacing w:before="0"/>
              <w:rPr>
                <w:rFonts w:ascii="Times New Roman" w:hAnsi="Times New Roman" w:cs="Times New Roman"/>
                <w:b/>
                <w:bCs/>
                <w:sz w:val="24"/>
                <w:szCs w:val="24"/>
              </w:rPr>
            </w:pPr>
            <w:r w:rsidRPr="00A555A9">
              <w:rPr>
                <w:rFonts w:ascii="Times New Roman" w:hAnsi="Times New Roman" w:cs="Times New Roman"/>
                <w:b/>
                <w:bCs/>
                <w:sz w:val="24"/>
                <w:szCs w:val="24"/>
              </w:rPr>
              <w:t>2</w:t>
            </w:r>
            <w:r>
              <w:rPr>
                <w:rFonts w:ascii="Times New Roman" w:hAnsi="Times New Roman" w:cs="Times New Roman"/>
                <w:b/>
                <w:bCs/>
                <w:sz w:val="24"/>
                <w:szCs w:val="24"/>
              </w:rPr>
              <w:t>00</w:t>
            </w:r>
            <w:r w:rsidR="00F2539E" w:rsidRPr="00A555A9">
              <w:rPr>
                <w:rFonts w:ascii="Times New Roman" w:hAnsi="Times New Roman" w:cs="Times New Roman"/>
                <w:b/>
                <w:bCs/>
                <w:sz w:val="24"/>
                <w:szCs w:val="24"/>
              </w:rPr>
              <w:t>%</w:t>
            </w:r>
          </w:p>
        </w:tc>
      </w:tr>
    </w:tbl>
    <w:p w:rsidR="00F2539E" w:rsidRPr="00BE353B" w:rsidRDefault="00F2539E" w:rsidP="00F2539E">
      <w:pPr>
        <w:pStyle w:val="41"/>
        <w:tabs>
          <w:tab w:val="left" w:pos="1532"/>
        </w:tabs>
        <w:spacing w:before="0"/>
        <w:jc w:val="center"/>
        <w:rPr>
          <w:rFonts w:ascii="Times New Roman" w:hAnsi="Times New Roman" w:cs="Times New Roman"/>
          <w:b/>
          <w:sz w:val="24"/>
          <w:szCs w:val="24"/>
          <w:u w:val="single"/>
        </w:rPr>
      </w:pPr>
      <w:r w:rsidRPr="00BE353B">
        <w:rPr>
          <w:rFonts w:ascii="Times New Roman" w:hAnsi="Times New Roman" w:cs="Times New Roman"/>
          <w:b/>
          <w:sz w:val="24"/>
          <w:szCs w:val="24"/>
          <w:u w:val="single"/>
        </w:rPr>
        <w:t>Рабочий  по комплексному обслуживанию и ремонту зданий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7370"/>
        <w:gridCol w:w="1383"/>
      </w:tblGrid>
      <w:tr w:rsidR="00F2539E" w:rsidRPr="00BE353B" w:rsidTr="00246B82">
        <w:tc>
          <w:tcPr>
            <w:tcW w:w="817" w:type="dxa"/>
          </w:tcPr>
          <w:p w:rsidR="00F2539E" w:rsidRPr="00BE353B" w:rsidRDefault="00F2539E" w:rsidP="00246B82">
            <w:pPr>
              <w:pStyle w:val="41"/>
              <w:tabs>
                <w:tab w:val="left" w:pos="1532"/>
              </w:tabs>
              <w:spacing w:before="0"/>
              <w:rPr>
                <w:rFonts w:ascii="Times New Roman" w:hAnsi="Times New Roman" w:cs="Times New Roman"/>
                <w:sz w:val="24"/>
                <w:szCs w:val="24"/>
                <w:u w:val="single"/>
              </w:rPr>
            </w:pPr>
            <w:r w:rsidRPr="00BE353B">
              <w:rPr>
                <w:rFonts w:ascii="Times New Roman" w:hAnsi="Times New Roman" w:cs="Times New Roman"/>
                <w:sz w:val="24"/>
                <w:szCs w:val="24"/>
              </w:rPr>
              <w:t>№ п/п</w:t>
            </w:r>
          </w:p>
        </w:tc>
        <w:tc>
          <w:tcPr>
            <w:tcW w:w="7371" w:type="dxa"/>
          </w:tcPr>
          <w:p w:rsidR="00F2539E" w:rsidRPr="00BE353B" w:rsidRDefault="00F2539E" w:rsidP="00246B82">
            <w:pPr>
              <w:pStyle w:val="41"/>
              <w:tabs>
                <w:tab w:val="left" w:pos="1532"/>
              </w:tabs>
              <w:spacing w:before="0"/>
              <w:rPr>
                <w:rFonts w:ascii="Times New Roman" w:hAnsi="Times New Roman" w:cs="Times New Roman"/>
                <w:sz w:val="24"/>
                <w:szCs w:val="24"/>
                <w:u w:val="single"/>
              </w:rPr>
            </w:pPr>
            <w:r w:rsidRPr="00BE353B">
              <w:rPr>
                <w:rFonts w:ascii="Times New Roman" w:hAnsi="Times New Roman" w:cs="Times New Roman"/>
                <w:sz w:val="24"/>
                <w:szCs w:val="24"/>
              </w:rPr>
              <w:tab/>
            </w:r>
            <w:r w:rsidRPr="00BE353B">
              <w:rPr>
                <w:rFonts w:ascii="Times New Roman" w:hAnsi="Times New Roman" w:cs="Times New Roman"/>
                <w:sz w:val="24"/>
                <w:szCs w:val="24"/>
              </w:rPr>
              <w:tab/>
              <w:t>Показатели</w:t>
            </w:r>
          </w:p>
        </w:tc>
        <w:tc>
          <w:tcPr>
            <w:tcW w:w="1383" w:type="dxa"/>
          </w:tcPr>
          <w:p w:rsidR="00F2539E" w:rsidRPr="00BE353B" w:rsidRDefault="00F2539E" w:rsidP="00246B82">
            <w:pPr>
              <w:pStyle w:val="41"/>
              <w:tabs>
                <w:tab w:val="left" w:pos="1532"/>
              </w:tabs>
              <w:spacing w:before="0"/>
              <w:rPr>
                <w:rFonts w:ascii="Times New Roman" w:hAnsi="Times New Roman" w:cs="Times New Roman"/>
                <w:sz w:val="24"/>
                <w:szCs w:val="24"/>
                <w:u w:val="single"/>
              </w:rPr>
            </w:pPr>
            <w:r w:rsidRPr="00BE353B">
              <w:rPr>
                <w:rFonts w:ascii="Times New Roman" w:hAnsi="Times New Roman" w:cs="Times New Roman"/>
                <w:sz w:val="24"/>
                <w:szCs w:val="24"/>
              </w:rPr>
              <w:t xml:space="preserve">Процент </w:t>
            </w:r>
            <w:r w:rsidRPr="00E95B19">
              <w:rPr>
                <w:rFonts w:ascii="Times New Roman" w:hAnsi="Times New Roman" w:cs="Times New Roman"/>
                <w:sz w:val="24"/>
                <w:szCs w:val="24"/>
              </w:rPr>
              <w:t>выплаты</w:t>
            </w:r>
          </w:p>
        </w:tc>
      </w:tr>
      <w:tr w:rsidR="00F2539E" w:rsidRPr="00BE353B" w:rsidTr="00246B82">
        <w:tc>
          <w:tcPr>
            <w:tcW w:w="817" w:type="dxa"/>
          </w:tcPr>
          <w:p w:rsidR="00F2539E" w:rsidRPr="00BE353B" w:rsidRDefault="00F2539E" w:rsidP="00246B82">
            <w:pPr>
              <w:pStyle w:val="41"/>
              <w:tabs>
                <w:tab w:val="left" w:pos="1532"/>
              </w:tabs>
              <w:spacing w:before="0"/>
              <w:rPr>
                <w:rFonts w:ascii="Times New Roman" w:hAnsi="Times New Roman" w:cs="Times New Roman"/>
                <w:sz w:val="24"/>
                <w:szCs w:val="24"/>
              </w:rPr>
            </w:pPr>
            <w:r w:rsidRPr="00BE353B">
              <w:rPr>
                <w:rFonts w:ascii="Times New Roman" w:hAnsi="Times New Roman" w:cs="Times New Roman"/>
                <w:sz w:val="24"/>
                <w:szCs w:val="24"/>
              </w:rPr>
              <w:t>1.</w:t>
            </w:r>
          </w:p>
        </w:tc>
        <w:tc>
          <w:tcPr>
            <w:tcW w:w="7371" w:type="dxa"/>
          </w:tcPr>
          <w:p w:rsidR="00F2539E" w:rsidRPr="00BE353B" w:rsidRDefault="00F2539E" w:rsidP="00246B82">
            <w:pPr>
              <w:pStyle w:val="41"/>
              <w:tabs>
                <w:tab w:val="left" w:pos="1532"/>
              </w:tabs>
              <w:spacing w:before="0"/>
              <w:rPr>
                <w:rFonts w:ascii="Times New Roman" w:hAnsi="Times New Roman" w:cs="Times New Roman"/>
                <w:sz w:val="24"/>
                <w:szCs w:val="24"/>
              </w:rPr>
            </w:pPr>
            <w:r w:rsidRPr="00BE353B">
              <w:rPr>
                <w:rFonts w:ascii="Times New Roman" w:hAnsi="Times New Roman" w:cs="Times New Roman"/>
                <w:sz w:val="24"/>
                <w:szCs w:val="24"/>
              </w:rPr>
              <w:t>Учет, хранение ТМЦ (уборочный инвентарь, моющие и дезинфицирующие средства, электроинструменты и т.д.).</w:t>
            </w:r>
          </w:p>
        </w:tc>
        <w:tc>
          <w:tcPr>
            <w:tcW w:w="1383" w:type="dxa"/>
          </w:tcPr>
          <w:p w:rsidR="00F2539E" w:rsidRPr="00BE353B" w:rsidRDefault="00F2539E" w:rsidP="00246B82">
            <w:pPr>
              <w:pStyle w:val="41"/>
              <w:tabs>
                <w:tab w:val="left" w:pos="1532"/>
              </w:tabs>
              <w:spacing w:before="0"/>
              <w:rPr>
                <w:rFonts w:ascii="Times New Roman" w:hAnsi="Times New Roman" w:cs="Times New Roman"/>
                <w:sz w:val="24"/>
                <w:szCs w:val="24"/>
              </w:rPr>
            </w:pPr>
            <w:r w:rsidRPr="00BE353B">
              <w:rPr>
                <w:rFonts w:ascii="Times New Roman" w:hAnsi="Times New Roman" w:cs="Times New Roman"/>
                <w:sz w:val="24"/>
                <w:szCs w:val="24"/>
              </w:rPr>
              <w:t>35%</w:t>
            </w:r>
          </w:p>
        </w:tc>
      </w:tr>
      <w:tr w:rsidR="00F2539E" w:rsidRPr="00BE353B" w:rsidTr="00246B82">
        <w:tc>
          <w:tcPr>
            <w:tcW w:w="817" w:type="dxa"/>
          </w:tcPr>
          <w:p w:rsidR="00F2539E" w:rsidRPr="00BE353B" w:rsidRDefault="00F2539E" w:rsidP="00246B82">
            <w:pPr>
              <w:pStyle w:val="41"/>
              <w:tabs>
                <w:tab w:val="left" w:pos="1532"/>
              </w:tabs>
              <w:spacing w:before="0"/>
              <w:rPr>
                <w:rFonts w:ascii="Times New Roman" w:hAnsi="Times New Roman" w:cs="Times New Roman"/>
                <w:sz w:val="24"/>
                <w:szCs w:val="24"/>
              </w:rPr>
            </w:pPr>
            <w:r w:rsidRPr="00BE353B">
              <w:rPr>
                <w:rFonts w:ascii="Times New Roman" w:hAnsi="Times New Roman" w:cs="Times New Roman"/>
                <w:sz w:val="24"/>
                <w:szCs w:val="24"/>
              </w:rPr>
              <w:t>2.</w:t>
            </w:r>
          </w:p>
        </w:tc>
        <w:tc>
          <w:tcPr>
            <w:tcW w:w="7371" w:type="dxa"/>
          </w:tcPr>
          <w:p w:rsidR="00F2539E" w:rsidRPr="00BE353B" w:rsidRDefault="00F2539E" w:rsidP="00246B82">
            <w:pPr>
              <w:pStyle w:val="41"/>
              <w:tabs>
                <w:tab w:val="left" w:pos="1532"/>
              </w:tabs>
              <w:spacing w:before="0"/>
              <w:rPr>
                <w:rFonts w:ascii="Times New Roman" w:hAnsi="Times New Roman" w:cs="Times New Roman"/>
                <w:sz w:val="24"/>
                <w:szCs w:val="24"/>
              </w:rPr>
            </w:pPr>
            <w:r w:rsidRPr="00BE353B">
              <w:rPr>
                <w:rFonts w:ascii="Times New Roman" w:hAnsi="Times New Roman" w:cs="Times New Roman"/>
                <w:sz w:val="24"/>
                <w:szCs w:val="24"/>
              </w:rPr>
              <w:t>Обеспечение экономного расходования воды, энергоресурсов и теплоресурсов.</w:t>
            </w:r>
          </w:p>
        </w:tc>
        <w:tc>
          <w:tcPr>
            <w:tcW w:w="1383" w:type="dxa"/>
          </w:tcPr>
          <w:p w:rsidR="00F2539E" w:rsidRPr="00BE353B" w:rsidRDefault="00F2539E" w:rsidP="00246B82">
            <w:pPr>
              <w:pStyle w:val="41"/>
              <w:tabs>
                <w:tab w:val="left" w:pos="1532"/>
              </w:tabs>
              <w:spacing w:before="0"/>
              <w:rPr>
                <w:rFonts w:ascii="Times New Roman" w:hAnsi="Times New Roman" w:cs="Times New Roman"/>
                <w:sz w:val="24"/>
                <w:szCs w:val="24"/>
              </w:rPr>
            </w:pPr>
            <w:r w:rsidRPr="00BE353B">
              <w:rPr>
                <w:rFonts w:ascii="Times New Roman" w:hAnsi="Times New Roman" w:cs="Times New Roman"/>
                <w:sz w:val="24"/>
                <w:szCs w:val="24"/>
              </w:rPr>
              <w:t>20%</w:t>
            </w:r>
          </w:p>
        </w:tc>
      </w:tr>
      <w:tr w:rsidR="00F2539E" w:rsidRPr="00BE353B" w:rsidTr="00246B82">
        <w:tc>
          <w:tcPr>
            <w:tcW w:w="817" w:type="dxa"/>
          </w:tcPr>
          <w:p w:rsidR="00F2539E" w:rsidRPr="00BE353B" w:rsidRDefault="00F2539E" w:rsidP="00246B82">
            <w:pPr>
              <w:pStyle w:val="41"/>
              <w:tabs>
                <w:tab w:val="left" w:pos="1532"/>
              </w:tabs>
              <w:spacing w:before="0"/>
              <w:rPr>
                <w:rFonts w:ascii="Times New Roman" w:hAnsi="Times New Roman" w:cs="Times New Roman"/>
                <w:sz w:val="24"/>
                <w:szCs w:val="24"/>
              </w:rPr>
            </w:pPr>
            <w:r w:rsidRPr="00BE353B">
              <w:rPr>
                <w:rFonts w:ascii="Times New Roman" w:hAnsi="Times New Roman" w:cs="Times New Roman"/>
                <w:sz w:val="24"/>
                <w:szCs w:val="24"/>
              </w:rPr>
              <w:t>3.</w:t>
            </w:r>
          </w:p>
        </w:tc>
        <w:tc>
          <w:tcPr>
            <w:tcW w:w="7371" w:type="dxa"/>
          </w:tcPr>
          <w:p w:rsidR="00F2539E" w:rsidRPr="00BE353B" w:rsidRDefault="00F2539E" w:rsidP="00246B82">
            <w:pPr>
              <w:pStyle w:val="41"/>
              <w:tabs>
                <w:tab w:val="left" w:pos="1532"/>
              </w:tabs>
              <w:spacing w:before="0"/>
              <w:rPr>
                <w:rFonts w:ascii="Times New Roman" w:hAnsi="Times New Roman" w:cs="Times New Roman"/>
                <w:sz w:val="24"/>
                <w:szCs w:val="24"/>
              </w:rPr>
            </w:pPr>
            <w:r w:rsidRPr="00BE353B">
              <w:rPr>
                <w:rFonts w:ascii="Times New Roman" w:hAnsi="Times New Roman" w:cs="Times New Roman"/>
                <w:sz w:val="24"/>
                <w:szCs w:val="24"/>
              </w:rPr>
              <w:t>Обеспечение благоприятного санитарно- эпидемиологического режима в учреждении.</w:t>
            </w:r>
          </w:p>
        </w:tc>
        <w:tc>
          <w:tcPr>
            <w:tcW w:w="1383" w:type="dxa"/>
          </w:tcPr>
          <w:p w:rsidR="00F2539E" w:rsidRPr="00BE353B" w:rsidRDefault="00F2539E" w:rsidP="00246B82">
            <w:pPr>
              <w:pStyle w:val="41"/>
              <w:tabs>
                <w:tab w:val="left" w:pos="1532"/>
              </w:tabs>
              <w:spacing w:before="0"/>
              <w:rPr>
                <w:rFonts w:ascii="Times New Roman" w:hAnsi="Times New Roman" w:cs="Times New Roman"/>
                <w:sz w:val="24"/>
                <w:szCs w:val="24"/>
              </w:rPr>
            </w:pPr>
            <w:r w:rsidRPr="00BE353B">
              <w:rPr>
                <w:rFonts w:ascii="Times New Roman" w:hAnsi="Times New Roman" w:cs="Times New Roman"/>
                <w:sz w:val="24"/>
                <w:szCs w:val="24"/>
              </w:rPr>
              <w:t>25%</w:t>
            </w:r>
          </w:p>
        </w:tc>
      </w:tr>
      <w:tr w:rsidR="00F2539E" w:rsidRPr="00BE353B" w:rsidTr="00246B82">
        <w:tc>
          <w:tcPr>
            <w:tcW w:w="817" w:type="dxa"/>
          </w:tcPr>
          <w:p w:rsidR="00F2539E" w:rsidRPr="00BE353B" w:rsidRDefault="00F2539E" w:rsidP="00246B82">
            <w:pPr>
              <w:pStyle w:val="41"/>
              <w:tabs>
                <w:tab w:val="left" w:pos="1532"/>
              </w:tabs>
              <w:spacing w:before="0"/>
              <w:rPr>
                <w:rFonts w:ascii="Times New Roman" w:hAnsi="Times New Roman" w:cs="Times New Roman"/>
                <w:sz w:val="24"/>
                <w:szCs w:val="24"/>
              </w:rPr>
            </w:pPr>
            <w:r w:rsidRPr="00BE353B">
              <w:rPr>
                <w:rFonts w:ascii="Times New Roman" w:hAnsi="Times New Roman" w:cs="Times New Roman"/>
                <w:sz w:val="24"/>
                <w:szCs w:val="24"/>
              </w:rPr>
              <w:t>4.</w:t>
            </w:r>
          </w:p>
        </w:tc>
        <w:tc>
          <w:tcPr>
            <w:tcW w:w="7371" w:type="dxa"/>
          </w:tcPr>
          <w:p w:rsidR="00F2539E" w:rsidRPr="00BE353B" w:rsidRDefault="00F2539E" w:rsidP="00246B82">
            <w:pPr>
              <w:pStyle w:val="41"/>
              <w:tabs>
                <w:tab w:val="left" w:pos="1532"/>
              </w:tabs>
              <w:spacing w:before="0"/>
              <w:rPr>
                <w:rFonts w:ascii="Times New Roman" w:hAnsi="Times New Roman" w:cs="Times New Roman"/>
                <w:sz w:val="24"/>
                <w:szCs w:val="24"/>
              </w:rPr>
            </w:pPr>
            <w:r w:rsidRPr="00BE353B">
              <w:rPr>
                <w:rFonts w:ascii="Times New Roman" w:hAnsi="Times New Roman" w:cs="Times New Roman"/>
                <w:sz w:val="24"/>
                <w:szCs w:val="24"/>
              </w:rPr>
              <w:t>Систематическое наблюдение за работой автоматической  пожарно-охранной сигнализации.</w:t>
            </w:r>
          </w:p>
        </w:tc>
        <w:tc>
          <w:tcPr>
            <w:tcW w:w="1383" w:type="dxa"/>
          </w:tcPr>
          <w:p w:rsidR="00F2539E" w:rsidRPr="00BE353B" w:rsidRDefault="00F2539E" w:rsidP="00246B82">
            <w:pPr>
              <w:pStyle w:val="41"/>
              <w:tabs>
                <w:tab w:val="left" w:pos="1532"/>
              </w:tabs>
              <w:spacing w:before="0"/>
              <w:rPr>
                <w:rFonts w:ascii="Times New Roman" w:hAnsi="Times New Roman" w:cs="Times New Roman"/>
                <w:sz w:val="24"/>
                <w:szCs w:val="24"/>
              </w:rPr>
            </w:pPr>
            <w:r w:rsidRPr="00BE353B">
              <w:rPr>
                <w:rFonts w:ascii="Times New Roman" w:hAnsi="Times New Roman" w:cs="Times New Roman"/>
                <w:sz w:val="24"/>
                <w:szCs w:val="24"/>
              </w:rPr>
              <w:t>35%</w:t>
            </w:r>
          </w:p>
        </w:tc>
      </w:tr>
      <w:tr w:rsidR="00F2539E" w:rsidRPr="00BE353B" w:rsidTr="00246B82">
        <w:tc>
          <w:tcPr>
            <w:tcW w:w="817" w:type="dxa"/>
          </w:tcPr>
          <w:p w:rsidR="00F2539E" w:rsidRPr="00BE353B" w:rsidRDefault="00F2539E" w:rsidP="00246B82">
            <w:pPr>
              <w:pStyle w:val="41"/>
              <w:tabs>
                <w:tab w:val="left" w:pos="1532"/>
              </w:tabs>
              <w:spacing w:before="0"/>
              <w:rPr>
                <w:rFonts w:ascii="Times New Roman" w:hAnsi="Times New Roman" w:cs="Times New Roman"/>
                <w:sz w:val="24"/>
                <w:szCs w:val="24"/>
              </w:rPr>
            </w:pPr>
            <w:r w:rsidRPr="00BE353B">
              <w:rPr>
                <w:rFonts w:ascii="Times New Roman" w:hAnsi="Times New Roman" w:cs="Times New Roman"/>
                <w:sz w:val="24"/>
                <w:szCs w:val="24"/>
              </w:rPr>
              <w:t>5.</w:t>
            </w:r>
          </w:p>
        </w:tc>
        <w:tc>
          <w:tcPr>
            <w:tcW w:w="7371" w:type="dxa"/>
          </w:tcPr>
          <w:p w:rsidR="00F2539E" w:rsidRPr="00BE353B" w:rsidRDefault="00F2539E" w:rsidP="00246B82">
            <w:pPr>
              <w:pStyle w:val="41"/>
              <w:tabs>
                <w:tab w:val="left" w:pos="1532"/>
              </w:tabs>
              <w:spacing w:before="0"/>
              <w:rPr>
                <w:rFonts w:ascii="Times New Roman" w:hAnsi="Times New Roman" w:cs="Times New Roman"/>
                <w:sz w:val="24"/>
                <w:szCs w:val="24"/>
              </w:rPr>
            </w:pPr>
            <w:r w:rsidRPr="00BE353B">
              <w:rPr>
                <w:rFonts w:ascii="Times New Roman" w:hAnsi="Times New Roman" w:cs="Times New Roman"/>
                <w:sz w:val="24"/>
                <w:szCs w:val="24"/>
              </w:rPr>
              <w:t>Соблюдение работником правил техники безопасности, охраны труда, пожарной безопасности.</w:t>
            </w:r>
          </w:p>
        </w:tc>
        <w:tc>
          <w:tcPr>
            <w:tcW w:w="1383" w:type="dxa"/>
          </w:tcPr>
          <w:p w:rsidR="00F2539E" w:rsidRPr="00BE353B" w:rsidRDefault="00F2539E" w:rsidP="00246B82">
            <w:pPr>
              <w:pStyle w:val="41"/>
              <w:tabs>
                <w:tab w:val="left" w:pos="1532"/>
              </w:tabs>
              <w:spacing w:before="0"/>
              <w:rPr>
                <w:rFonts w:ascii="Times New Roman" w:hAnsi="Times New Roman" w:cs="Times New Roman"/>
                <w:sz w:val="24"/>
                <w:szCs w:val="24"/>
              </w:rPr>
            </w:pPr>
            <w:r w:rsidRPr="00BE353B">
              <w:rPr>
                <w:rFonts w:ascii="Times New Roman" w:hAnsi="Times New Roman" w:cs="Times New Roman"/>
                <w:sz w:val="24"/>
                <w:szCs w:val="24"/>
              </w:rPr>
              <w:t>5%</w:t>
            </w:r>
          </w:p>
        </w:tc>
      </w:tr>
      <w:tr w:rsidR="00F2539E" w:rsidRPr="00BE353B" w:rsidTr="00246B82">
        <w:tc>
          <w:tcPr>
            <w:tcW w:w="817" w:type="dxa"/>
          </w:tcPr>
          <w:p w:rsidR="00F2539E" w:rsidRPr="00BE353B" w:rsidRDefault="00F2539E" w:rsidP="00246B82">
            <w:pPr>
              <w:pStyle w:val="41"/>
              <w:tabs>
                <w:tab w:val="left" w:pos="1532"/>
              </w:tabs>
              <w:spacing w:before="0"/>
              <w:rPr>
                <w:rFonts w:ascii="Times New Roman" w:hAnsi="Times New Roman" w:cs="Times New Roman"/>
                <w:sz w:val="24"/>
                <w:szCs w:val="24"/>
              </w:rPr>
            </w:pPr>
            <w:r w:rsidRPr="00BE353B">
              <w:rPr>
                <w:rFonts w:ascii="Times New Roman" w:hAnsi="Times New Roman" w:cs="Times New Roman"/>
                <w:sz w:val="24"/>
                <w:szCs w:val="24"/>
              </w:rPr>
              <w:t>6.</w:t>
            </w:r>
          </w:p>
        </w:tc>
        <w:tc>
          <w:tcPr>
            <w:tcW w:w="7371" w:type="dxa"/>
          </w:tcPr>
          <w:p w:rsidR="00F2539E" w:rsidRPr="00BE353B" w:rsidRDefault="00F2539E" w:rsidP="00246B82">
            <w:pPr>
              <w:pStyle w:val="41"/>
              <w:tabs>
                <w:tab w:val="left" w:pos="1532"/>
              </w:tabs>
              <w:spacing w:before="0"/>
              <w:rPr>
                <w:rFonts w:ascii="Times New Roman" w:hAnsi="Times New Roman" w:cs="Times New Roman"/>
                <w:sz w:val="24"/>
                <w:szCs w:val="24"/>
              </w:rPr>
            </w:pPr>
            <w:r w:rsidRPr="00BE353B">
              <w:rPr>
                <w:rFonts w:ascii="Times New Roman" w:hAnsi="Times New Roman" w:cs="Times New Roman"/>
                <w:sz w:val="24"/>
                <w:szCs w:val="24"/>
              </w:rPr>
              <w:t>Отсутствие случаев получения травм вследствие содержания помещений и территории учреждения  в ненадлежащем состоянии.</w:t>
            </w:r>
          </w:p>
        </w:tc>
        <w:tc>
          <w:tcPr>
            <w:tcW w:w="1383" w:type="dxa"/>
          </w:tcPr>
          <w:p w:rsidR="00F2539E" w:rsidRPr="00BE353B" w:rsidRDefault="00F2539E" w:rsidP="00246B82">
            <w:pPr>
              <w:pStyle w:val="41"/>
              <w:tabs>
                <w:tab w:val="left" w:pos="1532"/>
              </w:tabs>
              <w:spacing w:before="0"/>
              <w:rPr>
                <w:rFonts w:ascii="Times New Roman" w:hAnsi="Times New Roman" w:cs="Times New Roman"/>
                <w:sz w:val="24"/>
                <w:szCs w:val="24"/>
              </w:rPr>
            </w:pPr>
            <w:r w:rsidRPr="00BE353B">
              <w:rPr>
                <w:rFonts w:ascii="Times New Roman" w:hAnsi="Times New Roman" w:cs="Times New Roman"/>
                <w:sz w:val="24"/>
                <w:szCs w:val="24"/>
              </w:rPr>
              <w:t>25%</w:t>
            </w:r>
          </w:p>
        </w:tc>
      </w:tr>
      <w:tr w:rsidR="00F2539E" w:rsidRPr="00BE353B" w:rsidTr="00246B82">
        <w:tc>
          <w:tcPr>
            <w:tcW w:w="817" w:type="dxa"/>
          </w:tcPr>
          <w:p w:rsidR="00F2539E" w:rsidRPr="00BE353B" w:rsidRDefault="00F2539E" w:rsidP="00246B82">
            <w:pPr>
              <w:pStyle w:val="41"/>
              <w:tabs>
                <w:tab w:val="left" w:pos="1532"/>
              </w:tabs>
              <w:spacing w:before="0"/>
              <w:rPr>
                <w:rFonts w:ascii="Times New Roman" w:hAnsi="Times New Roman" w:cs="Times New Roman"/>
                <w:sz w:val="24"/>
                <w:szCs w:val="24"/>
              </w:rPr>
            </w:pPr>
            <w:r w:rsidRPr="00BE353B">
              <w:rPr>
                <w:rFonts w:ascii="Times New Roman" w:hAnsi="Times New Roman" w:cs="Times New Roman"/>
                <w:sz w:val="24"/>
                <w:szCs w:val="24"/>
              </w:rPr>
              <w:t>7.</w:t>
            </w:r>
          </w:p>
        </w:tc>
        <w:tc>
          <w:tcPr>
            <w:tcW w:w="7371" w:type="dxa"/>
          </w:tcPr>
          <w:p w:rsidR="00F2539E" w:rsidRPr="00BE353B" w:rsidRDefault="00F2539E" w:rsidP="00246B82">
            <w:pPr>
              <w:pStyle w:val="41"/>
              <w:tabs>
                <w:tab w:val="left" w:pos="1532"/>
              </w:tabs>
              <w:spacing w:before="0"/>
              <w:rPr>
                <w:rFonts w:ascii="Times New Roman" w:hAnsi="Times New Roman" w:cs="Times New Roman"/>
                <w:sz w:val="24"/>
                <w:szCs w:val="24"/>
              </w:rPr>
            </w:pPr>
            <w:r w:rsidRPr="00BE353B">
              <w:rPr>
                <w:rFonts w:ascii="Times New Roman" w:hAnsi="Times New Roman" w:cs="Times New Roman"/>
                <w:sz w:val="24"/>
                <w:szCs w:val="24"/>
              </w:rPr>
              <w:t>Обеспечение бесперебойной работы отопительной, водопроводной, канализационной сети.</w:t>
            </w:r>
          </w:p>
        </w:tc>
        <w:tc>
          <w:tcPr>
            <w:tcW w:w="1383" w:type="dxa"/>
          </w:tcPr>
          <w:p w:rsidR="00F2539E" w:rsidRPr="00BE353B" w:rsidRDefault="00F2539E" w:rsidP="00246B82">
            <w:pPr>
              <w:pStyle w:val="41"/>
              <w:tabs>
                <w:tab w:val="left" w:pos="1532"/>
              </w:tabs>
              <w:spacing w:before="0"/>
              <w:rPr>
                <w:rFonts w:ascii="Times New Roman" w:hAnsi="Times New Roman" w:cs="Times New Roman"/>
                <w:sz w:val="24"/>
                <w:szCs w:val="24"/>
              </w:rPr>
            </w:pPr>
            <w:r w:rsidRPr="00BE353B">
              <w:rPr>
                <w:rFonts w:ascii="Times New Roman" w:hAnsi="Times New Roman" w:cs="Times New Roman"/>
                <w:sz w:val="24"/>
                <w:szCs w:val="24"/>
              </w:rPr>
              <w:t>50%</w:t>
            </w:r>
          </w:p>
        </w:tc>
      </w:tr>
      <w:tr w:rsidR="00F2539E" w:rsidRPr="00BE353B" w:rsidTr="00246B82">
        <w:tc>
          <w:tcPr>
            <w:tcW w:w="817" w:type="dxa"/>
          </w:tcPr>
          <w:p w:rsidR="00F2539E" w:rsidRPr="00BE353B" w:rsidRDefault="00F2539E" w:rsidP="00246B82">
            <w:pPr>
              <w:pStyle w:val="41"/>
              <w:tabs>
                <w:tab w:val="left" w:pos="1532"/>
              </w:tabs>
              <w:spacing w:before="0"/>
              <w:rPr>
                <w:rFonts w:ascii="Times New Roman" w:hAnsi="Times New Roman" w:cs="Times New Roman"/>
                <w:sz w:val="24"/>
                <w:szCs w:val="24"/>
              </w:rPr>
            </w:pPr>
            <w:r w:rsidRPr="00BE353B">
              <w:rPr>
                <w:rFonts w:ascii="Times New Roman" w:hAnsi="Times New Roman" w:cs="Times New Roman"/>
                <w:sz w:val="24"/>
                <w:szCs w:val="24"/>
              </w:rPr>
              <w:t>8.</w:t>
            </w:r>
          </w:p>
        </w:tc>
        <w:tc>
          <w:tcPr>
            <w:tcW w:w="7371" w:type="dxa"/>
          </w:tcPr>
          <w:p w:rsidR="00F2539E" w:rsidRPr="00BE353B" w:rsidRDefault="00F2539E" w:rsidP="00246B82">
            <w:pPr>
              <w:pStyle w:val="41"/>
              <w:tabs>
                <w:tab w:val="left" w:pos="1532"/>
              </w:tabs>
              <w:spacing w:before="0"/>
              <w:rPr>
                <w:rFonts w:ascii="Times New Roman" w:hAnsi="Times New Roman" w:cs="Times New Roman"/>
                <w:sz w:val="24"/>
                <w:szCs w:val="24"/>
              </w:rPr>
            </w:pPr>
            <w:r w:rsidRPr="00BE353B">
              <w:rPr>
                <w:rFonts w:ascii="Times New Roman" w:hAnsi="Times New Roman" w:cs="Times New Roman"/>
                <w:sz w:val="24"/>
                <w:szCs w:val="24"/>
              </w:rPr>
              <w:t>Отсутствие случаев несвоевременного устранения поломок сантехнического оборудования, мебели и т.д.</w:t>
            </w:r>
          </w:p>
        </w:tc>
        <w:tc>
          <w:tcPr>
            <w:tcW w:w="1383" w:type="dxa"/>
          </w:tcPr>
          <w:p w:rsidR="00F2539E" w:rsidRPr="00BE353B" w:rsidRDefault="00F2539E" w:rsidP="00246B82">
            <w:pPr>
              <w:pStyle w:val="41"/>
              <w:tabs>
                <w:tab w:val="left" w:pos="1532"/>
              </w:tabs>
              <w:spacing w:before="0"/>
              <w:rPr>
                <w:rFonts w:ascii="Times New Roman" w:hAnsi="Times New Roman" w:cs="Times New Roman"/>
                <w:sz w:val="24"/>
                <w:szCs w:val="24"/>
              </w:rPr>
            </w:pPr>
            <w:r w:rsidRPr="00BE353B">
              <w:rPr>
                <w:rFonts w:ascii="Times New Roman" w:hAnsi="Times New Roman" w:cs="Times New Roman"/>
                <w:sz w:val="24"/>
                <w:szCs w:val="24"/>
              </w:rPr>
              <w:t>15%</w:t>
            </w:r>
          </w:p>
        </w:tc>
      </w:tr>
      <w:tr w:rsidR="00F2539E" w:rsidRPr="00BE353B" w:rsidTr="00246B82">
        <w:tc>
          <w:tcPr>
            <w:tcW w:w="817" w:type="dxa"/>
          </w:tcPr>
          <w:p w:rsidR="00F2539E" w:rsidRPr="00BE353B" w:rsidRDefault="00F2539E" w:rsidP="00246B82">
            <w:pPr>
              <w:pStyle w:val="41"/>
              <w:spacing w:before="0"/>
              <w:rPr>
                <w:rFonts w:ascii="Times New Roman" w:hAnsi="Times New Roman" w:cs="Times New Roman"/>
                <w:sz w:val="24"/>
                <w:szCs w:val="24"/>
              </w:rPr>
            </w:pPr>
            <w:r w:rsidRPr="00BE353B">
              <w:rPr>
                <w:rFonts w:ascii="Times New Roman" w:hAnsi="Times New Roman" w:cs="Times New Roman"/>
                <w:sz w:val="24"/>
                <w:szCs w:val="24"/>
              </w:rPr>
              <w:t>9.</w:t>
            </w:r>
          </w:p>
        </w:tc>
        <w:tc>
          <w:tcPr>
            <w:tcW w:w="7371" w:type="dxa"/>
          </w:tcPr>
          <w:p w:rsidR="00F2539E" w:rsidRPr="00BE353B" w:rsidRDefault="00F2539E" w:rsidP="00246B82">
            <w:pPr>
              <w:pStyle w:val="41"/>
              <w:spacing w:before="0"/>
              <w:rPr>
                <w:rFonts w:ascii="Times New Roman" w:hAnsi="Times New Roman" w:cs="Times New Roman"/>
                <w:sz w:val="24"/>
                <w:szCs w:val="24"/>
              </w:rPr>
            </w:pPr>
            <w:r w:rsidRPr="00BE353B">
              <w:rPr>
                <w:rFonts w:ascii="Times New Roman" w:hAnsi="Times New Roman" w:cs="Times New Roman"/>
                <w:sz w:val="24"/>
                <w:szCs w:val="24"/>
              </w:rPr>
              <w:t>Высокий уровень исполнительной дисциплины.</w:t>
            </w:r>
          </w:p>
        </w:tc>
        <w:tc>
          <w:tcPr>
            <w:tcW w:w="1383" w:type="dxa"/>
          </w:tcPr>
          <w:p w:rsidR="00F2539E" w:rsidRPr="00BE353B" w:rsidRDefault="00F2539E" w:rsidP="00246B82">
            <w:pPr>
              <w:pStyle w:val="41"/>
              <w:spacing w:before="0"/>
              <w:rPr>
                <w:rFonts w:ascii="Times New Roman" w:hAnsi="Times New Roman" w:cs="Times New Roman"/>
                <w:sz w:val="24"/>
                <w:szCs w:val="24"/>
              </w:rPr>
            </w:pPr>
            <w:r w:rsidRPr="00BE353B">
              <w:rPr>
                <w:rFonts w:ascii="Times New Roman" w:hAnsi="Times New Roman" w:cs="Times New Roman"/>
                <w:sz w:val="24"/>
                <w:szCs w:val="24"/>
              </w:rPr>
              <w:t>20%</w:t>
            </w:r>
          </w:p>
        </w:tc>
      </w:tr>
      <w:tr w:rsidR="00F2539E" w:rsidRPr="00BE353B" w:rsidTr="00246B82">
        <w:tc>
          <w:tcPr>
            <w:tcW w:w="817" w:type="dxa"/>
          </w:tcPr>
          <w:p w:rsidR="00F2539E" w:rsidRPr="00BE353B" w:rsidRDefault="00F2539E" w:rsidP="00246B82">
            <w:pPr>
              <w:pStyle w:val="41"/>
              <w:tabs>
                <w:tab w:val="left" w:pos="1532"/>
              </w:tabs>
              <w:spacing w:before="0"/>
              <w:rPr>
                <w:rFonts w:ascii="Times New Roman" w:hAnsi="Times New Roman" w:cs="Times New Roman"/>
                <w:sz w:val="24"/>
                <w:szCs w:val="24"/>
              </w:rPr>
            </w:pPr>
          </w:p>
        </w:tc>
        <w:tc>
          <w:tcPr>
            <w:tcW w:w="7371" w:type="dxa"/>
          </w:tcPr>
          <w:p w:rsidR="00F2539E" w:rsidRPr="00BE353B" w:rsidRDefault="00F2539E" w:rsidP="00246B82">
            <w:pPr>
              <w:pStyle w:val="41"/>
              <w:tabs>
                <w:tab w:val="left" w:pos="1532"/>
              </w:tabs>
              <w:spacing w:before="0"/>
              <w:rPr>
                <w:rFonts w:ascii="Times New Roman" w:hAnsi="Times New Roman" w:cs="Times New Roman"/>
                <w:b/>
                <w:sz w:val="24"/>
                <w:szCs w:val="24"/>
              </w:rPr>
            </w:pPr>
            <w:r w:rsidRPr="00BE353B">
              <w:rPr>
                <w:rFonts w:ascii="Times New Roman" w:hAnsi="Times New Roman" w:cs="Times New Roman"/>
                <w:b/>
                <w:sz w:val="24"/>
                <w:szCs w:val="24"/>
              </w:rPr>
              <w:t>ИТОГО</w:t>
            </w:r>
          </w:p>
        </w:tc>
        <w:tc>
          <w:tcPr>
            <w:tcW w:w="1383" w:type="dxa"/>
          </w:tcPr>
          <w:p w:rsidR="00F2539E" w:rsidRPr="00BE353B" w:rsidRDefault="00F2539E" w:rsidP="00246B82">
            <w:pPr>
              <w:pStyle w:val="41"/>
              <w:tabs>
                <w:tab w:val="left" w:pos="1532"/>
              </w:tabs>
              <w:spacing w:before="0"/>
              <w:rPr>
                <w:rFonts w:ascii="Times New Roman" w:hAnsi="Times New Roman" w:cs="Times New Roman"/>
                <w:b/>
                <w:sz w:val="24"/>
                <w:szCs w:val="24"/>
              </w:rPr>
            </w:pPr>
            <w:r w:rsidRPr="00BE353B">
              <w:rPr>
                <w:rFonts w:ascii="Times New Roman" w:hAnsi="Times New Roman" w:cs="Times New Roman"/>
                <w:b/>
                <w:sz w:val="24"/>
                <w:szCs w:val="24"/>
              </w:rPr>
              <w:t>250%</w:t>
            </w:r>
          </w:p>
        </w:tc>
      </w:tr>
    </w:tbl>
    <w:p w:rsidR="00F2539E" w:rsidRPr="00BE353B" w:rsidRDefault="00F2539E" w:rsidP="00C47AE1">
      <w:pPr>
        <w:pStyle w:val="41"/>
        <w:tabs>
          <w:tab w:val="left" w:pos="1532"/>
        </w:tabs>
        <w:spacing w:before="0" w:line="240" w:lineRule="auto"/>
        <w:jc w:val="center"/>
        <w:rPr>
          <w:rFonts w:ascii="Times New Roman" w:hAnsi="Times New Roman" w:cs="Times New Roman"/>
          <w:b/>
          <w:sz w:val="24"/>
          <w:szCs w:val="24"/>
          <w:u w:val="single"/>
        </w:rPr>
      </w:pPr>
      <w:r w:rsidRPr="00BE353B">
        <w:rPr>
          <w:rFonts w:ascii="Times New Roman" w:hAnsi="Times New Roman" w:cs="Times New Roman"/>
          <w:b/>
          <w:sz w:val="24"/>
          <w:szCs w:val="24"/>
          <w:u w:val="single"/>
        </w:rPr>
        <w:t>Сторож, вахтер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7370"/>
        <w:gridCol w:w="1383"/>
      </w:tblGrid>
      <w:tr w:rsidR="00F2539E" w:rsidRPr="00BE353B" w:rsidTr="00246B82">
        <w:tc>
          <w:tcPr>
            <w:tcW w:w="817" w:type="dxa"/>
          </w:tcPr>
          <w:p w:rsidR="00F2539E" w:rsidRPr="00BE353B" w:rsidRDefault="00F2539E" w:rsidP="00246B82">
            <w:pPr>
              <w:pStyle w:val="41"/>
              <w:tabs>
                <w:tab w:val="left" w:pos="1532"/>
              </w:tabs>
              <w:spacing w:before="0"/>
              <w:rPr>
                <w:rFonts w:ascii="Times New Roman" w:hAnsi="Times New Roman" w:cs="Times New Roman"/>
                <w:sz w:val="24"/>
                <w:szCs w:val="24"/>
                <w:u w:val="single"/>
              </w:rPr>
            </w:pPr>
            <w:r w:rsidRPr="00BE353B">
              <w:rPr>
                <w:rFonts w:ascii="Times New Roman" w:hAnsi="Times New Roman" w:cs="Times New Roman"/>
                <w:sz w:val="24"/>
                <w:szCs w:val="24"/>
              </w:rPr>
              <w:t>№ п/п</w:t>
            </w:r>
          </w:p>
        </w:tc>
        <w:tc>
          <w:tcPr>
            <w:tcW w:w="7371" w:type="dxa"/>
          </w:tcPr>
          <w:p w:rsidR="00F2539E" w:rsidRPr="00BE353B" w:rsidRDefault="00F2539E" w:rsidP="00246B82">
            <w:pPr>
              <w:pStyle w:val="41"/>
              <w:tabs>
                <w:tab w:val="left" w:pos="1532"/>
              </w:tabs>
              <w:spacing w:before="0"/>
              <w:jc w:val="center"/>
              <w:rPr>
                <w:rFonts w:ascii="Times New Roman" w:hAnsi="Times New Roman" w:cs="Times New Roman"/>
                <w:sz w:val="24"/>
                <w:szCs w:val="24"/>
                <w:u w:val="single"/>
              </w:rPr>
            </w:pPr>
            <w:r w:rsidRPr="00BE353B">
              <w:rPr>
                <w:rFonts w:ascii="Times New Roman" w:hAnsi="Times New Roman" w:cs="Times New Roman"/>
                <w:sz w:val="24"/>
                <w:szCs w:val="24"/>
              </w:rPr>
              <w:t>Показатели</w:t>
            </w:r>
          </w:p>
        </w:tc>
        <w:tc>
          <w:tcPr>
            <w:tcW w:w="1383" w:type="dxa"/>
          </w:tcPr>
          <w:p w:rsidR="00F2539E" w:rsidRPr="00BE353B" w:rsidRDefault="00F2539E" w:rsidP="00246B82">
            <w:pPr>
              <w:pStyle w:val="41"/>
              <w:tabs>
                <w:tab w:val="left" w:pos="1532"/>
              </w:tabs>
              <w:spacing w:before="0"/>
              <w:rPr>
                <w:rFonts w:ascii="Times New Roman" w:hAnsi="Times New Roman" w:cs="Times New Roman"/>
                <w:sz w:val="24"/>
                <w:szCs w:val="24"/>
                <w:u w:val="single"/>
              </w:rPr>
            </w:pPr>
            <w:r w:rsidRPr="00BE353B">
              <w:rPr>
                <w:rFonts w:ascii="Times New Roman" w:hAnsi="Times New Roman" w:cs="Times New Roman"/>
                <w:sz w:val="24"/>
                <w:szCs w:val="24"/>
              </w:rPr>
              <w:t xml:space="preserve">Процент </w:t>
            </w:r>
            <w:r w:rsidRPr="00E95B19">
              <w:rPr>
                <w:rFonts w:ascii="Times New Roman" w:hAnsi="Times New Roman" w:cs="Times New Roman"/>
                <w:sz w:val="24"/>
                <w:szCs w:val="24"/>
              </w:rPr>
              <w:t>выплаты</w:t>
            </w:r>
          </w:p>
        </w:tc>
      </w:tr>
      <w:tr w:rsidR="00F2539E" w:rsidRPr="00BE353B" w:rsidTr="00246B82">
        <w:tc>
          <w:tcPr>
            <w:tcW w:w="817" w:type="dxa"/>
          </w:tcPr>
          <w:p w:rsidR="00F2539E" w:rsidRPr="00BE353B" w:rsidRDefault="00F2539E" w:rsidP="00246B82">
            <w:pPr>
              <w:pStyle w:val="41"/>
              <w:tabs>
                <w:tab w:val="left" w:pos="1532"/>
              </w:tabs>
              <w:spacing w:before="0"/>
              <w:rPr>
                <w:rFonts w:ascii="Times New Roman" w:hAnsi="Times New Roman" w:cs="Times New Roman"/>
                <w:sz w:val="24"/>
                <w:szCs w:val="24"/>
              </w:rPr>
            </w:pPr>
            <w:r w:rsidRPr="00BE353B">
              <w:rPr>
                <w:rFonts w:ascii="Times New Roman" w:hAnsi="Times New Roman" w:cs="Times New Roman"/>
                <w:sz w:val="24"/>
                <w:szCs w:val="24"/>
              </w:rPr>
              <w:t>1.</w:t>
            </w:r>
          </w:p>
        </w:tc>
        <w:tc>
          <w:tcPr>
            <w:tcW w:w="7371" w:type="dxa"/>
          </w:tcPr>
          <w:p w:rsidR="00F2539E" w:rsidRPr="00BE353B" w:rsidRDefault="00F2539E" w:rsidP="00246B82">
            <w:pPr>
              <w:pStyle w:val="41"/>
              <w:tabs>
                <w:tab w:val="left" w:pos="1532"/>
              </w:tabs>
              <w:spacing w:before="0"/>
              <w:rPr>
                <w:rFonts w:ascii="Times New Roman" w:hAnsi="Times New Roman" w:cs="Times New Roman"/>
                <w:sz w:val="24"/>
                <w:szCs w:val="24"/>
              </w:rPr>
            </w:pPr>
            <w:r w:rsidRPr="00BE353B">
              <w:rPr>
                <w:rFonts w:ascii="Times New Roman" w:hAnsi="Times New Roman" w:cs="Times New Roman"/>
                <w:sz w:val="24"/>
                <w:szCs w:val="24"/>
              </w:rPr>
              <w:t>Систематическое наблюдение за работой автоматической пожарно-охранной сигнализации.</w:t>
            </w:r>
          </w:p>
        </w:tc>
        <w:tc>
          <w:tcPr>
            <w:tcW w:w="1383" w:type="dxa"/>
          </w:tcPr>
          <w:p w:rsidR="00F2539E" w:rsidRPr="00BE353B" w:rsidRDefault="00F2539E" w:rsidP="00246B82">
            <w:pPr>
              <w:pStyle w:val="41"/>
              <w:tabs>
                <w:tab w:val="left" w:pos="1532"/>
              </w:tabs>
              <w:spacing w:before="0"/>
              <w:rPr>
                <w:rFonts w:ascii="Times New Roman" w:hAnsi="Times New Roman" w:cs="Times New Roman"/>
                <w:sz w:val="24"/>
                <w:szCs w:val="24"/>
              </w:rPr>
            </w:pPr>
            <w:r w:rsidRPr="00BE353B">
              <w:rPr>
                <w:rFonts w:ascii="Times New Roman" w:hAnsi="Times New Roman" w:cs="Times New Roman"/>
                <w:sz w:val="24"/>
                <w:szCs w:val="24"/>
              </w:rPr>
              <w:t>35%</w:t>
            </w:r>
          </w:p>
        </w:tc>
      </w:tr>
      <w:tr w:rsidR="00F2539E" w:rsidRPr="00BE353B" w:rsidTr="00246B82">
        <w:tc>
          <w:tcPr>
            <w:tcW w:w="817" w:type="dxa"/>
          </w:tcPr>
          <w:p w:rsidR="00F2539E" w:rsidRPr="00BE353B" w:rsidRDefault="00F2539E" w:rsidP="00246B82">
            <w:pPr>
              <w:pStyle w:val="41"/>
              <w:tabs>
                <w:tab w:val="left" w:pos="1532"/>
              </w:tabs>
              <w:spacing w:before="0"/>
              <w:rPr>
                <w:rFonts w:ascii="Times New Roman" w:hAnsi="Times New Roman" w:cs="Times New Roman"/>
                <w:sz w:val="24"/>
                <w:szCs w:val="24"/>
              </w:rPr>
            </w:pPr>
            <w:r w:rsidRPr="00BE353B">
              <w:rPr>
                <w:rFonts w:ascii="Times New Roman" w:hAnsi="Times New Roman" w:cs="Times New Roman"/>
                <w:sz w:val="24"/>
                <w:szCs w:val="24"/>
              </w:rPr>
              <w:t>2.</w:t>
            </w:r>
          </w:p>
        </w:tc>
        <w:tc>
          <w:tcPr>
            <w:tcW w:w="7371" w:type="dxa"/>
          </w:tcPr>
          <w:p w:rsidR="00F2539E" w:rsidRPr="00BE353B" w:rsidRDefault="00F2539E" w:rsidP="00246B82">
            <w:pPr>
              <w:pStyle w:val="41"/>
              <w:tabs>
                <w:tab w:val="left" w:pos="1532"/>
              </w:tabs>
              <w:spacing w:before="0"/>
              <w:rPr>
                <w:rFonts w:ascii="Times New Roman" w:hAnsi="Times New Roman" w:cs="Times New Roman"/>
                <w:sz w:val="24"/>
                <w:szCs w:val="24"/>
              </w:rPr>
            </w:pPr>
            <w:r w:rsidRPr="00BE353B">
              <w:rPr>
                <w:rFonts w:ascii="Times New Roman" w:hAnsi="Times New Roman" w:cs="Times New Roman"/>
                <w:sz w:val="24"/>
                <w:szCs w:val="24"/>
              </w:rPr>
              <w:t>Обеспечение бесперебойной работы отопительной, водопроводной, канализационной сети.</w:t>
            </w:r>
          </w:p>
        </w:tc>
        <w:tc>
          <w:tcPr>
            <w:tcW w:w="1383" w:type="dxa"/>
          </w:tcPr>
          <w:p w:rsidR="00F2539E" w:rsidRPr="00BE353B" w:rsidRDefault="00F2539E" w:rsidP="00246B82">
            <w:pPr>
              <w:pStyle w:val="41"/>
              <w:tabs>
                <w:tab w:val="left" w:pos="1532"/>
              </w:tabs>
              <w:spacing w:before="0"/>
              <w:rPr>
                <w:rFonts w:ascii="Times New Roman" w:hAnsi="Times New Roman" w:cs="Times New Roman"/>
                <w:sz w:val="24"/>
                <w:szCs w:val="24"/>
              </w:rPr>
            </w:pPr>
            <w:r w:rsidRPr="00BE353B">
              <w:rPr>
                <w:rFonts w:ascii="Times New Roman" w:hAnsi="Times New Roman" w:cs="Times New Roman"/>
                <w:sz w:val="24"/>
                <w:szCs w:val="24"/>
              </w:rPr>
              <w:t>50%</w:t>
            </w:r>
          </w:p>
        </w:tc>
      </w:tr>
      <w:tr w:rsidR="00F2539E" w:rsidRPr="00BE353B" w:rsidTr="00246B82">
        <w:tc>
          <w:tcPr>
            <w:tcW w:w="817" w:type="dxa"/>
          </w:tcPr>
          <w:p w:rsidR="00F2539E" w:rsidRPr="00BE353B" w:rsidRDefault="00F2539E" w:rsidP="00246B82">
            <w:pPr>
              <w:pStyle w:val="41"/>
              <w:tabs>
                <w:tab w:val="left" w:pos="1532"/>
              </w:tabs>
              <w:spacing w:before="0"/>
              <w:rPr>
                <w:rFonts w:ascii="Times New Roman" w:hAnsi="Times New Roman" w:cs="Times New Roman"/>
                <w:sz w:val="24"/>
                <w:szCs w:val="24"/>
              </w:rPr>
            </w:pPr>
            <w:r w:rsidRPr="00BE353B">
              <w:rPr>
                <w:rFonts w:ascii="Times New Roman" w:hAnsi="Times New Roman" w:cs="Times New Roman"/>
                <w:sz w:val="24"/>
                <w:szCs w:val="24"/>
              </w:rPr>
              <w:t>3.</w:t>
            </w:r>
          </w:p>
        </w:tc>
        <w:tc>
          <w:tcPr>
            <w:tcW w:w="7371" w:type="dxa"/>
          </w:tcPr>
          <w:p w:rsidR="00F2539E" w:rsidRPr="00BE353B" w:rsidRDefault="00F2539E" w:rsidP="00246B82">
            <w:pPr>
              <w:pStyle w:val="41"/>
              <w:tabs>
                <w:tab w:val="left" w:pos="1532"/>
              </w:tabs>
              <w:spacing w:before="0"/>
              <w:rPr>
                <w:rFonts w:ascii="Times New Roman" w:hAnsi="Times New Roman" w:cs="Times New Roman"/>
                <w:sz w:val="24"/>
                <w:szCs w:val="24"/>
              </w:rPr>
            </w:pPr>
            <w:r w:rsidRPr="00BE353B">
              <w:rPr>
                <w:rFonts w:ascii="Times New Roman" w:hAnsi="Times New Roman" w:cs="Times New Roman"/>
                <w:sz w:val="24"/>
                <w:szCs w:val="24"/>
              </w:rPr>
              <w:t xml:space="preserve">Качественная и регулярная  проверка состояния охраняемого здания </w:t>
            </w:r>
            <w:r w:rsidRPr="00BE353B">
              <w:rPr>
                <w:rFonts w:ascii="Times New Roman" w:hAnsi="Times New Roman" w:cs="Times New Roman"/>
                <w:sz w:val="24"/>
                <w:szCs w:val="24"/>
              </w:rPr>
              <w:lastRenderedPageBreak/>
              <w:t>и территории: замков, других запорных устройств, пломб, противопожарного инвентаря, дверей, окон, освещения, телефонов и т.п. В случае выявления нарушений, повреждений, своевременно сообщать заместителю директора, директору и дежурному полиции.</w:t>
            </w:r>
          </w:p>
        </w:tc>
        <w:tc>
          <w:tcPr>
            <w:tcW w:w="1383" w:type="dxa"/>
          </w:tcPr>
          <w:p w:rsidR="00F2539E" w:rsidRPr="00BE353B" w:rsidRDefault="00F2539E" w:rsidP="00246B82">
            <w:pPr>
              <w:pStyle w:val="41"/>
              <w:tabs>
                <w:tab w:val="left" w:pos="1532"/>
              </w:tabs>
              <w:spacing w:before="0"/>
              <w:rPr>
                <w:rFonts w:ascii="Times New Roman" w:hAnsi="Times New Roman" w:cs="Times New Roman"/>
                <w:sz w:val="24"/>
                <w:szCs w:val="24"/>
              </w:rPr>
            </w:pPr>
          </w:p>
          <w:p w:rsidR="00F2539E" w:rsidRPr="00BE353B" w:rsidRDefault="00F2539E" w:rsidP="00246B82">
            <w:pPr>
              <w:pStyle w:val="41"/>
              <w:tabs>
                <w:tab w:val="left" w:pos="1532"/>
              </w:tabs>
              <w:spacing w:before="0"/>
              <w:rPr>
                <w:rFonts w:ascii="Times New Roman" w:hAnsi="Times New Roman" w:cs="Times New Roman"/>
                <w:sz w:val="24"/>
                <w:szCs w:val="24"/>
              </w:rPr>
            </w:pPr>
            <w:r w:rsidRPr="00BE353B">
              <w:rPr>
                <w:rFonts w:ascii="Times New Roman" w:hAnsi="Times New Roman" w:cs="Times New Roman"/>
                <w:sz w:val="24"/>
                <w:szCs w:val="24"/>
              </w:rPr>
              <w:lastRenderedPageBreak/>
              <w:t>30%</w:t>
            </w:r>
          </w:p>
        </w:tc>
      </w:tr>
      <w:tr w:rsidR="00F2539E" w:rsidRPr="00BE353B" w:rsidTr="00246B82">
        <w:tc>
          <w:tcPr>
            <w:tcW w:w="817" w:type="dxa"/>
          </w:tcPr>
          <w:p w:rsidR="00F2539E" w:rsidRPr="00BE353B" w:rsidRDefault="00F2539E" w:rsidP="00246B82">
            <w:pPr>
              <w:pStyle w:val="41"/>
              <w:tabs>
                <w:tab w:val="left" w:pos="1532"/>
              </w:tabs>
              <w:spacing w:before="0"/>
              <w:rPr>
                <w:rFonts w:ascii="Times New Roman" w:hAnsi="Times New Roman" w:cs="Times New Roman"/>
                <w:sz w:val="24"/>
                <w:szCs w:val="24"/>
              </w:rPr>
            </w:pPr>
            <w:r w:rsidRPr="00BE353B">
              <w:rPr>
                <w:rFonts w:ascii="Times New Roman" w:hAnsi="Times New Roman" w:cs="Times New Roman"/>
                <w:sz w:val="24"/>
                <w:szCs w:val="24"/>
              </w:rPr>
              <w:lastRenderedPageBreak/>
              <w:t>4.</w:t>
            </w:r>
          </w:p>
        </w:tc>
        <w:tc>
          <w:tcPr>
            <w:tcW w:w="7371" w:type="dxa"/>
          </w:tcPr>
          <w:p w:rsidR="00F2539E" w:rsidRPr="00BE353B" w:rsidRDefault="00F2539E" w:rsidP="00246B82">
            <w:pPr>
              <w:pStyle w:val="41"/>
              <w:tabs>
                <w:tab w:val="left" w:pos="1532"/>
              </w:tabs>
              <w:spacing w:before="0"/>
              <w:rPr>
                <w:rFonts w:ascii="Times New Roman" w:hAnsi="Times New Roman" w:cs="Times New Roman"/>
                <w:sz w:val="24"/>
                <w:szCs w:val="24"/>
              </w:rPr>
            </w:pPr>
            <w:r w:rsidRPr="00BE353B">
              <w:rPr>
                <w:rFonts w:ascii="Times New Roman" w:hAnsi="Times New Roman" w:cs="Times New Roman"/>
                <w:sz w:val="24"/>
                <w:szCs w:val="24"/>
              </w:rPr>
              <w:t>Регулярность обхода здания, проверка территории, контроль  за дежурным освещением.</w:t>
            </w:r>
          </w:p>
        </w:tc>
        <w:tc>
          <w:tcPr>
            <w:tcW w:w="1383" w:type="dxa"/>
          </w:tcPr>
          <w:p w:rsidR="00F2539E" w:rsidRPr="00BE353B" w:rsidRDefault="00F2539E" w:rsidP="00246B82">
            <w:pPr>
              <w:pStyle w:val="41"/>
              <w:tabs>
                <w:tab w:val="left" w:pos="1532"/>
              </w:tabs>
              <w:spacing w:before="0"/>
              <w:rPr>
                <w:rFonts w:ascii="Times New Roman" w:hAnsi="Times New Roman" w:cs="Times New Roman"/>
                <w:sz w:val="24"/>
                <w:szCs w:val="24"/>
              </w:rPr>
            </w:pPr>
            <w:r w:rsidRPr="00BE353B">
              <w:rPr>
                <w:rFonts w:ascii="Times New Roman" w:hAnsi="Times New Roman" w:cs="Times New Roman"/>
                <w:sz w:val="24"/>
                <w:szCs w:val="24"/>
              </w:rPr>
              <w:t>25%</w:t>
            </w:r>
          </w:p>
        </w:tc>
      </w:tr>
      <w:tr w:rsidR="00F2539E" w:rsidRPr="00BE353B" w:rsidTr="00246B82">
        <w:tc>
          <w:tcPr>
            <w:tcW w:w="817" w:type="dxa"/>
          </w:tcPr>
          <w:p w:rsidR="00F2539E" w:rsidRPr="00BE353B" w:rsidRDefault="00F2539E" w:rsidP="00246B82">
            <w:pPr>
              <w:pStyle w:val="41"/>
              <w:tabs>
                <w:tab w:val="left" w:pos="1532"/>
              </w:tabs>
              <w:spacing w:before="0"/>
              <w:rPr>
                <w:rFonts w:ascii="Times New Roman" w:hAnsi="Times New Roman" w:cs="Times New Roman"/>
                <w:sz w:val="24"/>
                <w:szCs w:val="24"/>
              </w:rPr>
            </w:pPr>
            <w:r w:rsidRPr="00BE353B">
              <w:rPr>
                <w:rFonts w:ascii="Times New Roman" w:hAnsi="Times New Roman" w:cs="Times New Roman"/>
                <w:sz w:val="24"/>
                <w:szCs w:val="24"/>
              </w:rPr>
              <w:t>5.</w:t>
            </w:r>
          </w:p>
        </w:tc>
        <w:tc>
          <w:tcPr>
            <w:tcW w:w="7371" w:type="dxa"/>
          </w:tcPr>
          <w:p w:rsidR="00F2539E" w:rsidRPr="00BE353B" w:rsidRDefault="00F2539E" w:rsidP="00246B82">
            <w:pPr>
              <w:pStyle w:val="41"/>
              <w:tabs>
                <w:tab w:val="left" w:pos="1532"/>
              </w:tabs>
              <w:spacing w:before="0"/>
              <w:rPr>
                <w:rFonts w:ascii="Times New Roman" w:hAnsi="Times New Roman" w:cs="Times New Roman"/>
                <w:sz w:val="24"/>
                <w:szCs w:val="24"/>
              </w:rPr>
            </w:pPr>
            <w:r w:rsidRPr="00BE353B">
              <w:rPr>
                <w:rFonts w:ascii="Times New Roman" w:hAnsi="Times New Roman" w:cs="Times New Roman"/>
                <w:sz w:val="24"/>
                <w:szCs w:val="24"/>
              </w:rPr>
              <w:t>Своевременное закрывание ворот, калиток, входных дверей после ухода детей и сотрудников, проверка закрытия окон и выключения освещения в помещениях учреждения.</w:t>
            </w:r>
          </w:p>
        </w:tc>
        <w:tc>
          <w:tcPr>
            <w:tcW w:w="1383" w:type="dxa"/>
          </w:tcPr>
          <w:p w:rsidR="00F2539E" w:rsidRPr="00BE353B" w:rsidRDefault="00F2539E" w:rsidP="00246B82">
            <w:pPr>
              <w:pStyle w:val="41"/>
              <w:tabs>
                <w:tab w:val="left" w:pos="1532"/>
              </w:tabs>
              <w:spacing w:before="0"/>
              <w:rPr>
                <w:rFonts w:ascii="Times New Roman" w:hAnsi="Times New Roman" w:cs="Times New Roman"/>
                <w:sz w:val="24"/>
                <w:szCs w:val="24"/>
              </w:rPr>
            </w:pPr>
            <w:r w:rsidRPr="00BE353B">
              <w:rPr>
                <w:rFonts w:ascii="Times New Roman" w:hAnsi="Times New Roman" w:cs="Times New Roman"/>
                <w:sz w:val="24"/>
                <w:szCs w:val="24"/>
              </w:rPr>
              <w:t>25%</w:t>
            </w:r>
          </w:p>
        </w:tc>
      </w:tr>
      <w:tr w:rsidR="00F2539E" w:rsidRPr="00BE353B" w:rsidTr="00246B82">
        <w:tc>
          <w:tcPr>
            <w:tcW w:w="817" w:type="dxa"/>
          </w:tcPr>
          <w:p w:rsidR="00F2539E" w:rsidRPr="00BE353B" w:rsidRDefault="00F2539E" w:rsidP="00246B82">
            <w:pPr>
              <w:pStyle w:val="41"/>
              <w:tabs>
                <w:tab w:val="left" w:pos="1532"/>
              </w:tabs>
              <w:spacing w:before="0"/>
              <w:rPr>
                <w:rFonts w:ascii="Times New Roman" w:hAnsi="Times New Roman" w:cs="Times New Roman"/>
                <w:sz w:val="24"/>
                <w:szCs w:val="24"/>
              </w:rPr>
            </w:pPr>
            <w:r w:rsidRPr="00BE353B">
              <w:rPr>
                <w:rFonts w:ascii="Times New Roman" w:hAnsi="Times New Roman" w:cs="Times New Roman"/>
                <w:sz w:val="24"/>
                <w:szCs w:val="24"/>
              </w:rPr>
              <w:t>6.</w:t>
            </w:r>
          </w:p>
        </w:tc>
        <w:tc>
          <w:tcPr>
            <w:tcW w:w="7371" w:type="dxa"/>
          </w:tcPr>
          <w:p w:rsidR="00F2539E" w:rsidRPr="00BE353B" w:rsidRDefault="00F2539E" w:rsidP="00246B82">
            <w:pPr>
              <w:pStyle w:val="41"/>
              <w:tabs>
                <w:tab w:val="left" w:pos="1532"/>
              </w:tabs>
              <w:spacing w:before="0"/>
              <w:rPr>
                <w:rFonts w:ascii="Times New Roman" w:hAnsi="Times New Roman" w:cs="Times New Roman"/>
                <w:sz w:val="24"/>
                <w:szCs w:val="24"/>
              </w:rPr>
            </w:pPr>
            <w:r w:rsidRPr="00BE353B">
              <w:rPr>
                <w:rFonts w:ascii="Times New Roman" w:hAnsi="Times New Roman" w:cs="Times New Roman"/>
                <w:sz w:val="24"/>
                <w:szCs w:val="24"/>
              </w:rPr>
              <w:t>Строгий контроль за недопущением в помещении учреждения посторонних лиц.</w:t>
            </w:r>
          </w:p>
        </w:tc>
        <w:tc>
          <w:tcPr>
            <w:tcW w:w="1383" w:type="dxa"/>
          </w:tcPr>
          <w:p w:rsidR="00F2539E" w:rsidRPr="00BE353B" w:rsidRDefault="00F2539E" w:rsidP="00246B82">
            <w:pPr>
              <w:pStyle w:val="41"/>
              <w:tabs>
                <w:tab w:val="left" w:pos="1532"/>
              </w:tabs>
              <w:spacing w:before="0"/>
              <w:rPr>
                <w:rFonts w:ascii="Times New Roman" w:hAnsi="Times New Roman" w:cs="Times New Roman"/>
                <w:sz w:val="24"/>
                <w:szCs w:val="24"/>
              </w:rPr>
            </w:pPr>
            <w:r w:rsidRPr="00BE353B">
              <w:rPr>
                <w:rFonts w:ascii="Times New Roman" w:hAnsi="Times New Roman" w:cs="Times New Roman"/>
                <w:sz w:val="24"/>
                <w:szCs w:val="24"/>
              </w:rPr>
              <w:t>25%</w:t>
            </w:r>
          </w:p>
        </w:tc>
      </w:tr>
      <w:tr w:rsidR="00F2539E" w:rsidRPr="00BE353B" w:rsidTr="00246B82">
        <w:tc>
          <w:tcPr>
            <w:tcW w:w="817" w:type="dxa"/>
          </w:tcPr>
          <w:p w:rsidR="00F2539E" w:rsidRPr="00BE353B" w:rsidRDefault="00F2539E" w:rsidP="00246B82">
            <w:pPr>
              <w:pStyle w:val="41"/>
              <w:tabs>
                <w:tab w:val="left" w:pos="1532"/>
              </w:tabs>
              <w:spacing w:before="0"/>
              <w:rPr>
                <w:rFonts w:ascii="Times New Roman" w:hAnsi="Times New Roman" w:cs="Times New Roman"/>
                <w:sz w:val="24"/>
                <w:szCs w:val="24"/>
              </w:rPr>
            </w:pPr>
            <w:r w:rsidRPr="00BE353B">
              <w:rPr>
                <w:rFonts w:ascii="Times New Roman" w:hAnsi="Times New Roman" w:cs="Times New Roman"/>
                <w:sz w:val="24"/>
                <w:szCs w:val="24"/>
              </w:rPr>
              <w:t>7.</w:t>
            </w:r>
          </w:p>
        </w:tc>
        <w:tc>
          <w:tcPr>
            <w:tcW w:w="7371" w:type="dxa"/>
          </w:tcPr>
          <w:p w:rsidR="00F2539E" w:rsidRPr="00BE353B" w:rsidRDefault="00F2539E" w:rsidP="00246B82">
            <w:pPr>
              <w:pStyle w:val="41"/>
              <w:tabs>
                <w:tab w:val="left" w:pos="1532"/>
              </w:tabs>
              <w:spacing w:before="0"/>
              <w:rPr>
                <w:rFonts w:ascii="Times New Roman" w:hAnsi="Times New Roman" w:cs="Times New Roman"/>
                <w:sz w:val="24"/>
                <w:szCs w:val="24"/>
              </w:rPr>
            </w:pPr>
            <w:r w:rsidRPr="00BE353B">
              <w:rPr>
                <w:rFonts w:ascii="Times New Roman" w:hAnsi="Times New Roman" w:cs="Times New Roman"/>
                <w:sz w:val="24"/>
                <w:szCs w:val="24"/>
              </w:rPr>
              <w:t>Своевременное открытие входных дверей, выключение наружного освещения на  прилегающей к зданию территории (по сезону).</w:t>
            </w:r>
          </w:p>
        </w:tc>
        <w:tc>
          <w:tcPr>
            <w:tcW w:w="1383" w:type="dxa"/>
          </w:tcPr>
          <w:p w:rsidR="00F2539E" w:rsidRPr="00BE353B" w:rsidRDefault="00F2539E" w:rsidP="00246B82">
            <w:pPr>
              <w:pStyle w:val="41"/>
              <w:tabs>
                <w:tab w:val="left" w:pos="1532"/>
              </w:tabs>
              <w:spacing w:before="0"/>
              <w:rPr>
                <w:rFonts w:ascii="Times New Roman" w:hAnsi="Times New Roman" w:cs="Times New Roman"/>
                <w:sz w:val="24"/>
                <w:szCs w:val="24"/>
              </w:rPr>
            </w:pPr>
            <w:r w:rsidRPr="00BE353B">
              <w:rPr>
                <w:rFonts w:ascii="Times New Roman" w:hAnsi="Times New Roman" w:cs="Times New Roman"/>
                <w:sz w:val="24"/>
                <w:szCs w:val="24"/>
              </w:rPr>
              <w:t>20%</w:t>
            </w:r>
          </w:p>
        </w:tc>
      </w:tr>
      <w:tr w:rsidR="00F2539E" w:rsidRPr="00BE353B" w:rsidTr="00246B82">
        <w:tc>
          <w:tcPr>
            <w:tcW w:w="817" w:type="dxa"/>
          </w:tcPr>
          <w:p w:rsidR="00F2539E" w:rsidRPr="00BE353B" w:rsidRDefault="00F2539E" w:rsidP="00246B82">
            <w:pPr>
              <w:pStyle w:val="41"/>
              <w:tabs>
                <w:tab w:val="left" w:pos="1532"/>
              </w:tabs>
              <w:spacing w:before="0"/>
              <w:rPr>
                <w:rFonts w:ascii="Times New Roman" w:hAnsi="Times New Roman" w:cs="Times New Roman"/>
                <w:sz w:val="24"/>
                <w:szCs w:val="24"/>
              </w:rPr>
            </w:pPr>
            <w:r w:rsidRPr="00BE353B">
              <w:rPr>
                <w:rFonts w:ascii="Times New Roman" w:hAnsi="Times New Roman" w:cs="Times New Roman"/>
                <w:sz w:val="24"/>
                <w:szCs w:val="24"/>
              </w:rPr>
              <w:t>8.</w:t>
            </w:r>
          </w:p>
        </w:tc>
        <w:tc>
          <w:tcPr>
            <w:tcW w:w="7371" w:type="dxa"/>
          </w:tcPr>
          <w:p w:rsidR="00F2539E" w:rsidRPr="00BE353B" w:rsidRDefault="00F2539E" w:rsidP="00246B82">
            <w:pPr>
              <w:pStyle w:val="41"/>
              <w:tabs>
                <w:tab w:val="left" w:pos="1532"/>
              </w:tabs>
              <w:spacing w:before="0"/>
              <w:rPr>
                <w:rFonts w:ascii="Times New Roman" w:hAnsi="Times New Roman" w:cs="Times New Roman"/>
                <w:sz w:val="24"/>
                <w:szCs w:val="24"/>
              </w:rPr>
            </w:pPr>
            <w:r w:rsidRPr="00BE353B">
              <w:rPr>
                <w:rFonts w:ascii="Times New Roman" w:hAnsi="Times New Roman" w:cs="Times New Roman"/>
                <w:sz w:val="24"/>
                <w:szCs w:val="24"/>
              </w:rPr>
              <w:t>Активное оказание помощи уборщикам и дворникам при уборке крупного, многочисленного мусора с территории, уборке снега после сильного снегопада и т.д.</w:t>
            </w:r>
          </w:p>
        </w:tc>
        <w:tc>
          <w:tcPr>
            <w:tcW w:w="1383" w:type="dxa"/>
          </w:tcPr>
          <w:p w:rsidR="00F2539E" w:rsidRPr="00BE353B" w:rsidRDefault="00F2539E" w:rsidP="00246B82">
            <w:pPr>
              <w:pStyle w:val="41"/>
              <w:tabs>
                <w:tab w:val="left" w:pos="1532"/>
              </w:tabs>
              <w:spacing w:before="0"/>
              <w:rPr>
                <w:rFonts w:ascii="Times New Roman" w:hAnsi="Times New Roman" w:cs="Times New Roman"/>
                <w:sz w:val="24"/>
                <w:szCs w:val="24"/>
              </w:rPr>
            </w:pPr>
            <w:r w:rsidRPr="00BE353B">
              <w:rPr>
                <w:rFonts w:ascii="Times New Roman" w:hAnsi="Times New Roman" w:cs="Times New Roman"/>
                <w:sz w:val="24"/>
                <w:szCs w:val="24"/>
              </w:rPr>
              <w:t>20%</w:t>
            </w:r>
          </w:p>
        </w:tc>
      </w:tr>
      <w:tr w:rsidR="00F2539E" w:rsidRPr="00BE353B" w:rsidTr="00246B82">
        <w:tc>
          <w:tcPr>
            <w:tcW w:w="817" w:type="dxa"/>
          </w:tcPr>
          <w:p w:rsidR="00F2539E" w:rsidRPr="00BE353B" w:rsidRDefault="00F2539E" w:rsidP="00246B82">
            <w:pPr>
              <w:pStyle w:val="41"/>
              <w:spacing w:before="0"/>
              <w:rPr>
                <w:rFonts w:ascii="Times New Roman" w:hAnsi="Times New Roman" w:cs="Times New Roman"/>
                <w:sz w:val="24"/>
                <w:szCs w:val="24"/>
              </w:rPr>
            </w:pPr>
            <w:r w:rsidRPr="00BE353B">
              <w:rPr>
                <w:rFonts w:ascii="Times New Roman" w:hAnsi="Times New Roman" w:cs="Times New Roman"/>
                <w:sz w:val="24"/>
                <w:szCs w:val="24"/>
              </w:rPr>
              <w:t>9.</w:t>
            </w:r>
          </w:p>
        </w:tc>
        <w:tc>
          <w:tcPr>
            <w:tcW w:w="7371" w:type="dxa"/>
          </w:tcPr>
          <w:p w:rsidR="00F2539E" w:rsidRPr="00BE353B" w:rsidRDefault="00F2539E" w:rsidP="00246B82">
            <w:pPr>
              <w:pStyle w:val="41"/>
              <w:spacing w:before="0"/>
              <w:rPr>
                <w:rFonts w:ascii="Times New Roman" w:hAnsi="Times New Roman" w:cs="Times New Roman"/>
                <w:sz w:val="24"/>
                <w:szCs w:val="24"/>
              </w:rPr>
            </w:pPr>
            <w:r w:rsidRPr="00BE353B">
              <w:rPr>
                <w:rFonts w:ascii="Times New Roman" w:hAnsi="Times New Roman" w:cs="Times New Roman"/>
                <w:sz w:val="24"/>
                <w:szCs w:val="24"/>
              </w:rPr>
              <w:t>Высокий уровень исполнительной дисциплины.</w:t>
            </w:r>
          </w:p>
        </w:tc>
        <w:tc>
          <w:tcPr>
            <w:tcW w:w="1383" w:type="dxa"/>
          </w:tcPr>
          <w:p w:rsidR="00F2539E" w:rsidRPr="00BE353B" w:rsidRDefault="00F2539E" w:rsidP="00246B82">
            <w:pPr>
              <w:pStyle w:val="41"/>
              <w:spacing w:before="0"/>
              <w:rPr>
                <w:rFonts w:ascii="Times New Roman" w:hAnsi="Times New Roman" w:cs="Times New Roman"/>
                <w:sz w:val="24"/>
                <w:szCs w:val="24"/>
              </w:rPr>
            </w:pPr>
            <w:r w:rsidRPr="00BE353B">
              <w:rPr>
                <w:rFonts w:ascii="Times New Roman" w:hAnsi="Times New Roman" w:cs="Times New Roman"/>
                <w:sz w:val="24"/>
                <w:szCs w:val="24"/>
              </w:rPr>
              <w:t>20%</w:t>
            </w:r>
          </w:p>
        </w:tc>
      </w:tr>
      <w:tr w:rsidR="00F2539E" w:rsidRPr="00BE353B" w:rsidTr="00246B82">
        <w:tc>
          <w:tcPr>
            <w:tcW w:w="817" w:type="dxa"/>
          </w:tcPr>
          <w:p w:rsidR="00F2539E" w:rsidRPr="00BE353B" w:rsidRDefault="00F2539E" w:rsidP="00246B82">
            <w:pPr>
              <w:pStyle w:val="41"/>
              <w:tabs>
                <w:tab w:val="left" w:pos="1532"/>
              </w:tabs>
              <w:spacing w:before="0"/>
              <w:rPr>
                <w:rFonts w:ascii="Times New Roman" w:hAnsi="Times New Roman" w:cs="Times New Roman"/>
                <w:sz w:val="24"/>
                <w:szCs w:val="24"/>
                <w:u w:val="single"/>
              </w:rPr>
            </w:pPr>
          </w:p>
        </w:tc>
        <w:tc>
          <w:tcPr>
            <w:tcW w:w="7371" w:type="dxa"/>
          </w:tcPr>
          <w:p w:rsidR="00F2539E" w:rsidRPr="00BE353B" w:rsidRDefault="00F2539E" w:rsidP="00246B82">
            <w:pPr>
              <w:pStyle w:val="41"/>
              <w:tabs>
                <w:tab w:val="left" w:pos="1532"/>
              </w:tabs>
              <w:spacing w:before="0"/>
              <w:rPr>
                <w:rFonts w:ascii="Times New Roman" w:hAnsi="Times New Roman" w:cs="Times New Roman"/>
                <w:b/>
                <w:sz w:val="24"/>
                <w:szCs w:val="24"/>
              </w:rPr>
            </w:pPr>
            <w:r w:rsidRPr="00BE353B">
              <w:rPr>
                <w:rFonts w:ascii="Times New Roman" w:hAnsi="Times New Roman" w:cs="Times New Roman"/>
                <w:b/>
                <w:sz w:val="24"/>
                <w:szCs w:val="24"/>
              </w:rPr>
              <w:t>ИТОГО</w:t>
            </w:r>
          </w:p>
        </w:tc>
        <w:tc>
          <w:tcPr>
            <w:tcW w:w="1383" w:type="dxa"/>
          </w:tcPr>
          <w:p w:rsidR="00F2539E" w:rsidRPr="00BE353B" w:rsidRDefault="00F2539E" w:rsidP="00246B82">
            <w:pPr>
              <w:pStyle w:val="41"/>
              <w:tabs>
                <w:tab w:val="left" w:pos="1532"/>
              </w:tabs>
              <w:spacing w:before="0"/>
              <w:rPr>
                <w:rFonts w:ascii="Times New Roman" w:hAnsi="Times New Roman" w:cs="Times New Roman"/>
                <w:b/>
                <w:sz w:val="24"/>
                <w:szCs w:val="24"/>
              </w:rPr>
            </w:pPr>
            <w:r w:rsidRPr="00BE353B">
              <w:rPr>
                <w:rFonts w:ascii="Times New Roman" w:hAnsi="Times New Roman" w:cs="Times New Roman"/>
                <w:b/>
                <w:sz w:val="24"/>
                <w:szCs w:val="24"/>
              </w:rPr>
              <w:t>250%</w:t>
            </w:r>
          </w:p>
        </w:tc>
      </w:tr>
    </w:tbl>
    <w:p w:rsidR="00F2539E" w:rsidRPr="00BE353B" w:rsidRDefault="00F2539E" w:rsidP="00F2539E">
      <w:pPr>
        <w:pStyle w:val="41"/>
        <w:spacing w:before="0"/>
        <w:jc w:val="center"/>
        <w:rPr>
          <w:rFonts w:ascii="Times New Roman" w:hAnsi="Times New Roman" w:cs="Times New Roman"/>
          <w:b/>
          <w:sz w:val="24"/>
          <w:szCs w:val="24"/>
          <w:u w:val="single"/>
        </w:rPr>
      </w:pPr>
      <w:r>
        <w:rPr>
          <w:rFonts w:ascii="Times New Roman" w:hAnsi="Times New Roman" w:cs="Times New Roman"/>
          <w:b/>
          <w:sz w:val="24"/>
          <w:szCs w:val="24"/>
          <w:u w:val="single"/>
        </w:rPr>
        <w:t>Де</w:t>
      </w:r>
      <w:r w:rsidRPr="00BE353B">
        <w:rPr>
          <w:rFonts w:ascii="Times New Roman" w:hAnsi="Times New Roman" w:cs="Times New Roman"/>
          <w:b/>
          <w:sz w:val="24"/>
          <w:szCs w:val="24"/>
          <w:u w:val="single"/>
        </w:rPr>
        <w:t>лопроизводитель,</w:t>
      </w:r>
      <w:r>
        <w:rPr>
          <w:rFonts w:ascii="Times New Roman" w:hAnsi="Times New Roman" w:cs="Times New Roman"/>
          <w:b/>
          <w:sz w:val="24"/>
          <w:szCs w:val="24"/>
          <w:u w:val="single"/>
        </w:rPr>
        <w:t xml:space="preserve"> </w:t>
      </w:r>
      <w:r w:rsidRPr="00BE353B">
        <w:rPr>
          <w:rFonts w:ascii="Times New Roman" w:hAnsi="Times New Roman" w:cs="Times New Roman"/>
          <w:b/>
          <w:sz w:val="24"/>
          <w:szCs w:val="24"/>
          <w:u w:val="single"/>
        </w:rPr>
        <w:t xml:space="preserve"> секретарь-машинистка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7370"/>
        <w:gridCol w:w="1383"/>
      </w:tblGrid>
      <w:tr w:rsidR="00F2539E" w:rsidRPr="00BE353B" w:rsidTr="00A15EEE">
        <w:tc>
          <w:tcPr>
            <w:tcW w:w="817" w:type="dxa"/>
          </w:tcPr>
          <w:p w:rsidR="00F2539E" w:rsidRPr="00BE353B" w:rsidRDefault="00F2539E" w:rsidP="00246B82">
            <w:pPr>
              <w:pStyle w:val="41"/>
              <w:tabs>
                <w:tab w:val="left" w:pos="1532"/>
              </w:tabs>
              <w:spacing w:before="0"/>
              <w:rPr>
                <w:rFonts w:ascii="Times New Roman" w:hAnsi="Times New Roman" w:cs="Times New Roman"/>
                <w:sz w:val="24"/>
                <w:szCs w:val="24"/>
                <w:u w:val="single"/>
              </w:rPr>
            </w:pPr>
            <w:r w:rsidRPr="00BE353B">
              <w:rPr>
                <w:rFonts w:ascii="Times New Roman" w:hAnsi="Times New Roman" w:cs="Times New Roman"/>
                <w:sz w:val="24"/>
                <w:szCs w:val="24"/>
              </w:rPr>
              <w:t>№ п/п</w:t>
            </w:r>
          </w:p>
        </w:tc>
        <w:tc>
          <w:tcPr>
            <w:tcW w:w="7370" w:type="dxa"/>
          </w:tcPr>
          <w:p w:rsidR="00F2539E" w:rsidRPr="00BE353B" w:rsidRDefault="00F2539E" w:rsidP="00246B82">
            <w:pPr>
              <w:pStyle w:val="41"/>
              <w:tabs>
                <w:tab w:val="left" w:pos="1532"/>
              </w:tabs>
              <w:spacing w:before="0"/>
              <w:jc w:val="center"/>
              <w:rPr>
                <w:rFonts w:ascii="Times New Roman" w:hAnsi="Times New Roman" w:cs="Times New Roman"/>
                <w:sz w:val="24"/>
                <w:szCs w:val="24"/>
                <w:u w:val="single"/>
              </w:rPr>
            </w:pPr>
            <w:r w:rsidRPr="00BE353B">
              <w:rPr>
                <w:rFonts w:ascii="Times New Roman" w:hAnsi="Times New Roman" w:cs="Times New Roman"/>
                <w:sz w:val="24"/>
                <w:szCs w:val="24"/>
              </w:rPr>
              <w:t>Показатели</w:t>
            </w:r>
          </w:p>
        </w:tc>
        <w:tc>
          <w:tcPr>
            <w:tcW w:w="1383" w:type="dxa"/>
          </w:tcPr>
          <w:p w:rsidR="00F2539E" w:rsidRPr="00BE353B" w:rsidRDefault="00F2539E" w:rsidP="00246B82">
            <w:pPr>
              <w:pStyle w:val="41"/>
              <w:tabs>
                <w:tab w:val="left" w:pos="1532"/>
              </w:tabs>
              <w:spacing w:before="0"/>
              <w:rPr>
                <w:rFonts w:ascii="Times New Roman" w:hAnsi="Times New Roman" w:cs="Times New Roman"/>
                <w:sz w:val="24"/>
                <w:szCs w:val="24"/>
                <w:u w:val="single"/>
              </w:rPr>
            </w:pPr>
            <w:r w:rsidRPr="00BE353B">
              <w:rPr>
                <w:rFonts w:ascii="Times New Roman" w:hAnsi="Times New Roman" w:cs="Times New Roman"/>
                <w:sz w:val="24"/>
                <w:szCs w:val="24"/>
              </w:rPr>
              <w:t xml:space="preserve">Процент </w:t>
            </w:r>
            <w:r w:rsidRPr="00E95B19">
              <w:rPr>
                <w:rFonts w:ascii="Times New Roman" w:hAnsi="Times New Roman" w:cs="Times New Roman"/>
                <w:sz w:val="24"/>
                <w:szCs w:val="24"/>
              </w:rPr>
              <w:t>выплаты</w:t>
            </w:r>
          </w:p>
        </w:tc>
      </w:tr>
      <w:tr w:rsidR="00F2539E" w:rsidRPr="00BE353B" w:rsidTr="00A15EEE">
        <w:tc>
          <w:tcPr>
            <w:tcW w:w="817" w:type="dxa"/>
          </w:tcPr>
          <w:p w:rsidR="00F2539E" w:rsidRPr="00BE353B" w:rsidRDefault="00F2539E" w:rsidP="00246B82">
            <w:pPr>
              <w:pStyle w:val="41"/>
              <w:spacing w:before="0"/>
              <w:rPr>
                <w:rFonts w:ascii="Times New Roman" w:hAnsi="Times New Roman" w:cs="Times New Roman"/>
                <w:sz w:val="24"/>
                <w:szCs w:val="24"/>
              </w:rPr>
            </w:pPr>
            <w:r w:rsidRPr="00BE353B">
              <w:rPr>
                <w:rFonts w:ascii="Times New Roman" w:hAnsi="Times New Roman" w:cs="Times New Roman"/>
                <w:sz w:val="24"/>
                <w:szCs w:val="24"/>
              </w:rPr>
              <w:t>1</w:t>
            </w:r>
            <w:r w:rsidR="00C47AE1">
              <w:rPr>
                <w:rFonts w:ascii="Times New Roman" w:hAnsi="Times New Roman" w:cs="Times New Roman"/>
                <w:sz w:val="24"/>
                <w:szCs w:val="24"/>
              </w:rPr>
              <w:t>.</w:t>
            </w:r>
          </w:p>
        </w:tc>
        <w:tc>
          <w:tcPr>
            <w:tcW w:w="7370" w:type="dxa"/>
          </w:tcPr>
          <w:p w:rsidR="00F2539E" w:rsidRPr="00BE353B" w:rsidRDefault="00F2539E" w:rsidP="00246B82">
            <w:pPr>
              <w:pStyle w:val="41"/>
              <w:spacing w:before="0"/>
              <w:rPr>
                <w:rFonts w:ascii="Times New Roman" w:hAnsi="Times New Roman" w:cs="Times New Roman"/>
                <w:sz w:val="24"/>
                <w:szCs w:val="24"/>
              </w:rPr>
            </w:pPr>
            <w:r w:rsidRPr="00BE353B">
              <w:rPr>
                <w:rFonts w:ascii="Times New Roman" w:hAnsi="Times New Roman" w:cs="Times New Roman"/>
                <w:sz w:val="24"/>
                <w:szCs w:val="24"/>
              </w:rPr>
              <w:t>За работу с персональными данными  сотрудников</w:t>
            </w:r>
          </w:p>
        </w:tc>
        <w:tc>
          <w:tcPr>
            <w:tcW w:w="1383" w:type="dxa"/>
          </w:tcPr>
          <w:p w:rsidR="00F2539E" w:rsidRPr="00BE353B" w:rsidRDefault="00F2539E" w:rsidP="00246B82">
            <w:pPr>
              <w:pStyle w:val="41"/>
              <w:spacing w:before="0"/>
              <w:rPr>
                <w:rFonts w:ascii="Times New Roman" w:hAnsi="Times New Roman" w:cs="Times New Roman"/>
                <w:sz w:val="24"/>
                <w:szCs w:val="24"/>
              </w:rPr>
            </w:pPr>
            <w:r w:rsidRPr="00BE353B">
              <w:rPr>
                <w:rFonts w:ascii="Times New Roman" w:hAnsi="Times New Roman" w:cs="Times New Roman"/>
                <w:sz w:val="24"/>
                <w:szCs w:val="24"/>
              </w:rPr>
              <w:t>50%</w:t>
            </w:r>
          </w:p>
        </w:tc>
      </w:tr>
      <w:tr w:rsidR="00F2539E" w:rsidRPr="00BE353B" w:rsidTr="00A15EEE">
        <w:tc>
          <w:tcPr>
            <w:tcW w:w="817" w:type="dxa"/>
          </w:tcPr>
          <w:p w:rsidR="00F2539E" w:rsidRPr="00BE353B" w:rsidRDefault="00F2539E" w:rsidP="00246B82">
            <w:pPr>
              <w:pStyle w:val="41"/>
              <w:spacing w:before="0"/>
              <w:rPr>
                <w:rFonts w:ascii="Times New Roman" w:hAnsi="Times New Roman" w:cs="Times New Roman"/>
                <w:sz w:val="24"/>
                <w:szCs w:val="24"/>
              </w:rPr>
            </w:pPr>
            <w:r w:rsidRPr="00BE353B">
              <w:rPr>
                <w:rFonts w:ascii="Times New Roman" w:hAnsi="Times New Roman" w:cs="Times New Roman"/>
                <w:sz w:val="24"/>
                <w:szCs w:val="24"/>
              </w:rPr>
              <w:t>2</w:t>
            </w:r>
            <w:r w:rsidR="00C47AE1">
              <w:rPr>
                <w:rFonts w:ascii="Times New Roman" w:hAnsi="Times New Roman" w:cs="Times New Roman"/>
                <w:sz w:val="24"/>
                <w:szCs w:val="24"/>
              </w:rPr>
              <w:t>.</w:t>
            </w:r>
          </w:p>
        </w:tc>
        <w:tc>
          <w:tcPr>
            <w:tcW w:w="7370" w:type="dxa"/>
          </w:tcPr>
          <w:p w:rsidR="00F2539E" w:rsidRPr="00BE353B" w:rsidRDefault="00F2539E" w:rsidP="00246B82">
            <w:pPr>
              <w:pStyle w:val="41"/>
              <w:spacing w:before="0"/>
              <w:rPr>
                <w:rFonts w:ascii="Times New Roman" w:hAnsi="Times New Roman" w:cs="Times New Roman"/>
                <w:sz w:val="24"/>
                <w:szCs w:val="24"/>
              </w:rPr>
            </w:pPr>
            <w:r w:rsidRPr="00BE353B">
              <w:rPr>
                <w:rFonts w:ascii="Times New Roman" w:hAnsi="Times New Roman" w:cs="Times New Roman"/>
                <w:sz w:val="24"/>
                <w:szCs w:val="24"/>
              </w:rPr>
              <w:t>Своевременное исполнение распорядительных документов, решений, приказов, качественное ведение документаций</w:t>
            </w:r>
          </w:p>
        </w:tc>
        <w:tc>
          <w:tcPr>
            <w:tcW w:w="1383" w:type="dxa"/>
          </w:tcPr>
          <w:p w:rsidR="00F2539E" w:rsidRPr="00BE353B" w:rsidRDefault="00F2539E" w:rsidP="00246B82">
            <w:pPr>
              <w:pStyle w:val="41"/>
              <w:spacing w:before="0"/>
              <w:rPr>
                <w:rFonts w:ascii="Times New Roman" w:hAnsi="Times New Roman" w:cs="Times New Roman"/>
                <w:sz w:val="24"/>
                <w:szCs w:val="24"/>
              </w:rPr>
            </w:pPr>
            <w:r w:rsidRPr="00BE353B">
              <w:rPr>
                <w:rFonts w:ascii="Times New Roman" w:hAnsi="Times New Roman" w:cs="Times New Roman"/>
                <w:sz w:val="24"/>
                <w:szCs w:val="24"/>
              </w:rPr>
              <w:t>20%</w:t>
            </w:r>
          </w:p>
        </w:tc>
      </w:tr>
      <w:tr w:rsidR="00F2539E" w:rsidRPr="00BE353B" w:rsidTr="00A15EEE">
        <w:tc>
          <w:tcPr>
            <w:tcW w:w="817" w:type="dxa"/>
          </w:tcPr>
          <w:p w:rsidR="00F2539E" w:rsidRPr="00BE353B" w:rsidRDefault="00F2539E" w:rsidP="00246B82">
            <w:pPr>
              <w:pStyle w:val="41"/>
              <w:spacing w:before="0"/>
              <w:rPr>
                <w:rFonts w:ascii="Times New Roman" w:hAnsi="Times New Roman" w:cs="Times New Roman"/>
                <w:sz w:val="24"/>
                <w:szCs w:val="24"/>
              </w:rPr>
            </w:pPr>
            <w:r w:rsidRPr="00BE353B">
              <w:rPr>
                <w:rFonts w:ascii="Times New Roman" w:hAnsi="Times New Roman" w:cs="Times New Roman"/>
                <w:sz w:val="24"/>
                <w:szCs w:val="24"/>
              </w:rPr>
              <w:t>3</w:t>
            </w:r>
            <w:r w:rsidR="00C47AE1">
              <w:rPr>
                <w:rFonts w:ascii="Times New Roman" w:hAnsi="Times New Roman" w:cs="Times New Roman"/>
                <w:sz w:val="24"/>
                <w:szCs w:val="24"/>
              </w:rPr>
              <w:t>.</w:t>
            </w:r>
          </w:p>
        </w:tc>
        <w:tc>
          <w:tcPr>
            <w:tcW w:w="7370" w:type="dxa"/>
          </w:tcPr>
          <w:p w:rsidR="00F2539E" w:rsidRPr="00BE353B" w:rsidRDefault="00F2539E" w:rsidP="00246B82">
            <w:pPr>
              <w:pStyle w:val="41"/>
              <w:tabs>
                <w:tab w:val="left" w:pos="1532"/>
              </w:tabs>
              <w:spacing w:before="0"/>
              <w:rPr>
                <w:rFonts w:ascii="Times New Roman" w:hAnsi="Times New Roman" w:cs="Times New Roman"/>
                <w:sz w:val="24"/>
                <w:szCs w:val="24"/>
              </w:rPr>
            </w:pPr>
            <w:r w:rsidRPr="00BE353B">
              <w:rPr>
                <w:rFonts w:ascii="Times New Roman" w:hAnsi="Times New Roman" w:cs="Times New Roman"/>
                <w:sz w:val="24"/>
                <w:szCs w:val="24"/>
              </w:rPr>
              <w:t>За организационное и техническое сопровождение работы по приему обращений от физических и юридических лиц</w:t>
            </w:r>
          </w:p>
        </w:tc>
        <w:tc>
          <w:tcPr>
            <w:tcW w:w="1383" w:type="dxa"/>
          </w:tcPr>
          <w:p w:rsidR="00F2539E" w:rsidRPr="00BE353B" w:rsidRDefault="00F2539E" w:rsidP="00246B82">
            <w:pPr>
              <w:pStyle w:val="41"/>
              <w:spacing w:before="0"/>
              <w:rPr>
                <w:rFonts w:ascii="Times New Roman" w:hAnsi="Times New Roman" w:cs="Times New Roman"/>
                <w:sz w:val="24"/>
                <w:szCs w:val="24"/>
              </w:rPr>
            </w:pPr>
            <w:r w:rsidRPr="00BE353B">
              <w:rPr>
                <w:rFonts w:ascii="Times New Roman" w:hAnsi="Times New Roman" w:cs="Times New Roman"/>
                <w:sz w:val="24"/>
                <w:szCs w:val="24"/>
              </w:rPr>
              <w:t>30%</w:t>
            </w:r>
          </w:p>
        </w:tc>
      </w:tr>
      <w:tr w:rsidR="00F2539E" w:rsidRPr="00BE353B" w:rsidTr="00A15EEE">
        <w:tc>
          <w:tcPr>
            <w:tcW w:w="817" w:type="dxa"/>
          </w:tcPr>
          <w:p w:rsidR="00F2539E" w:rsidRPr="00BE353B" w:rsidRDefault="00F2539E" w:rsidP="00246B82">
            <w:pPr>
              <w:pStyle w:val="41"/>
              <w:spacing w:before="0"/>
              <w:rPr>
                <w:rFonts w:ascii="Times New Roman" w:hAnsi="Times New Roman" w:cs="Times New Roman"/>
                <w:sz w:val="24"/>
                <w:szCs w:val="24"/>
              </w:rPr>
            </w:pPr>
            <w:r w:rsidRPr="00BE353B">
              <w:rPr>
                <w:rFonts w:ascii="Times New Roman" w:hAnsi="Times New Roman" w:cs="Times New Roman"/>
                <w:sz w:val="24"/>
                <w:szCs w:val="24"/>
              </w:rPr>
              <w:t>4</w:t>
            </w:r>
            <w:r w:rsidR="00C47AE1">
              <w:rPr>
                <w:rFonts w:ascii="Times New Roman" w:hAnsi="Times New Roman" w:cs="Times New Roman"/>
                <w:sz w:val="24"/>
                <w:szCs w:val="24"/>
              </w:rPr>
              <w:t>.</w:t>
            </w:r>
          </w:p>
        </w:tc>
        <w:tc>
          <w:tcPr>
            <w:tcW w:w="7370" w:type="dxa"/>
          </w:tcPr>
          <w:p w:rsidR="00F2539E" w:rsidRPr="00BE353B" w:rsidRDefault="00F2539E" w:rsidP="00246B82">
            <w:pPr>
              <w:pStyle w:val="41"/>
              <w:spacing w:before="0"/>
              <w:rPr>
                <w:rFonts w:ascii="Times New Roman" w:hAnsi="Times New Roman" w:cs="Times New Roman"/>
                <w:sz w:val="24"/>
                <w:szCs w:val="24"/>
              </w:rPr>
            </w:pPr>
            <w:r w:rsidRPr="00BE353B">
              <w:rPr>
                <w:rFonts w:ascii="Times New Roman" w:hAnsi="Times New Roman" w:cs="Times New Roman"/>
                <w:sz w:val="24"/>
                <w:szCs w:val="24"/>
              </w:rPr>
              <w:t>Своевременное и качественное выполнение показателей содержания работы по должности</w:t>
            </w:r>
          </w:p>
        </w:tc>
        <w:tc>
          <w:tcPr>
            <w:tcW w:w="1383" w:type="dxa"/>
          </w:tcPr>
          <w:p w:rsidR="00F2539E" w:rsidRPr="00BE353B" w:rsidRDefault="00F2539E" w:rsidP="00246B82">
            <w:pPr>
              <w:pStyle w:val="41"/>
              <w:spacing w:before="0"/>
              <w:rPr>
                <w:rFonts w:ascii="Times New Roman" w:hAnsi="Times New Roman" w:cs="Times New Roman"/>
                <w:sz w:val="24"/>
                <w:szCs w:val="24"/>
              </w:rPr>
            </w:pPr>
            <w:r w:rsidRPr="00BE353B">
              <w:rPr>
                <w:rFonts w:ascii="Times New Roman" w:hAnsi="Times New Roman" w:cs="Times New Roman"/>
                <w:sz w:val="24"/>
                <w:szCs w:val="24"/>
              </w:rPr>
              <w:t>20%</w:t>
            </w:r>
          </w:p>
        </w:tc>
      </w:tr>
      <w:tr w:rsidR="00F2539E" w:rsidRPr="00BE353B" w:rsidTr="00A15EEE">
        <w:tc>
          <w:tcPr>
            <w:tcW w:w="817" w:type="dxa"/>
          </w:tcPr>
          <w:p w:rsidR="00F2539E" w:rsidRPr="00BE353B" w:rsidRDefault="00F2539E" w:rsidP="00246B82">
            <w:pPr>
              <w:pStyle w:val="41"/>
              <w:spacing w:before="0"/>
              <w:rPr>
                <w:rFonts w:ascii="Times New Roman" w:hAnsi="Times New Roman" w:cs="Times New Roman"/>
                <w:sz w:val="24"/>
                <w:szCs w:val="24"/>
              </w:rPr>
            </w:pPr>
            <w:r w:rsidRPr="00BE353B">
              <w:rPr>
                <w:rFonts w:ascii="Times New Roman" w:hAnsi="Times New Roman" w:cs="Times New Roman"/>
                <w:sz w:val="24"/>
                <w:szCs w:val="24"/>
              </w:rPr>
              <w:t>5</w:t>
            </w:r>
            <w:r w:rsidR="00C47AE1">
              <w:rPr>
                <w:rFonts w:ascii="Times New Roman" w:hAnsi="Times New Roman" w:cs="Times New Roman"/>
                <w:sz w:val="24"/>
                <w:szCs w:val="24"/>
              </w:rPr>
              <w:t>.</w:t>
            </w:r>
          </w:p>
        </w:tc>
        <w:tc>
          <w:tcPr>
            <w:tcW w:w="7370" w:type="dxa"/>
          </w:tcPr>
          <w:p w:rsidR="00F2539E" w:rsidRPr="00BE353B" w:rsidRDefault="00F2539E" w:rsidP="00246B82">
            <w:pPr>
              <w:pStyle w:val="41"/>
              <w:spacing w:before="0"/>
              <w:rPr>
                <w:rFonts w:ascii="Times New Roman" w:hAnsi="Times New Roman" w:cs="Times New Roman"/>
                <w:sz w:val="24"/>
                <w:szCs w:val="24"/>
              </w:rPr>
            </w:pPr>
            <w:r w:rsidRPr="00BE353B">
              <w:rPr>
                <w:rFonts w:ascii="Times New Roman" w:hAnsi="Times New Roman" w:cs="Times New Roman"/>
                <w:sz w:val="24"/>
                <w:szCs w:val="24"/>
              </w:rPr>
              <w:t>За работу с документами строгой отчетности, их качественную подготовку и своевременное предоставление в контролирующие  органы</w:t>
            </w:r>
          </w:p>
        </w:tc>
        <w:tc>
          <w:tcPr>
            <w:tcW w:w="1383" w:type="dxa"/>
          </w:tcPr>
          <w:p w:rsidR="00F2539E" w:rsidRPr="00BE353B" w:rsidRDefault="00A15EEE" w:rsidP="00246B82">
            <w:pPr>
              <w:pStyle w:val="41"/>
              <w:spacing w:before="0"/>
              <w:rPr>
                <w:rFonts w:ascii="Times New Roman" w:hAnsi="Times New Roman" w:cs="Times New Roman"/>
                <w:sz w:val="24"/>
                <w:szCs w:val="24"/>
              </w:rPr>
            </w:pPr>
            <w:r>
              <w:rPr>
                <w:rFonts w:ascii="Times New Roman" w:hAnsi="Times New Roman" w:cs="Times New Roman"/>
                <w:sz w:val="24"/>
                <w:szCs w:val="24"/>
              </w:rPr>
              <w:t>5</w:t>
            </w:r>
            <w:r w:rsidR="00F2539E" w:rsidRPr="00BE353B">
              <w:rPr>
                <w:rFonts w:ascii="Times New Roman" w:hAnsi="Times New Roman" w:cs="Times New Roman"/>
                <w:sz w:val="24"/>
                <w:szCs w:val="24"/>
              </w:rPr>
              <w:t>0%</w:t>
            </w:r>
          </w:p>
        </w:tc>
      </w:tr>
      <w:tr w:rsidR="00F2539E" w:rsidRPr="00BE353B" w:rsidTr="00A15EEE">
        <w:tc>
          <w:tcPr>
            <w:tcW w:w="817" w:type="dxa"/>
          </w:tcPr>
          <w:p w:rsidR="00F2539E" w:rsidRPr="00BE353B" w:rsidRDefault="00F2539E" w:rsidP="00246B82">
            <w:pPr>
              <w:pStyle w:val="41"/>
              <w:spacing w:before="0"/>
              <w:rPr>
                <w:rFonts w:ascii="Times New Roman" w:hAnsi="Times New Roman" w:cs="Times New Roman"/>
                <w:sz w:val="24"/>
                <w:szCs w:val="24"/>
              </w:rPr>
            </w:pPr>
            <w:r w:rsidRPr="00BE353B">
              <w:rPr>
                <w:rFonts w:ascii="Times New Roman" w:hAnsi="Times New Roman" w:cs="Times New Roman"/>
                <w:sz w:val="24"/>
                <w:szCs w:val="24"/>
              </w:rPr>
              <w:t>6</w:t>
            </w:r>
            <w:r w:rsidR="00C47AE1">
              <w:rPr>
                <w:rFonts w:ascii="Times New Roman" w:hAnsi="Times New Roman" w:cs="Times New Roman"/>
                <w:sz w:val="24"/>
                <w:szCs w:val="24"/>
              </w:rPr>
              <w:t>.</w:t>
            </w:r>
          </w:p>
        </w:tc>
        <w:tc>
          <w:tcPr>
            <w:tcW w:w="7370" w:type="dxa"/>
          </w:tcPr>
          <w:p w:rsidR="00F2539E" w:rsidRPr="00BE353B" w:rsidRDefault="00F2539E" w:rsidP="00246B82">
            <w:pPr>
              <w:pStyle w:val="41"/>
              <w:spacing w:before="0"/>
              <w:rPr>
                <w:rFonts w:ascii="Times New Roman" w:hAnsi="Times New Roman" w:cs="Times New Roman"/>
                <w:sz w:val="24"/>
                <w:szCs w:val="24"/>
              </w:rPr>
            </w:pPr>
            <w:r w:rsidRPr="00BE353B">
              <w:rPr>
                <w:rFonts w:ascii="Times New Roman" w:hAnsi="Times New Roman" w:cs="Times New Roman"/>
                <w:sz w:val="24"/>
                <w:szCs w:val="24"/>
              </w:rPr>
              <w:t xml:space="preserve">Отсутствие замечаний по качеству работы со стороны администрации </w:t>
            </w:r>
          </w:p>
        </w:tc>
        <w:tc>
          <w:tcPr>
            <w:tcW w:w="1383" w:type="dxa"/>
          </w:tcPr>
          <w:p w:rsidR="00F2539E" w:rsidRPr="00BE353B" w:rsidRDefault="00A15EEE" w:rsidP="00246B82">
            <w:pPr>
              <w:pStyle w:val="41"/>
              <w:spacing w:before="0"/>
              <w:rPr>
                <w:rFonts w:ascii="Times New Roman" w:hAnsi="Times New Roman" w:cs="Times New Roman"/>
                <w:sz w:val="24"/>
                <w:szCs w:val="24"/>
              </w:rPr>
            </w:pPr>
            <w:r>
              <w:rPr>
                <w:rFonts w:ascii="Times New Roman" w:hAnsi="Times New Roman" w:cs="Times New Roman"/>
                <w:sz w:val="24"/>
                <w:szCs w:val="24"/>
              </w:rPr>
              <w:t>2</w:t>
            </w:r>
            <w:r w:rsidR="00F2539E" w:rsidRPr="00BE353B">
              <w:rPr>
                <w:rFonts w:ascii="Times New Roman" w:hAnsi="Times New Roman" w:cs="Times New Roman"/>
                <w:sz w:val="24"/>
                <w:szCs w:val="24"/>
              </w:rPr>
              <w:t>0%</w:t>
            </w:r>
          </w:p>
        </w:tc>
      </w:tr>
      <w:tr w:rsidR="00F2539E" w:rsidRPr="00BE353B" w:rsidTr="00A15EEE">
        <w:tc>
          <w:tcPr>
            <w:tcW w:w="817" w:type="dxa"/>
          </w:tcPr>
          <w:p w:rsidR="00F2539E" w:rsidRPr="00BE353B" w:rsidRDefault="00C47AE1" w:rsidP="00246B82">
            <w:pPr>
              <w:pStyle w:val="41"/>
              <w:spacing w:before="0"/>
              <w:rPr>
                <w:rFonts w:ascii="Times New Roman" w:hAnsi="Times New Roman" w:cs="Times New Roman"/>
                <w:sz w:val="24"/>
                <w:szCs w:val="24"/>
              </w:rPr>
            </w:pPr>
            <w:r>
              <w:rPr>
                <w:rFonts w:ascii="Times New Roman" w:hAnsi="Times New Roman" w:cs="Times New Roman"/>
                <w:sz w:val="24"/>
                <w:szCs w:val="24"/>
              </w:rPr>
              <w:t>7.</w:t>
            </w:r>
          </w:p>
        </w:tc>
        <w:tc>
          <w:tcPr>
            <w:tcW w:w="7370" w:type="dxa"/>
          </w:tcPr>
          <w:p w:rsidR="00F2539E" w:rsidRPr="00BE353B" w:rsidRDefault="00F2539E" w:rsidP="00246B82">
            <w:pPr>
              <w:pStyle w:val="41"/>
              <w:spacing w:before="0"/>
              <w:rPr>
                <w:rFonts w:ascii="Times New Roman" w:hAnsi="Times New Roman" w:cs="Times New Roman"/>
                <w:sz w:val="24"/>
                <w:szCs w:val="24"/>
              </w:rPr>
            </w:pPr>
            <w:r w:rsidRPr="00BE353B">
              <w:rPr>
                <w:rFonts w:ascii="Times New Roman" w:hAnsi="Times New Roman" w:cs="Times New Roman"/>
                <w:sz w:val="24"/>
                <w:szCs w:val="24"/>
              </w:rPr>
              <w:t>За ведение и сохранность архивного фонда</w:t>
            </w:r>
          </w:p>
        </w:tc>
        <w:tc>
          <w:tcPr>
            <w:tcW w:w="1383" w:type="dxa"/>
          </w:tcPr>
          <w:p w:rsidR="00F2539E" w:rsidRPr="00BE353B" w:rsidRDefault="00F2539E" w:rsidP="00246B82">
            <w:pPr>
              <w:pStyle w:val="41"/>
              <w:spacing w:before="0"/>
              <w:rPr>
                <w:rFonts w:ascii="Times New Roman" w:hAnsi="Times New Roman" w:cs="Times New Roman"/>
                <w:sz w:val="24"/>
                <w:szCs w:val="24"/>
              </w:rPr>
            </w:pPr>
            <w:r w:rsidRPr="00BE353B">
              <w:rPr>
                <w:rFonts w:ascii="Times New Roman" w:hAnsi="Times New Roman" w:cs="Times New Roman"/>
                <w:sz w:val="24"/>
                <w:szCs w:val="24"/>
              </w:rPr>
              <w:t>50%</w:t>
            </w:r>
          </w:p>
        </w:tc>
      </w:tr>
      <w:tr w:rsidR="00F2539E" w:rsidRPr="00BE353B" w:rsidTr="00A15EEE">
        <w:tc>
          <w:tcPr>
            <w:tcW w:w="817" w:type="dxa"/>
          </w:tcPr>
          <w:p w:rsidR="00F2539E" w:rsidRPr="00BE353B" w:rsidRDefault="00C47AE1" w:rsidP="00246B82">
            <w:pPr>
              <w:pStyle w:val="41"/>
              <w:spacing w:before="0"/>
              <w:rPr>
                <w:rFonts w:ascii="Times New Roman" w:hAnsi="Times New Roman" w:cs="Times New Roman"/>
                <w:sz w:val="24"/>
                <w:szCs w:val="24"/>
              </w:rPr>
            </w:pPr>
            <w:r>
              <w:rPr>
                <w:rFonts w:ascii="Times New Roman" w:hAnsi="Times New Roman" w:cs="Times New Roman"/>
                <w:sz w:val="24"/>
                <w:szCs w:val="24"/>
              </w:rPr>
              <w:t>8.</w:t>
            </w:r>
          </w:p>
        </w:tc>
        <w:tc>
          <w:tcPr>
            <w:tcW w:w="7370" w:type="dxa"/>
          </w:tcPr>
          <w:p w:rsidR="00F2539E" w:rsidRPr="00BE353B" w:rsidRDefault="00F2539E" w:rsidP="00246B82">
            <w:pPr>
              <w:pStyle w:val="41"/>
              <w:spacing w:before="0"/>
              <w:rPr>
                <w:rFonts w:ascii="Times New Roman" w:hAnsi="Times New Roman" w:cs="Times New Roman"/>
                <w:sz w:val="24"/>
                <w:szCs w:val="24"/>
              </w:rPr>
            </w:pPr>
            <w:r w:rsidRPr="00BE353B">
              <w:rPr>
                <w:rFonts w:ascii="Times New Roman" w:hAnsi="Times New Roman" w:cs="Times New Roman"/>
                <w:sz w:val="24"/>
                <w:szCs w:val="24"/>
              </w:rPr>
              <w:t>Ведение воинского учёта. Ведения табеля учета рабочего времени.</w:t>
            </w:r>
          </w:p>
        </w:tc>
        <w:tc>
          <w:tcPr>
            <w:tcW w:w="1383" w:type="dxa"/>
          </w:tcPr>
          <w:p w:rsidR="00F2539E" w:rsidRPr="00BE353B" w:rsidRDefault="00F2539E" w:rsidP="00246B82">
            <w:pPr>
              <w:pStyle w:val="41"/>
              <w:spacing w:before="0"/>
              <w:rPr>
                <w:rFonts w:ascii="Times New Roman" w:hAnsi="Times New Roman" w:cs="Times New Roman"/>
                <w:sz w:val="24"/>
                <w:szCs w:val="24"/>
              </w:rPr>
            </w:pPr>
            <w:r w:rsidRPr="00BE353B">
              <w:rPr>
                <w:rFonts w:ascii="Times New Roman" w:hAnsi="Times New Roman" w:cs="Times New Roman"/>
                <w:sz w:val="24"/>
                <w:szCs w:val="24"/>
              </w:rPr>
              <w:t>20%</w:t>
            </w:r>
          </w:p>
        </w:tc>
      </w:tr>
      <w:tr w:rsidR="00F2539E" w:rsidRPr="00BE353B" w:rsidTr="00A15EEE">
        <w:tc>
          <w:tcPr>
            <w:tcW w:w="817" w:type="dxa"/>
          </w:tcPr>
          <w:p w:rsidR="00F2539E" w:rsidRPr="00BE353B" w:rsidRDefault="00C47AE1" w:rsidP="00246B82">
            <w:pPr>
              <w:pStyle w:val="41"/>
              <w:spacing w:before="0"/>
              <w:rPr>
                <w:rFonts w:ascii="Times New Roman" w:hAnsi="Times New Roman" w:cs="Times New Roman"/>
                <w:sz w:val="24"/>
                <w:szCs w:val="24"/>
              </w:rPr>
            </w:pPr>
            <w:r>
              <w:rPr>
                <w:rFonts w:ascii="Times New Roman" w:hAnsi="Times New Roman" w:cs="Times New Roman"/>
                <w:sz w:val="24"/>
                <w:szCs w:val="24"/>
              </w:rPr>
              <w:t>9.</w:t>
            </w:r>
          </w:p>
        </w:tc>
        <w:tc>
          <w:tcPr>
            <w:tcW w:w="7370" w:type="dxa"/>
          </w:tcPr>
          <w:p w:rsidR="00F2539E" w:rsidRPr="00BE353B" w:rsidRDefault="00F2539E" w:rsidP="00246B82">
            <w:pPr>
              <w:pStyle w:val="41"/>
              <w:spacing w:before="0"/>
              <w:rPr>
                <w:rFonts w:ascii="Times New Roman" w:hAnsi="Times New Roman" w:cs="Times New Roman"/>
                <w:bCs/>
                <w:iCs/>
                <w:sz w:val="24"/>
                <w:szCs w:val="24"/>
              </w:rPr>
            </w:pPr>
            <w:r w:rsidRPr="00BE353B">
              <w:rPr>
                <w:rFonts w:ascii="Times New Roman" w:hAnsi="Times New Roman" w:cs="Times New Roman"/>
                <w:sz w:val="24"/>
                <w:szCs w:val="24"/>
              </w:rPr>
              <w:t>Внедрение современных средств автоматизации сбора, учета и хранения информации с помощью компьютерных технологий (ведение автоматического сбора информации).</w:t>
            </w:r>
          </w:p>
        </w:tc>
        <w:tc>
          <w:tcPr>
            <w:tcW w:w="1383" w:type="dxa"/>
          </w:tcPr>
          <w:p w:rsidR="00F2539E" w:rsidRPr="00BE353B" w:rsidRDefault="00F2539E" w:rsidP="00246B82">
            <w:pPr>
              <w:pStyle w:val="41"/>
              <w:spacing w:before="0"/>
              <w:rPr>
                <w:rFonts w:ascii="Times New Roman" w:hAnsi="Times New Roman" w:cs="Times New Roman"/>
                <w:sz w:val="24"/>
                <w:szCs w:val="24"/>
              </w:rPr>
            </w:pPr>
            <w:r w:rsidRPr="00BE353B">
              <w:rPr>
                <w:rFonts w:ascii="Times New Roman" w:hAnsi="Times New Roman" w:cs="Times New Roman"/>
                <w:sz w:val="24"/>
                <w:szCs w:val="24"/>
              </w:rPr>
              <w:t>30%</w:t>
            </w:r>
          </w:p>
        </w:tc>
      </w:tr>
      <w:tr w:rsidR="00F2539E" w:rsidRPr="00BE353B" w:rsidTr="00A15EEE">
        <w:tc>
          <w:tcPr>
            <w:tcW w:w="817" w:type="dxa"/>
          </w:tcPr>
          <w:p w:rsidR="00F2539E" w:rsidRPr="00BE353B" w:rsidRDefault="00F2539E" w:rsidP="00246B82">
            <w:pPr>
              <w:pStyle w:val="41"/>
              <w:spacing w:before="0"/>
              <w:rPr>
                <w:rFonts w:ascii="Times New Roman" w:hAnsi="Times New Roman" w:cs="Times New Roman"/>
                <w:sz w:val="24"/>
                <w:szCs w:val="24"/>
              </w:rPr>
            </w:pPr>
            <w:r w:rsidRPr="00BE353B">
              <w:rPr>
                <w:rFonts w:ascii="Times New Roman" w:hAnsi="Times New Roman" w:cs="Times New Roman"/>
                <w:sz w:val="24"/>
                <w:szCs w:val="24"/>
              </w:rPr>
              <w:t>1</w:t>
            </w:r>
            <w:r w:rsidR="00C47AE1">
              <w:rPr>
                <w:rFonts w:ascii="Times New Roman" w:hAnsi="Times New Roman" w:cs="Times New Roman"/>
                <w:sz w:val="24"/>
                <w:szCs w:val="24"/>
              </w:rPr>
              <w:t>0.</w:t>
            </w:r>
          </w:p>
        </w:tc>
        <w:tc>
          <w:tcPr>
            <w:tcW w:w="7370" w:type="dxa"/>
          </w:tcPr>
          <w:p w:rsidR="00F2539E" w:rsidRPr="00BE353B" w:rsidRDefault="00F2539E" w:rsidP="00246B82">
            <w:pPr>
              <w:pStyle w:val="41"/>
              <w:spacing w:before="0"/>
              <w:rPr>
                <w:rFonts w:ascii="Times New Roman" w:hAnsi="Times New Roman" w:cs="Times New Roman"/>
                <w:sz w:val="24"/>
                <w:szCs w:val="24"/>
              </w:rPr>
            </w:pPr>
            <w:r w:rsidRPr="00BE353B">
              <w:rPr>
                <w:rFonts w:ascii="Times New Roman" w:hAnsi="Times New Roman" w:cs="Times New Roman"/>
                <w:sz w:val="24"/>
                <w:szCs w:val="24"/>
              </w:rPr>
              <w:t>За ведения учета личного состава организации, учета и хранения трудовых книжек.</w:t>
            </w:r>
          </w:p>
        </w:tc>
        <w:tc>
          <w:tcPr>
            <w:tcW w:w="1383" w:type="dxa"/>
          </w:tcPr>
          <w:p w:rsidR="00F2539E" w:rsidRPr="00BE353B" w:rsidRDefault="00F2539E" w:rsidP="00246B82">
            <w:pPr>
              <w:pStyle w:val="41"/>
              <w:spacing w:before="0"/>
              <w:rPr>
                <w:rFonts w:ascii="Times New Roman" w:hAnsi="Times New Roman" w:cs="Times New Roman"/>
                <w:sz w:val="24"/>
                <w:szCs w:val="24"/>
              </w:rPr>
            </w:pPr>
            <w:r w:rsidRPr="00BE353B">
              <w:rPr>
                <w:rFonts w:ascii="Times New Roman" w:hAnsi="Times New Roman" w:cs="Times New Roman"/>
                <w:sz w:val="24"/>
                <w:szCs w:val="24"/>
              </w:rPr>
              <w:t>30%</w:t>
            </w:r>
          </w:p>
        </w:tc>
      </w:tr>
      <w:tr w:rsidR="00A15EEE" w:rsidRPr="00BE353B" w:rsidTr="00A15EEE">
        <w:tc>
          <w:tcPr>
            <w:tcW w:w="817" w:type="dxa"/>
          </w:tcPr>
          <w:p w:rsidR="00A15EEE" w:rsidRPr="00BE353B" w:rsidRDefault="00A15EEE" w:rsidP="00246B82">
            <w:pPr>
              <w:pStyle w:val="41"/>
              <w:spacing w:before="0"/>
              <w:rPr>
                <w:rFonts w:ascii="Times New Roman" w:hAnsi="Times New Roman" w:cs="Times New Roman"/>
                <w:sz w:val="24"/>
                <w:szCs w:val="24"/>
              </w:rPr>
            </w:pPr>
            <w:r>
              <w:rPr>
                <w:rFonts w:ascii="Times New Roman" w:hAnsi="Times New Roman" w:cs="Times New Roman"/>
                <w:sz w:val="24"/>
                <w:szCs w:val="24"/>
              </w:rPr>
              <w:t>1</w:t>
            </w:r>
            <w:r w:rsidR="00C47AE1">
              <w:rPr>
                <w:rFonts w:ascii="Times New Roman" w:hAnsi="Times New Roman" w:cs="Times New Roman"/>
                <w:sz w:val="24"/>
                <w:szCs w:val="24"/>
              </w:rPr>
              <w:t>1.</w:t>
            </w:r>
          </w:p>
        </w:tc>
        <w:tc>
          <w:tcPr>
            <w:tcW w:w="7370" w:type="dxa"/>
          </w:tcPr>
          <w:p w:rsidR="00A15EEE" w:rsidRPr="00BE353B" w:rsidRDefault="00A15EEE" w:rsidP="00246B82">
            <w:pPr>
              <w:pStyle w:val="41"/>
              <w:spacing w:before="0"/>
              <w:rPr>
                <w:rFonts w:ascii="Times New Roman" w:hAnsi="Times New Roman" w:cs="Times New Roman"/>
                <w:sz w:val="24"/>
                <w:szCs w:val="24"/>
              </w:rPr>
            </w:pPr>
            <w:r>
              <w:rPr>
                <w:rFonts w:ascii="Times New Roman" w:hAnsi="Times New Roman" w:cs="Times New Roman"/>
                <w:sz w:val="24"/>
                <w:szCs w:val="24"/>
              </w:rPr>
              <w:t>Оформление и ведение личных дел сотрудников (более 30 чел.)</w:t>
            </w:r>
          </w:p>
        </w:tc>
        <w:tc>
          <w:tcPr>
            <w:tcW w:w="1383" w:type="dxa"/>
          </w:tcPr>
          <w:p w:rsidR="00A15EEE" w:rsidRPr="00BE353B" w:rsidRDefault="00A15EEE" w:rsidP="00246B82">
            <w:pPr>
              <w:pStyle w:val="41"/>
              <w:spacing w:before="0"/>
              <w:rPr>
                <w:rFonts w:ascii="Times New Roman" w:hAnsi="Times New Roman" w:cs="Times New Roman"/>
                <w:sz w:val="24"/>
                <w:szCs w:val="24"/>
              </w:rPr>
            </w:pPr>
            <w:r>
              <w:rPr>
                <w:rFonts w:ascii="Times New Roman" w:hAnsi="Times New Roman" w:cs="Times New Roman"/>
                <w:sz w:val="24"/>
                <w:szCs w:val="24"/>
              </w:rPr>
              <w:t>30 %</w:t>
            </w:r>
          </w:p>
        </w:tc>
      </w:tr>
      <w:tr w:rsidR="00A15EEE" w:rsidRPr="00BE353B" w:rsidTr="00A15EEE">
        <w:tc>
          <w:tcPr>
            <w:tcW w:w="817" w:type="dxa"/>
          </w:tcPr>
          <w:p w:rsidR="00A15EEE" w:rsidRDefault="00A15EEE" w:rsidP="00246B82">
            <w:pPr>
              <w:pStyle w:val="41"/>
              <w:spacing w:before="0"/>
              <w:rPr>
                <w:rFonts w:ascii="Times New Roman" w:hAnsi="Times New Roman" w:cs="Times New Roman"/>
                <w:sz w:val="24"/>
                <w:szCs w:val="24"/>
              </w:rPr>
            </w:pPr>
            <w:r>
              <w:rPr>
                <w:rFonts w:ascii="Times New Roman" w:hAnsi="Times New Roman" w:cs="Times New Roman"/>
                <w:sz w:val="24"/>
                <w:szCs w:val="24"/>
              </w:rPr>
              <w:t>1</w:t>
            </w:r>
            <w:r w:rsidR="00C47AE1">
              <w:rPr>
                <w:rFonts w:ascii="Times New Roman" w:hAnsi="Times New Roman" w:cs="Times New Roman"/>
                <w:sz w:val="24"/>
                <w:szCs w:val="24"/>
              </w:rPr>
              <w:t>2.</w:t>
            </w:r>
          </w:p>
        </w:tc>
        <w:tc>
          <w:tcPr>
            <w:tcW w:w="7370" w:type="dxa"/>
          </w:tcPr>
          <w:p w:rsidR="00A15EEE" w:rsidRPr="00BE353B" w:rsidRDefault="00A15EEE" w:rsidP="00A15EEE">
            <w:pPr>
              <w:pStyle w:val="41"/>
              <w:spacing w:before="0"/>
              <w:rPr>
                <w:rFonts w:ascii="Times New Roman" w:hAnsi="Times New Roman" w:cs="Times New Roman"/>
                <w:sz w:val="24"/>
                <w:szCs w:val="24"/>
              </w:rPr>
            </w:pPr>
            <w:r w:rsidRPr="00BE353B">
              <w:rPr>
                <w:rFonts w:ascii="Times New Roman" w:hAnsi="Times New Roman" w:cs="Times New Roman"/>
                <w:sz w:val="24"/>
                <w:szCs w:val="24"/>
              </w:rPr>
              <w:t>Высокий уровень исполнительной дисциплины.</w:t>
            </w:r>
          </w:p>
        </w:tc>
        <w:tc>
          <w:tcPr>
            <w:tcW w:w="1383" w:type="dxa"/>
          </w:tcPr>
          <w:p w:rsidR="00A15EEE" w:rsidRPr="00BE353B" w:rsidRDefault="00A15EEE" w:rsidP="00A15EEE">
            <w:pPr>
              <w:pStyle w:val="41"/>
              <w:spacing w:before="0"/>
              <w:rPr>
                <w:rFonts w:ascii="Times New Roman" w:hAnsi="Times New Roman" w:cs="Times New Roman"/>
                <w:sz w:val="24"/>
                <w:szCs w:val="24"/>
              </w:rPr>
            </w:pPr>
            <w:r w:rsidRPr="00BE353B">
              <w:rPr>
                <w:rFonts w:ascii="Times New Roman" w:hAnsi="Times New Roman" w:cs="Times New Roman"/>
                <w:sz w:val="24"/>
                <w:szCs w:val="24"/>
              </w:rPr>
              <w:t>20%</w:t>
            </w:r>
          </w:p>
        </w:tc>
      </w:tr>
      <w:tr w:rsidR="00D83B11" w:rsidRPr="00BE353B" w:rsidTr="00A15EEE">
        <w:tc>
          <w:tcPr>
            <w:tcW w:w="817" w:type="dxa"/>
          </w:tcPr>
          <w:p w:rsidR="00D83B11" w:rsidRDefault="00D83B11" w:rsidP="00246B82">
            <w:pPr>
              <w:pStyle w:val="41"/>
              <w:spacing w:before="0"/>
              <w:rPr>
                <w:rFonts w:ascii="Times New Roman" w:hAnsi="Times New Roman" w:cs="Times New Roman"/>
                <w:sz w:val="24"/>
                <w:szCs w:val="24"/>
              </w:rPr>
            </w:pPr>
            <w:r>
              <w:rPr>
                <w:rFonts w:ascii="Times New Roman" w:hAnsi="Times New Roman" w:cs="Times New Roman"/>
                <w:sz w:val="24"/>
                <w:szCs w:val="24"/>
              </w:rPr>
              <w:t>1</w:t>
            </w:r>
            <w:r w:rsidR="00C47AE1">
              <w:rPr>
                <w:rFonts w:ascii="Times New Roman" w:hAnsi="Times New Roman" w:cs="Times New Roman"/>
                <w:sz w:val="24"/>
                <w:szCs w:val="24"/>
              </w:rPr>
              <w:t>3.</w:t>
            </w:r>
          </w:p>
        </w:tc>
        <w:tc>
          <w:tcPr>
            <w:tcW w:w="7370" w:type="dxa"/>
          </w:tcPr>
          <w:p w:rsidR="00D83B11" w:rsidRPr="00BE353B" w:rsidRDefault="00D83B11" w:rsidP="00A15EEE">
            <w:pPr>
              <w:pStyle w:val="41"/>
              <w:spacing w:before="0"/>
              <w:rPr>
                <w:rFonts w:ascii="Times New Roman" w:hAnsi="Times New Roman" w:cs="Times New Roman"/>
                <w:sz w:val="24"/>
                <w:szCs w:val="24"/>
              </w:rPr>
            </w:pPr>
            <w:r>
              <w:rPr>
                <w:rFonts w:ascii="Times New Roman" w:hAnsi="Times New Roman" w:cs="Times New Roman"/>
                <w:sz w:val="24"/>
                <w:szCs w:val="24"/>
              </w:rPr>
              <w:t>За работой с системой Контур (ПФР)</w:t>
            </w:r>
          </w:p>
        </w:tc>
        <w:tc>
          <w:tcPr>
            <w:tcW w:w="1383" w:type="dxa"/>
          </w:tcPr>
          <w:p w:rsidR="00D83B11" w:rsidRPr="00BE353B" w:rsidRDefault="00D83B11" w:rsidP="00A15EEE">
            <w:pPr>
              <w:pStyle w:val="41"/>
              <w:spacing w:before="0"/>
              <w:rPr>
                <w:rFonts w:ascii="Times New Roman" w:hAnsi="Times New Roman" w:cs="Times New Roman"/>
                <w:sz w:val="24"/>
                <w:szCs w:val="24"/>
              </w:rPr>
            </w:pPr>
            <w:r>
              <w:rPr>
                <w:rFonts w:ascii="Times New Roman" w:hAnsi="Times New Roman" w:cs="Times New Roman"/>
                <w:sz w:val="24"/>
                <w:szCs w:val="24"/>
              </w:rPr>
              <w:t>30%</w:t>
            </w:r>
          </w:p>
        </w:tc>
      </w:tr>
      <w:tr w:rsidR="00F2539E" w:rsidRPr="00BE353B" w:rsidTr="00A15EEE">
        <w:tc>
          <w:tcPr>
            <w:tcW w:w="817" w:type="dxa"/>
          </w:tcPr>
          <w:p w:rsidR="00F2539E" w:rsidRPr="00BE353B" w:rsidRDefault="00F2539E" w:rsidP="00246B82">
            <w:pPr>
              <w:pStyle w:val="41"/>
              <w:spacing w:before="0"/>
              <w:rPr>
                <w:rFonts w:ascii="Times New Roman" w:hAnsi="Times New Roman" w:cs="Times New Roman"/>
                <w:b/>
                <w:sz w:val="24"/>
                <w:szCs w:val="24"/>
              </w:rPr>
            </w:pPr>
          </w:p>
        </w:tc>
        <w:tc>
          <w:tcPr>
            <w:tcW w:w="7370" w:type="dxa"/>
          </w:tcPr>
          <w:p w:rsidR="00F2539E" w:rsidRPr="00BE353B" w:rsidRDefault="00F2539E" w:rsidP="00246B82">
            <w:pPr>
              <w:pStyle w:val="41"/>
              <w:spacing w:before="0"/>
              <w:rPr>
                <w:rFonts w:ascii="Times New Roman" w:hAnsi="Times New Roman" w:cs="Times New Roman"/>
                <w:b/>
                <w:sz w:val="24"/>
                <w:szCs w:val="24"/>
              </w:rPr>
            </w:pPr>
            <w:r w:rsidRPr="00BE353B">
              <w:rPr>
                <w:rFonts w:ascii="Times New Roman" w:hAnsi="Times New Roman" w:cs="Times New Roman"/>
                <w:b/>
                <w:sz w:val="24"/>
                <w:szCs w:val="24"/>
              </w:rPr>
              <w:t>ИТОГО</w:t>
            </w:r>
          </w:p>
        </w:tc>
        <w:tc>
          <w:tcPr>
            <w:tcW w:w="1383" w:type="dxa"/>
          </w:tcPr>
          <w:p w:rsidR="00F2539E" w:rsidRPr="00BE353B" w:rsidRDefault="00D83B11" w:rsidP="00246B82">
            <w:pPr>
              <w:pStyle w:val="41"/>
              <w:spacing w:before="0"/>
              <w:rPr>
                <w:rFonts w:ascii="Times New Roman" w:hAnsi="Times New Roman" w:cs="Times New Roman"/>
                <w:b/>
                <w:sz w:val="24"/>
                <w:szCs w:val="24"/>
              </w:rPr>
            </w:pPr>
            <w:r>
              <w:rPr>
                <w:rFonts w:ascii="Times New Roman" w:hAnsi="Times New Roman" w:cs="Times New Roman"/>
                <w:b/>
                <w:sz w:val="24"/>
                <w:szCs w:val="24"/>
              </w:rPr>
              <w:t>4</w:t>
            </w:r>
            <w:r w:rsidR="00F2539E" w:rsidRPr="00BE353B">
              <w:rPr>
                <w:rFonts w:ascii="Times New Roman" w:hAnsi="Times New Roman" w:cs="Times New Roman"/>
                <w:b/>
                <w:sz w:val="24"/>
                <w:szCs w:val="24"/>
              </w:rPr>
              <w:t>00%</w:t>
            </w:r>
          </w:p>
        </w:tc>
      </w:tr>
    </w:tbl>
    <w:p w:rsidR="00C47AE1" w:rsidRDefault="00C47AE1" w:rsidP="00F2539E">
      <w:pPr>
        <w:pStyle w:val="41"/>
        <w:spacing w:before="0" w:line="240" w:lineRule="auto"/>
        <w:jc w:val="center"/>
        <w:rPr>
          <w:rFonts w:ascii="Times New Roman" w:hAnsi="Times New Roman" w:cs="Times New Roman"/>
          <w:b/>
          <w:sz w:val="24"/>
          <w:szCs w:val="24"/>
          <w:u w:val="single"/>
        </w:rPr>
      </w:pPr>
    </w:p>
    <w:p w:rsidR="00F2539E" w:rsidRPr="00BE353B" w:rsidRDefault="00F2539E" w:rsidP="00F2539E">
      <w:pPr>
        <w:pStyle w:val="41"/>
        <w:spacing w:before="0" w:line="240" w:lineRule="auto"/>
        <w:jc w:val="center"/>
        <w:rPr>
          <w:rFonts w:ascii="Times New Roman" w:hAnsi="Times New Roman" w:cs="Times New Roman"/>
          <w:b/>
          <w:sz w:val="24"/>
          <w:szCs w:val="24"/>
          <w:u w:val="single"/>
        </w:rPr>
      </w:pPr>
      <w:r w:rsidRPr="00BE353B">
        <w:rPr>
          <w:rFonts w:ascii="Times New Roman" w:hAnsi="Times New Roman" w:cs="Times New Roman"/>
          <w:b/>
          <w:sz w:val="24"/>
          <w:szCs w:val="24"/>
          <w:u w:val="single"/>
        </w:rPr>
        <w:t>Заведующий хозяйством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7370"/>
        <w:gridCol w:w="1383"/>
      </w:tblGrid>
      <w:tr w:rsidR="00F2539E" w:rsidRPr="00BE353B" w:rsidTr="00246B82">
        <w:tc>
          <w:tcPr>
            <w:tcW w:w="817" w:type="dxa"/>
          </w:tcPr>
          <w:p w:rsidR="00F2539E" w:rsidRPr="00BE353B" w:rsidRDefault="00F2539E" w:rsidP="00C47AE1">
            <w:pPr>
              <w:pStyle w:val="41"/>
              <w:spacing w:before="0" w:line="240" w:lineRule="auto"/>
              <w:rPr>
                <w:rFonts w:ascii="Times New Roman" w:hAnsi="Times New Roman" w:cs="Times New Roman"/>
                <w:sz w:val="24"/>
                <w:szCs w:val="24"/>
                <w:u w:val="single"/>
              </w:rPr>
            </w:pPr>
            <w:r w:rsidRPr="00BE353B">
              <w:rPr>
                <w:rFonts w:ascii="Times New Roman" w:hAnsi="Times New Roman" w:cs="Times New Roman"/>
                <w:sz w:val="24"/>
                <w:szCs w:val="24"/>
              </w:rPr>
              <w:t>№ п/п</w:t>
            </w:r>
          </w:p>
        </w:tc>
        <w:tc>
          <w:tcPr>
            <w:tcW w:w="7371" w:type="dxa"/>
          </w:tcPr>
          <w:p w:rsidR="00F2539E" w:rsidRPr="00BE353B" w:rsidRDefault="00F2539E" w:rsidP="00C47AE1">
            <w:pPr>
              <w:pStyle w:val="41"/>
              <w:spacing w:before="0" w:line="240" w:lineRule="auto"/>
              <w:jc w:val="center"/>
              <w:rPr>
                <w:rFonts w:ascii="Times New Roman" w:hAnsi="Times New Roman" w:cs="Times New Roman"/>
                <w:sz w:val="24"/>
                <w:szCs w:val="24"/>
                <w:u w:val="single"/>
              </w:rPr>
            </w:pPr>
            <w:r w:rsidRPr="00BE353B">
              <w:rPr>
                <w:rFonts w:ascii="Times New Roman" w:hAnsi="Times New Roman" w:cs="Times New Roman"/>
                <w:sz w:val="24"/>
                <w:szCs w:val="24"/>
              </w:rPr>
              <w:t>Показатели</w:t>
            </w:r>
          </w:p>
        </w:tc>
        <w:tc>
          <w:tcPr>
            <w:tcW w:w="1383" w:type="dxa"/>
          </w:tcPr>
          <w:p w:rsidR="00F2539E" w:rsidRPr="00BE353B" w:rsidRDefault="00F2539E" w:rsidP="00C47AE1">
            <w:pPr>
              <w:pStyle w:val="41"/>
              <w:spacing w:before="0" w:line="240" w:lineRule="auto"/>
              <w:rPr>
                <w:rFonts w:ascii="Times New Roman" w:hAnsi="Times New Roman" w:cs="Times New Roman"/>
                <w:sz w:val="24"/>
                <w:szCs w:val="24"/>
                <w:u w:val="single"/>
              </w:rPr>
            </w:pPr>
            <w:r w:rsidRPr="00BE353B">
              <w:rPr>
                <w:rFonts w:ascii="Times New Roman" w:hAnsi="Times New Roman" w:cs="Times New Roman"/>
                <w:sz w:val="24"/>
                <w:szCs w:val="24"/>
              </w:rPr>
              <w:t xml:space="preserve">Процент </w:t>
            </w:r>
            <w:r w:rsidRPr="00E95B19">
              <w:rPr>
                <w:rFonts w:ascii="Times New Roman" w:hAnsi="Times New Roman" w:cs="Times New Roman"/>
                <w:sz w:val="24"/>
                <w:szCs w:val="24"/>
              </w:rPr>
              <w:t>выплаты</w:t>
            </w:r>
          </w:p>
        </w:tc>
      </w:tr>
      <w:tr w:rsidR="00F2539E" w:rsidRPr="00BE353B" w:rsidTr="00246B82">
        <w:tc>
          <w:tcPr>
            <w:tcW w:w="817" w:type="dxa"/>
          </w:tcPr>
          <w:p w:rsidR="00F2539E" w:rsidRPr="00BE353B" w:rsidRDefault="00F2539E" w:rsidP="00C47AE1">
            <w:pPr>
              <w:pStyle w:val="41"/>
              <w:spacing w:before="0" w:line="240" w:lineRule="auto"/>
              <w:rPr>
                <w:rFonts w:ascii="Times New Roman" w:hAnsi="Times New Roman" w:cs="Times New Roman"/>
                <w:sz w:val="24"/>
                <w:szCs w:val="24"/>
              </w:rPr>
            </w:pPr>
            <w:r w:rsidRPr="00BE353B">
              <w:rPr>
                <w:rFonts w:ascii="Times New Roman" w:hAnsi="Times New Roman" w:cs="Times New Roman"/>
                <w:sz w:val="24"/>
                <w:szCs w:val="24"/>
              </w:rPr>
              <w:t>1.</w:t>
            </w:r>
          </w:p>
        </w:tc>
        <w:tc>
          <w:tcPr>
            <w:tcW w:w="7371" w:type="dxa"/>
          </w:tcPr>
          <w:p w:rsidR="00F2539E" w:rsidRPr="00BE353B" w:rsidRDefault="00F2539E" w:rsidP="00C47AE1">
            <w:pPr>
              <w:pStyle w:val="41"/>
              <w:spacing w:before="0" w:line="240" w:lineRule="auto"/>
              <w:rPr>
                <w:rFonts w:ascii="Times New Roman" w:hAnsi="Times New Roman" w:cs="Times New Roman"/>
                <w:sz w:val="24"/>
                <w:szCs w:val="24"/>
              </w:rPr>
            </w:pPr>
            <w:r w:rsidRPr="00BE353B">
              <w:rPr>
                <w:rFonts w:ascii="Times New Roman" w:hAnsi="Times New Roman" w:cs="Times New Roman"/>
                <w:sz w:val="24"/>
                <w:szCs w:val="24"/>
              </w:rPr>
              <w:t>Получение, учет, хранение ТМЦ в соответствии с аукционом (договором).</w:t>
            </w:r>
          </w:p>
        </w:tc>
        <w:tc>
          <w:tcPr>
            <w:tcW w:w="1383" w:type="dxa"/>
          </w:tcPr>
          <w:p w:rsidR="00F2539E" w:rsidRPr="00BE353B" w:rsidRDefault="00F2539E" w:rsidP="00C47AE1">
            <w:pPr>
              <w:pStyle w:val="41"/>
              <w:spacing w:before="0" w:line="240" w:lineRule="auto"/>
              <w:rPr>
                <w:rFonts w:ascii="Times New Roman" w:hAnsi="Times New Roman" w:cs="Times New Roman"/>
                <w:sz w:val="24"/>
                <w:szCs w:val="24"/>
              </w:rPr>
            </w:pPr>
            <w:r w:rsidRPr="00BE353B">
              <w:rPr>
                <w:rFonts w:ascii="Times New Roman" w:hAnsi="Times New Roman" w:cs="Times New Roman"/>
                <w:sz w:val="24"/>
                <w:szCs w:val="24"/>
              </w:rPr>
              <w:t>30%</w:t>
            </w:r>
          </w:p>
        </w:tc>
      </w:tr>
      <w:tr w:rsidR="00F2539E" w:rsidRPr="00BE353B" w:rsidTr="00246B82">
        <w:tc>
          <w:tcPr>
            <w:tcW w:w="817" w:type="dxa"/>
          </w:tcPr>
          <w:p w:rsidR="00F2539E" w:rsidRPr="00BE353B" w:rsidRDefault="00F2539E" w:rsidP="00C47AE1">
            <w:pPr>
              <w:pStyle w:val="41"/>
              <w:spacing w:before="0" w:line="240" w:lineRule="auto"/>
              <w:rPr>
                <w:rFonts w:ascii="Times New Roman" w:hAnsi="Times New Roman" w:cs="Times New Roman"/>
                <w:sz w:val="24"/>
                <w:szCs w:val="24"/>
              </w:rPr>
            </w:pPr>
            <w:r w:rsidRPr="00BE353B">
              <w:rPr>
                <w:rFonts w:ascii="Times New Roman" w:hAnsi="Times New Roman" w:cs="Times New Roman"/>
                <w:sz w:val="24"/>
                <w:szCs w:val="24"/>
              </w:rPr>
              <w:t>2.</w:t>
            </w:r>
          </w:p>
        </w:tc>
        <w:tc>
          <w:tcPr>
            <w:tcW w:w="7371" w:type="dxa"/>
          </w:tcPr>
          <w:p w:rsidR="00F2539E" w:rsidRPr="00BE353B" w:rsidRDefault="00F2539E" w:rsidP="00C47AE1">
            <w:pPr>
              <w:pStyle w:val="41"/>
              <w:spacing w:before="0" w:line="240" w:lineRule="auto"/>
              <w:rPr>
                <w:rFonts w:ascii="Times New Roman" w:hAnsi="Times New Roman" w:cs="Times New Roman"/>
                <w:sz w:val="24"/>
                <w:szCs w:val="24"/>
              </w:rPr>
            </w:pPr>
            <w:r w:rsidRPr="00BE353B">
              <w:rPr>
                <w:rFonts w:ascii="Times New Roman" w:hAnsi="Times New Roman" w:cs="Times New Roman"/>
                <w:sz w:val="24"/>
                <w:szCs w:val="24"/>
              </w:rPr>
              <w:t>Обеспечение руководства и контроля работой подчиненных (санитарное состояние помещений учреждения, выполнение правил внутреннего трудового распорядка).</w:t>
            </w:r>
          </w:p>
        </w:tc>
        <w:tc>
          <w:tcPr>
            <w:tcW w:w="1383" w:type="dxa"/>
          </w:tcPr>
          <w:p w:rsidR="00F2539E" w:rsidRPr="00BE353B" w:rsidRDefault="00F2539E" w:rsidP="00C47AE1">
            <w:pPr>
              <w:pStyle w:val="41"/>
              <w:spacing w:before="0" w:line="240" w:lineRule="auto"/>
              <w:rPr>
                <w:rFonts w:ascii="Times New Roman" w:hAnsi="Times New Roman" w:cs="Times New Roman"/>
                <w:sz w:val="24"/>
                <w:szCs w:val="24"/>
              </w:rPr>
            </w:pPr>
            <w:r w:rsidRPr="00BE353B">
              <w:rPr>
                <w:rFonts w:ascii="Times New Roman" w:hAnsi="Times New Roman" w:cs="Times New Roman"/>
                <w:sz w:val="24"/>
                <w:szCs w:val="24"/>
              </w:rPr>
              <w:t>30%</w:t>
            </w:r>
          </w:p>
        </w:tc>
      </w:tr>
      <w:tr w:rsidR="00F2539E" w:rsidRPr="00BE353B" w:rsidTr="00246B82">
        <w:tc>
          <w:tcPr>
            <w:tcW w:w="817" w:type="dxa"/>
          </w:tcPr>
          <w:p w:rsidR="00F2539E" w:rsidRPr="00BE353B" w:rsidRDefault="00F2539E" w:rsidP="00C47AE1">
            <w:pPr>
              <w:pStyle w:val="41"/>
              <w:spacing w:before="0" w:line="240" w:lineRule="auto"/>
              <w:rPr>
                <w:rFonts w:ascii="Times New Roman" w:hAnsi="Times New Roman" w:cs="Times New Roman"/>
                <w:sz w:val="24"/>
                <w:szCs w:val="24"/>
              </w:rPr>
            </w:pPr>
            <w:r w:rsidRPr="00BE353B">
              <w:rPr>
                <w:rFonts w:ascii="Times New Roman" w:hAnsi="Times New Roman" w:cs="Times New Roman"/>
                <w:sz w:val="24"/>
                <w:szCs w:val="24"/>
              </w:rPr>
              <w:t>3.</w:t>
            </w:r>
          </w:p>
        </w:tc>
        <w:tc>
          <w:tcPr>
            <w:tcW w:w="7371" w:type="dxa"/>
          </w:tcPr>
          <w:p w:rsidR="00F2539E" w:rsidRPr="00BE353B" w:rsidRDefault="00F2539E" w:rsidP="00C47AE1">
            <w:pPr>
              <w:pStyle w:val="41"/>
              <w:spacing w:before="0" w:line="240" w:lineRule="auto"/>
              <w:rPr>
                <w:rFonts w:ascii="Times New Roman" w:hAnsi="Times New Roman" w:cs="Times New Roman"/>
                <w:sz w:val="24"/>
                <w:szCs w:val="24"/>
              </w:rPr>
            </w:pPr>
            <w:r w:rsidRPr="00BE353B">
              <w:rPr>
                <w:rFonts w:ascii="Times New Roman" w:hAnsi="Times New Roman" w:cs="Times New Roman"/>
                <w:sz w:val="24"/>
                <w:szCs w:val="24"/>
              </w:rPr>
              <w:t>Обеспечение соблюдения работниками правил техники безопасности, охраны труда, пожарной безопасности.</w:t>
            </w:r>
          </w:p>
        </w:tc>
        <w:tc>
          <w:tcPr>
            <w:tcW w:w="1383" w:type="dxa"/>
          </w:tcPr>
          <w:p w:rsidR="00F2539E" w:rsidRPr="00BE353B" w:rsidRDefault="00F2539E" w:rsidP="00C47AE1">
            <w:pPr>
              <w:pStyle w:val="41"/>
              <w:spacing w:before="0" w:line="240" w:lineRule="auto"/>
              <w:rPr>
                <w:rFonts w:ascii="Times New Roman" w:hAnsi="Times New Roman" w:cs="Times New Roman"/>
                <w:sz w:val="24"/>
                <w:szCs w:val="24"/>
              </w:rPr>
            </w:pPr>
            <w:r w:rsidRPr="00BE353B">
              <w:rPr>
                <w:rFonts w:ascii="Times New Roman" w:hAnsi="Times New Roman" w:cs="Times New Roman"/>
                <w:sz w:val="24"/>
                <w:szCs w:val="24"/>
              </w:rPr>
              <w:t>20%</w:t>
            </w:r>
          </w:p>
        </w:tc>
      </w:tr>
      <w:tr w:rsidR="00F2539E" w:rsidRPr="00BE353B" w:rsidTr="00246B82">
        <w:tc>
          <w:tcPr>
            <w:tcW w:w="817" w:type="dxa"/>
          </w:tcPr>
          <w:p w:rsidR="00F2539E" w:rsidRPr="00BE353B" w:rsidRDefault="00F2539E" w:rsidP="00C47AE1">
            <w:pPr>
              <w:pStyle w:val="41"/>
              <w:spacing w:before="0" w:line="240" w:lineRule="auto"/>
              <w:rPr>
                <w:rFonts w:ascii="Times New Roman" w:hAnsi="Times New Roman" w:cs="Times New Roman"/>
                <w:sz w:val="24"/>
                <w:szCs w:val="24"/>
              </w:rPr>
            </w:pPr>
            <w:r w:rsidRPr="00BE353B">
              <w:rPr>
                <w:rFonts w:ascii="Times New Roman" w:hAnsi="Times New Roman" w:cs="Times New Roman"/>
                <w:sz w:val="24"/>
                <w:szCs w:val="24"/>
              </w:rPr>
              <w:t>4.</w:t>
            </w:r>
          </w:p>
        </w:tc>
        <w:tc>
          <w:tcPr>
            <w:tcW w:w="7371" w:type="dxa"/>
          </w:tcPr>
          <w:p w:rsidR="00F2539E" w:rsidRPr="00BE353B" w:rsidRDefault="00F2539E" w:rsidP="00C47AE1">
            <w:pPr>
              <w:pStyle w:val="41"/>
              <w:spacing w:before="0" w:line="240" w:lineRule="auto"/>
              <w:rPr>
                <w:rFonts w:ascii="Times New Roman" w:hAnsi="Times New Roman" w:cs="Times New Roman"/>
                <w:sz w:val="24"/>
                <w:szCs w:val="24"/>
              </w:rPr>
            </w:pPr>
            <w:r w:rsidRPr="00BE353B">
              <w:rPr>
                <w:rFonts w:ascii="Times New Roman" w:hAnsi="Times New Roman" w:cs="Times New Roman"/>
                <w:sz w:val="24"/>
                <w:szCs w:val="24"/>
              </w:rPr>
              <w:t>Обеспечение экономного расходования воды, энергоресурсов и теплоресурсов.</w:t>
            </w:r>
          </w:p>
        </w:tc>
        <w:tc>
          <w:tcPr>
            <w:tcW w:w="1383" w:type="dxa"/>
          </w:tcPr>
          <w:p w:rsidR="00F2539E" w:rsidRPr="00BE353B" w:rsidRDefault="00F2539E" w:rsidP="00C47AE1">
            <w:pPr>
              <w:pStyle w:val="41"/>
              <w:spacing w:before="0" w:line="240" w:lineRule="auto"/>
              <w:rPr>
                <w:rFonts w:ascii="Times New Roman" w:hAnsi="Times New Roman" w:cs="Times New Roman"/>
                <w:sz w:val="24"/>
                <w:szCs w:val="24"/>
              </w:rPr>
            </w:pPr>
            <w:r w:rsidRPr="00BE353B">
              <w:rPr>
                <w:rFonts w:ascii="Times New Roman" w:hAnsi="Times New Roman" w:cs="Times New Roman"/>
                <w:sz w:val="24"/>
                <w:szCs w:val="24"/>
              </w:rPr>
              <w:t>25%</w:t>
            </w:r>
          </w:p>
        </w:tc>
      </w:tr>
      <w:tr w:rsidR="00F2539E" w:rsidRPr="00BE353B" w:rsidTr="00246B82">
        <w:tc>
          <w:tcPr>
            <w:tcW w:w="817" w:type="dxa"/>
          </w:tcPr>
          <w:p w:rsidR="00F2539E" w:rsidRPr="00BE353B" w:rsidRDefault="00F2539E" w:rsidP="00C47AE1">
            <w:pPr>
              <w:pStyle w:val="41"/>
              <w:spacing w:before="0" w:line="240" w:lineRule="auto"/>
              <w:rPr>
                <w:rFonts w:ascii="Times New Roman" w:hAnsi="Times New Roman" w:cs="Times New Roman"/>
                <w:sz w:val="24"/>
                <w:szCs w:val="24"/>
              </w:rPr>
            </w:pPr>
            <w:r w:rsidRPr="00BE353B">
              <w:rPr>
                <w:rFonts w:ascii="Times New Roman" w:hAnsi="Times New Roman" w:cs="Times New Roman"/>
                <w:sz w:val="24"/>
                <w:szCs w:val="24"/>
              </w:rPr>
              <w:t>5.</w:t>
            </w:r>
          </w:p>
        </w:tc>
        <w:tc>
          <w:tcPr>
            <w:tcW w:w="7371" w:type="dxa"/>
          </w:tcPr>
          <w:p w:rsidR="00F2539E" w:rsidRPr="00BE353B" w:rsidRDefault="00F2539E" w:rsidP="00C47AE1">
            <w:pPr>
              <w:pStyle w:val="41"/>
              <w:spacing w:before="0" w:line="240" w:lineRule="auto"/>
              <w:rPr>
                <w:rFonts w:ascii="Times New Roman" w:hAnsi="Times New Roman" w:cs="Times New Roman"/>
                <w:sz w:val="24"/>
                <w:szCs w:val="24"/>
              </w:rPr>
            </w:pPr>
            <w:r w:rsidRPr="00BE353B">
              <w:rPr>
                <w:rFonts w:ascii="Times New Roman" w:hAnsi="Times New Roman" w:cs="Times New Roman"/>
                <w:sz w:val="24"/>
                <w:szCs w:val="24"/>
              </w:rPr>
              <w:t>Обеспечение безаварийного функционирования технологического оборудования.</w:t>
            </w:r>
          </w:p>
        </w:tc>
        <w:tc>
          <w:tcPr>
            <w:tcW w:w="1383" w:type="dxa"/>
          </w:tcPr>
          <w:p w:rsidR="00F2539E" w:rsidRPr="00BE353B" w:rsidRDefault="00F2539E" w:rsidP="00C47AE1">
            <w:pPr>
              <w:pStyle w:val="41"/>
              <w:spacing w:before="0" w:line="240" w:lineRule="auto"/>
              <w:rPr>
                <w:rFonts w:ascii="Times New Roman" w:hAnsi="Times New Roman" w:cs="Times New Roman"/>
                <w:sz w:val="24"/>
                <w:szCs w:val="24"/>
              </w:rPr>
            </w:pPr>
            <w:r w:rsidRPr="00BE353B">
              <w:rPr>
                <w:rFonts w:ascii="Times New Roman" w:hAnsi="Times New Roman" w:cs="Times New Roman"/>
                <w:sz w:val="24"/>
                <w:szCs w:val="24"/>
              </w:rPr>
              <w:t>30%</w:t>
            </w:r>
          </w:p>
        </w:tc>
      </w:tr>
      <w:tr w:rsidR="00F2539E" w:rsidRPr="00BE353B" w:rsidTr="00246B82">
        <w:tc>
          <w:tcPr>
            <w:tcW w:w="817" w:type="dxa"/>
          </w:tcPr>
          <w:p w:rsidR="00F2539E" w:rsidRPr="00BE353B" w:rsidRDefault="00F2539E" w:rsidP="00C47AE1">
            <w:pPr>
              <w:pStyle w:val="41"/>
              <w:spacing w:before="0" w:line="240" w:lineRule="auto"/>
              <w:rPr>
                <w:rFonts w:ascii="Times New Roman" w:hAnsi="Times New Roman" w:cs="Times New Roman"/>
                <w:sz w:val="24"/>
                <w:szCs w:val="24"/>
              </w:rPr>
            </w:pPr>
            <w:r w:rsidRPr="00BE353B">
              <w:rPr>
                <w:rFonts w:ascii="Times New Roman" w:hAnsi="Times New Roman" w:cs="Times New Roman"/>
                <w:sz w:val="24"/>
                <w:szCs w:val="24"/>
              </w:rPr>
              <w:t>6.</w:t>
            </w:r>
          </w:p>
        </w:tc>
        <w:tc>
          <w:tcPr>
            <w:tcW w:w="7371" w:type="dxa"/>
          </w:tcPr>
          <w:p w:rsidR="00F2539E" w:rsidRPr="00BE353B" w:rsidRDefault="00F2539E" w:rsidP="00C47AE1">
            <w:pPr>
              <w:pStyle w:val="41"/>
              <w:spacing w:before="0" w:line="240" w:lineRule="auto"/>
              <w:rPr>
                <w:rFonts w:ascii="Times New Roman" w:hAnsi="Times New Roman" w:cs="Times New Roman"/>
                <w:sz w:val="24"/>
                <w:szCs w:val="24"/>
              </w:rPr>
            </w:pPr>
            <w:r w:rsidRPr="00BE353B">
              <w:rPr>
                <w:rFonts w:ascii="Times New Roman" w:hAnsi="Times New Roman" w:cs="Times New Roman"/>
                <w:sz w:val="24"/>
                <w:szCs w:val="24"/>
              </w:rPr>
              <w:t>Своевременное исполнение распорядительных документов, решений и приказов.</w:t>
            </w:r>
          </w:p>
        </w:tc>
        <w:tc>
          <w:tcPr>
            <w:tcW w:w="1383" w:type="dxa"/>
          </w:tcPr>
          <w:p w:rsidR="00F2539E" w:rsidRPr="00BE353B" w:rsidRDefault="00F2539E" w:rsidP="00C47AE1">
            <w:pPr>
              <w:pStyle w:val="41"/>
              <w:spacing w:before="0" w:line="240" w:lineRule="auto"/>
              <w:rPr>
                <w:rFonts w:ascii="Times New Roman" w:hAnsi="Times New Roman" w:cs="Times New Roman"/>
                <w:sz w:val="24"/>
                <w:szCs w:val="24"/>
              </w:rPr>
            </w:pPr>
            <w:r w:rsidRPr="00BE353B">
              <w:rPr>
                <w:rFonts w:ascii="Times New Roman" w:hAnsi="Times New Roman" w:cs="Times New Roman"/>
                <w:sz w:val="24"/>
                <w:szCs w:val="24"/>
              </w:rPr>
              <w:t>30%</w:t>
            </w:r>
          </w:p>
        </w:tc>
      </w:tr>
      <w:tr w:rsidR="00F2539E" w:rsidRPr="00BE353B" w:rsidTr="00246B82">
        <w:tc>
          <w:tcPr>
            <w:tcW w:w="817" w:type="dxa"/>
          </w:tcPr>
          <w:p w:rsidR="00F2539E" w:rsidRPr="00BE353B" w:rsidRDefault="00F2539E" w:rsidP="00C47AE1">
            <w:pPr>
              <w:pStyle w:val="41"/>
              <w:spacing w:before="0" w:line="240" w:lineRule="auto"/>
              <w:rPr>
                <w:rFonts w:ascii="Times New Roman" w:hAnsi="Times New Roman" w:cs="Times New Roman"/>
                <w:sz w:val="24"/>
                <w:szCs w:val="24"/>
              </w:rPr>
            </w:pPr>
            <w:r w:rsidRPr="00BE353B">
              <w:rPr>
                <w:rFonts w:ascii="Times New Roman" w:hAnsi="Times New Roman" w:cs="Times New Roman"/>
                <w:sz w:val="24"/>
                <w:szCs w:val="24"/>
              </w:rPr>
              <w:t>7.</w:t>
            </w:r>
          </w:p>
        </w:tc>
        <w:tc>
          <w:tcPr>
            <w:tcW w:w="7371" w:type="dxa"/>
          </w:tcPr>
          <w:p w:rsidR="00F2539E" w:rsidRPr="00BE353B" w:rsidRDefault="00F2539E" w:rsidP="00C47AE1">
            <w:pPr>
              <w:pStyle w:val="41"/>
              <w:spacing w:before="0" w:line="240" w:lineRule="auto"/>
              <w:rPr>
                <w:rFonts w:ascii="Times New Roman" w:hAnsi="Times New Roman" w:cs="Times New Roman"/>
                <w:sz w:val="24"/>
                <w:szCs w:val="24"/>
              </w:rPr>
            </w:pPr>
            <w:r w:rsidRPr="00BE353B">
              <w:rPr>
                <w:rFonts w:ascii="Times New Roman" w:hAnsi="Times New Roman" w:cs="Times New Roman"/>
                <w:sz w:val="24"/>
                <w:szCs w:val="24"/>
              </w:rPr>
              <w:t>Профессиональная деятельность, связанная с полной материальной ответственностью.</w:t>
            </w:r>
          </w:p>
        </w:tc>
        <w:tc>
          <w:tcPr>
            <w:tcW w:w="1383" w:type="dxa"/>
          </w:tcPr>
          <w:p w:rsidR="00F2539E" w:rsidRPr="00BE353B" w:rsidRDefault="00F2539E" w:rsidP="00C47AE1">
            <w:pPr>
              <w:pStyle w:val="41"/>
              <w:spacing w:before="0" w:line="240" w:lineRule="auto"/>
              <w:rPr>
                <w:rFonts w:ascii="Times New Roman" w:hAnsi="Times New Roman" w:cs="Times New Roman"/>
                <w:sz w:val="24"/>
                <w:szCs w:val="24"/>
              </w:rPr>
            </w:pPr>
            <w:r w:rsidRPr="00BE353B">
              <w:rPr>
                <w:rFonts w:ascii="Times New Roman" w:hAnsi="Times New Roman" w:cs="Times New Roman"/>
                <w:sz w:val="24"/>
                <w:szCs w:val="24"/>
              </w:rPr>
              <w:t>30%</w:t>
            </w:r>
          </w:p>
        </w:tc>
      </w:tr>
      <w:tr w:rsidR="00F2539E" w:rsidRPr="00BE353B" w:rsidTr="00246B82">
        <w:tc>
          <w:tcPr>
            <w:tcW w:w="817" w:type="dxa"/>
          </w:tcPr>
          <w:p w:rsidR="00F2539E" w:rsidRPr="00BE353B" w:rsidRDefault="00F2539E" w:rsidP="00C47AE1">
            <w:pPr>
              <w:pStyle w:val="41"/>
              <w:spacing w:before="0" w:line="240" w:lineRule="auto"/>
              <w:rPr>
                <w:rFonts w:ascii="Times New Roman" w:hAnsi="Times New Roman" w:cs="Times New Roman"/>
                <w:sz w:val="24"/>
                <w:szCs w:val="24"/>
              </w:rPr>
            </w:pPr>
            <w:r w:rsidRPr="00BE353B">
              <w:rPr>
                <w:rFonts w:ascii="Times New Roman" w:hAnsi="Times New Roman" w:cs="Times New Roman"/>
                <w:sz w:val="24"/>
                <w:szCs w:val="24"/>
              </w:rPr>
              <w:t>8.</w:t>
            </w:r>
          </w:p>
        </w:tc>
        <w:tc>
          <w:tcPr>
            <w:tcW w:w="7371" w:type="dxa"/>
          </w:tcPr>
          <w:p w:rsidR="00F2539E" w:rsidRPr="00BE353B" w:rsidRDefault="00F2539E" w:rsidP="00C47AE1">
            <w:pPr>
              <w:pStyle w:val="41"/>
              <w:spacing w:before="0" w:line="240" w:lineRule="auto"/>
              <w:rPr>
                <w:rFonts w:ascii="Times New Roman" w:hAnsi="Times New Roman" w:cs="Times New Roman"/>
                <w:sz w:val="24"/>
                <w:szCs w:val="24"/>
              </w:rPr>
            </w:pPr>
            <w:r w:rsidRPr="00BE353B">
              <w:rPr>
                <w:rFonts w:ascii="Times New Roman" w:hAnsi="Times New Roman" w:cs="Times New Roman"/>
                <w:sz w:val="24"/>
                <w:szCs w:val="24"/>
              </w:rPr>
              <w:t>Взаимодействие с другими организациями (предприятия, учреждения, индивидуальные предприниматели и т.д.)</w:t>
            </w:r>
          </w:p>
        </w:tc>
        <w:tc>
          <w:tcPr>
            <w:tcW w:w="1383" w:type="dxa"/>
          </w:tcPr>
          <w:p w:rsidR="00F2539E" w:rsidRPr="00BE353B" w:rsidRDefault="00F2539E" w:rsidP="00C47AE1">
            <w:pPr>
              <w:pStyle w:val="41"/>
              <w:spacing w:before="0" w:line="240" w:lineRule="auto"/>
              <w:rPr>
                <w:rFonts w:ascii="Times New Roman" w:hAnsi="Times New Roman" w:cs="Times New Roman"/>
                <w:sz w:val="24"/>
                <w:szCs w:val="24"/>
              </w:rPr>
            </w:pPr>
            <w:r w:rsidRPr="00BE353B">
              <w:rPr>
                <w:rFonts w:ascii="Times New Roman" w:hAnsi="Times New Roman" w:cs="Times New Roman"/>
                <w:sz w:val="24"/>
                <w:szCs w:val="24"/>
              </w:rPr>
              <w:t>30%</w:t>
            </w:r>
          </w:p>
        </w:tc>
      </w:tr>
      <w:tr w:rsidR="00F2539E" w:rsidRPr="00BE353B" w:rsidTr="00246B82">
        <w:tc>
          <w:tcPr>
            <w:tcW w:w="817" w:type="dxa"/>
          </w:tcPr>
          <w:p w:rsidR="00F2539E" w:rsidRPr="00BE353B" w:rsidRDefault="00F2539E" w:rsidP="00C47AE1">
            <w:pPr>
              <w:pStyle w:val="41"/>
              <w:spacing w:before="0" w:line="240" w:lineRule="auto"/>
              <w:rPr>
                <w:rFonts w:ascii="Times New Roman" w:hAnsi="Times New Roman" w:cs="Times New Roman"/>
                <w:sz w:val="24"/>
                <w:szCs w:val="24"/>
              </w:rPr>
            </w:pPr>
            <w:r w:rsidRPr="00BE353B">
              <w:rPr>
                <w:rFonts w:ascii="Times New Roman" w:hAnsi="Times New Roman" w:cs="Times New Roman"/>
                <w:sz w:val="24"/>
                <w:szCs w:val="24"/>
              </w:rPr>
              <w:t>9.</w:t>
            </w:r>
          </w:p>
        </w:tc>
        <w:tc>
          <w:tcPr>
            <w:tcW w:w="7371" w:type="dxa"/>
          </w:tcPr>
          <w:p w:rsidR="00F2539E" w:rsidRPr="00BE353B" w:rsidRDefault="00F2539E" w:rsidP="00C47AE1">
            <w:pPr>
              <w:pStyle w:val="41"/>
              <w:spacing w:before="0" w:line="240" w:lineRule="auto"/>
              <w:rPr>
                <w:rFonts w:ascii="Times New Roman" w:hAnsi="Times New Roman" w:cs="Times New Roman"/>
                <w:sz w:val="24"/>
                <w:szCs w:val="24"/>
              </w:rPr>
            </w:pPr>
            <w:r w:rsidRPr="00BE353B">
              <w:rPr>
                <w:rFonts w:ascii="Times New Roman" w:hAnsi="Times New Roman" w:cs="Times New Roman"/>
                <w:sz w:val="24"/>
                <w:szCs w:val="24"/>
              </w:rPr>
              <w:t>Высокий уровень исполнительной дисциплины.</w:t>
            </w:r>
          </w:p>
        </w:tc>
        <w:tc>
          <w:tcPr>
            <w:tcW w:w="1383" w:type="dxa"/>
          </w:tcPr>
          <w:p w:rsidR="00F2539E" w:rsidRPr="00BE353B" w:rsidRDefault="00F2539E" w:rsidP="00C47AE1">
            <w:pPr>
              <w:pStyle w:val="41"/>
              <w:spacing w:before="0" w:line="240" w:lineRule="auto"/>
              <w:rPr>
                <w:rFonts w:ascii="Times New Roman" w:hAnsi="Times New Roman" w:cs="Times New Roman"/>
                <w:sz w:val="24"/>
                <w:szCs w:val="24"/>
              </w:rPr>
            </w:pPr>
            <w:r w:rsidRPr="00BE353B">
              <w:rPr>
                <w:rFonts w:ascii="Times New Roman" w:hAnsi="Times New Roman" w:cs="Times New Roman"/>
                <w:sz w:val="24"/>
                <w:szCs w:val="24"/>
              </w:rPr>
              <w:t>25%</w:t>
            </w:r>
          </w:p>
        </w:tc>
      </w:tr>
      <w:tr w:rsidR="00F2539E" w:rsidRPr="00BE353B" w:rsidTr="00246B82">
        <w:tc>
          <w:tcPr>
            <w:tcW w:w="817" w:type="dxa"/>
          </w:tcPr>
          <w:p w:rsidR="00F2539E" w:rsidRPr="00BE353B" w:rsidRDefault="00F2539E" w:rsidP="00C47AE1">
            <w:pPr>
              <w:pStyle w:val="41"/>
              <w:spacing w:before="0" w:line="240" w:lineRule="auto"/>
              <w:rPr>
                <w:rFonts w:ascii="Times New Roman" w:hAnsi="Times New Roman" w:cs="Times New Roman"/>
                <w:sz w:val="24"/>
                <w:szCs w:val="24"/>
              </w:rPr>
            </w:pPr>
            <w:r w:rsidRPr="00BE353B">
              <w:rPr>
                <w:rFonts w:ascii="Times New Roman" w:hAnsi="Times New Roman" w:cs="Times New Roman"/>
                <w:sz w:val="24"/>
                <w:szCs w:val="24"/>
              </w:rPr>
              <w:t>10.</w:t>
            </w:r>
          </w:p>
        </w:tc>
        <w:tc>
          <w:tcPr>
            <w:tcW w:w="7371" w:type="dxa"/>
          </w:tcPr>
          <w:p w:rsidR="00F2539E" w:rsidRPr="00BE353B" w:rsidRDefault="00F2539E" w:rsidP="00C47AE1">
            <w:pPr>
              <w:pStyle w:val="41"/>
              <w:spacing w:before="0" w:line="240" w:lineRule="auto"/>
              <w:rPr>
                <w:rFonts w:ascii="Times New Roman" w:hAnsi="Times New Roman" w:cs="Times New Roman"/>
                <w:sz w:val="24"/>
                <w:szCs w:val="24"/>
              </w:rPr>
            </w:pPr>
            <w:r w:rsidRPr="00BE353B">
              <w:rPr>
                <w:rFonts w:ascii="Times New Roman" w:hAnsi="Times New Roman" w:cs="Times New Roman"/>
                <w:sz w:val="24"/>
                <w:szCs w:val="24"/>
              </w:rPr>
              <w:t xml:space="preserve">За организацию и контроль своевременности и качества ремонтных работ </w:t>
            </w:r>
          </w:p>
        </w:tc>
        <w:tc>
          <w:tcPr>
            <w:tcW w:w="1383" w:type="dxa"/>
          </w:tcPr>
          <w:p w:rsidR="00F2539E" w:rsidRPr="00BE353B" w:rsidRDefault="00F2539E" w:rsidP="00C47AE1">
            <w:pPr>
              <w:pStyle w:val="41"/>
              <w:spacing w:before="0" w:line="240" w:lineRule="auto"/>
              <w:rPr>
                <w:rFonts w:ascii="Times New Roman" w:hAnsi="Times New Roman" w:cs="Times New Roman"/>
                <w:sz w:val="24"/>
                <w:szCs w:val="24"/>
              </w:rPr>
            </w:pPr>
            <w:r w:rsidRPr="00BE353B">
              <w:rPr>
                <w:rFonts w:ascii="Times New Roman" w:hAnsi="Times New Roman" w:cs="Times New Roman"/>
                <w:sz w:val="24"/>
                <w:szCs w:val="24"/>
              </w:rPr>
              <w:t>30%</w:t>
            </w:r>
          </w:p>
        </w:tc>
      </w:tr>
      <w:tr w:rsidR="00F2539E" w:rsidRPr="00BE353B" w:rsidTr="00246B82">
        <w:tc>
          <w:tcPr>
            <w:tcW w:w="817" w:type="dxa"/>
          </w:tcPr>
          <w:p w:rsidR="00F2539E" w:rsidRPr="00BE353B" w:rsidRDefault="00F2539E" w:rsidP="00C47AE1">
            <w:pPr>
              <w:pStyle w:val="41"/>
              <w:spacing w:before="0" w:line="240" w:lineRule="auto"/>
              <w:rPr>
                <w:rFonts w:ascii="Times New Roman" w:hAnsi="Times New Roman" w:cs="Times New Roman"/>
                <w:sz w:val="24"/>
                <w:szCs w:val="24"/>
              </w:rPr>
            </w:pPr>
            <w:r w:rsidRPr="00BE353B">
              <w:rPr>
                <w:rFonts w:ascii="Times New Roman" w:hAnsi="Times New Roman" w:cs="Times New Roman"/>
                <w:sz w:val="24"/>
                <w:szCs w:val="24"/>
              </w:rPr>
              <w:t>11</w:t>
            </w:r>
          </w:p>
        </w:tc>
        <w:tc>
          <w:tcPr>
            <w:tcW w:w="7371" w:type="dxa"/>
          </w:tcPr>
          <w:p w:rsidR="00F2539E" w:rsidRPr="00BE353B" w:rsidRDefault="00F2539E" w:rsidP="00C47AE1">
            <w:pPr>
              <w:pStyle w:val="41"/>
              <w:spacing w:before="0" w:line="240" w:lineRule="auto"/>
              <w:rPr>
                <w:rFonts w:ascii="Times New Roman" w:hAnsi="Times New Roman" w:cs="Times New Roman"/>
                <w:sz w:val="24"/>
                <w:szCs w:val="24"/>
              </w:rPr>
            </w:pPr>
            <w:r w:rsidRPr="00BE353B">
              <w:rPr>
                <w:rFonts w:ascii="Times New Roman" w:hAnsi="Times New Roman" w:cs="Times New Roman"/>
                <w:sz w:val="24"/>
                <w:szCs w:val="24"/>
              </w:rPr>
              <w:t>За ведение документации, связанной с материальной ответственностью.</w:t>
            </w:r>
          </w:p>
        </w:tc>
        <w:tc>
          <w:tcPr>
            <w:tcW w:w="1383" w:type="dxa"/>
          </w:tcPr>
          <w:p w:rsidR="00F2539E" w:rsidRPr="00BE353B" w:rsidRDefault="00F2539E" w:rsidP="00C47AE1">
            <w:pPr>
              <w:pStyle w:val="41"/>
              <w:spacing w:before="0" w:line="240" w:lineRule="auto"/>
              <w:rPr>
                <w:rFonts w:ascii="Times New Roman" w:hAnsi="Times New Roman" w:cs="Times New Roman"/>
                <w:sz w:val="24"/>
                <w:szCs w:val="24"/>
              </w:rPr>
            </w:pPr>
            <w:r w:rsidRPr="00BE353B">
              <w:rPr>
                <w:rFonts w:ascii="Times New Roman" w:hAnsi="Times New Roman" w:cs="Times New Roman"/>
                <w:sz w:val="24"/>
                <w:szCs w:val="24"/>
              </w:rPr>
              <w:t>20%</w:t>
            </w:r>
          </w:p>
        </w:tc>
      </w:tr>
      <w:tr w:rsidR="00F2539E" w:rsidRPr="00BE353B" w:rsidTr="00246B82">
        <w:tc>
          <w:tcPr>
            <w:tcW w:w="817" w:type="dxa"/>
          </w:tcPr>
          <w:p w:rsidR="00F2539E" w:rsidRPr="00BE353B" w:rsidRDefault="00F2539E" w:rsidP="00C47AE1">
            <w:pPr>
              <w:pStyle w:val="41"/>
              <w:spacing w:before="0" w:line="240" w:lineRule="auto"/>
              <w:rPr>
                <w:rFonts w:ascii="Times New Roman" w:hAnsi="Times New Roman" w:cs="Times New Roman"/>
                <w:sz w:val="24"/>
                <w:szCs w:val="24"/>
                <w:u w:val="single"/>
              </w:rPr>
            </w:pPr>
          </w:p>
        </w:tc>
        <w:tc>
          <w:tcPr>
            <w:tcW w:w="7371" w:type="dxa"/>
          </w:tcPr>
          <w:p w:rsidR="00F2539E" w:rsidRPr="00BE353B" w:rsidRDefault="00F2539E" w:rsidP="00C47AE1">
            <w:pPr>
              <w:pStyle w:val="41"/>
              <w:spacing w:before="0" w:line="240" w:lineRule="auto"/>
              <w:rPr>
                <w:rFonts w:ascii="Times New Roman" w:hAnsi="Times New Roman" w:cs="Times New Roman"/>
                <w:b/>
                <w:sz w:val="24"/>
                <w:szCs w:val="24"/>
              </w:rPr>
            </w:pPr>
            <w:r w:rsidRPr="00BE353B">
              <w:rPr>
                <w:rFonts w:ascii="Times New Roman" w:hAnsi="Times New Roman" w:cs="Times New Roman"/>
                <w:b/>
                <w:sz w:val="24"/>
                <w:szCs w:val="24"/>
              </w:rPr>
              <w:t>ИТОГО</w:t>
            </w:r>
          </w:p>
        </w:tc>
        <w:tc>
          <w:tcPr>
            <w:tcW w:w="1383" w:type="dxa"/>
          </w:tcPr>
          <w:p w:rsidR="00F2539E" w:rsidRPr="00BE353B" w:rsidRDefault="00F2539E" w:rsidP="00C47AE1">
            <w:pPr>
              <w:pStyle w:val="41"/>
              <w:spacing w:before="0" w:line="240" w:lineRule="auto"/>
              <w:rPr>
                <w:rFonts w:ascii="Times New Roman" w:hAnsi="Times New Roman" w:cs="Times New Roman"/>
                <w:b/>
                <w:sz w:val="24"/>
                <w:szCs w:val="24"/>
              </w:rPr>
            </w:pPr>
            <w:r w:rsidRPr="00BE353B">
              <w:rPr>
                <w:rFonts w:ascii="Times New Roman" w:hAnsi="Times New Roman" w:cs="Times New Roman"/>
                <w:b/>
                <w:sz w:val="24"/>
                <w:szCs w:val="24"/>
              </w:rPr>
              <w:t>300%</w:t>
            </w:r>
          </w:p>
        </w:tc>
      </w:tr>
    </w:tbl>
    <w:p w:rsidR="00F2539E" w:rsidRPr="00852342" w:rsidRDefault="00F2539E" w:rsidP="00F2539E">
      <w:pPr>
        <w:pStyle w:val="41"/>
        <w:tabs>
          <w:tab w:val="left" w:pos="1532"/>
        </w:tabs>
        <w:spacing w:before="0" w:line="240" w:lineRule="auto"/>
        <w:jc w:val="center"/>
        <w:rPr>
          <w:rFonts w:ascii="Times New Roman" w:hAnsi="Times New Roman" w:cs="Times New Roman"/>
          <w:b/>
          <w:sz w:val="24"/>
          <w:szCs w:val="24"/>
        </w:rPr>
      </w:pPr>
      <w:r w:rsidRPr="00852342">
        <w:rPr>
          <w:rFonts w:ascii="Times New Roman" w:hAnsi="Times New Roman" w:cs="Times New Roman"/>
          <w:b/>
          <w:sz w:val="24"/>
          <w:szCs w:val="24"/>
          <w:u w:val="single"/>
        </w:rPr>
        <w:t>Уборщик производственных и служебных помещений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74"/>
        <w:gridCol w:w="7414"/>
        <w:gridCol w:w="1383"/>
      </w:tblGrid>
      <w:tr w:rsidR="00F2539E" w:rsidRPr="009F6B83" w:rsidTr="00246B82">
        <w:tc>
          <w:tcPr>
            <w:tcW w:w="774" w:type="dxa"/>
            <w:tcBorders>
              <w:top w:val="single" w:sz="4" w:space="0" w:color="000000"/>
              <w:left w:val="single" w:sz="4" w:space="0" w:color="000000"/>
              <w:bottom w:val="single" w:sz="4" w:space="0" w:color="000000"/>
              <w:right w:val="single" w:sz="4" w:space="0" w:color="000000"/>
            </w:tcBorders>
            <w:hideMark/>
          </w:tcPr>
          <w:p w:rsidR="00F2539E" w:rsidRPr="009F6B83" w:rsidRDefault="00F2539E" w:rsidP="00246B82">
            <w:pPr>
              <w:pStyle w:val="41"/>
              <w:tabs>
                <w:tab w:val="left" w:pos="1532"/>
              </w:tabs>
              <w:spacing w:before="0" w:line="240" w:lineRule="auto"/>
              <w:rPr>
                <w:rFonts w:ascii="Times New Roman" w:hAnsi="Times New Roman" w:cs="Times New Roman"/>
                <w:sz w:val="24"/>
                <w:szCs w:val="24"/>
              </w:rPr>
            </w:pPr>
            <w:r w:rsidRPr="009F6B83">
              <w:rPr>
                <w:rFonts w:ascii="Times New Roman" w:hAnsi="Times New Roman" w:cs="Times New Roman"/>
                <w:sz w:val="24"/>
                <w:szCs w:val="24"/>
              </w:rPr>
              <w:t>№ п/п</w:t>
            </w:r>
          </w:p>
        </w:tc>
        <w:tc>
          <w:tcPr>
            <w:tcW w:w="7414" w:type="dxa"/>
            <w:tcBorders>
              <w:top w:val="single" w:sz="4" w:space="0" w:color="000000"/>
              <w:left w:val="single" w:sz="4" w:space="0" w:color="000000"/>
              <w:bottom w:val="single" w:sz="4" w:space="0" w:color="000000"/>
              <w:right w:val="single" w:sz="4" w:space="0" w:color="000000"/>
            </w:tcBorders>
          </w:tcPr>
          <w:p w:rsidR="00F2539E" w:rsidRPr="009F6B83" w:rsidRDefault="00F2539E" w:rsidP="00246B82">
            <w:pPr>
              <w:pStyle w:val="41"/>
              <w:tabs>
                <w:tab w:val="left" w:pos="1532"/>
              </w:tabs>
              <w:spacing w:before="0" w:line="240" w:lineRule="auto"/>
              <w:jc w:val="center"/>
              <w:rPr>
                <w:rFonts w:ascii="Times New Roman" w:hAnsi="Times New Roman" w:cs="Times New Roman"/>
                <w:sz w:val="24"/>
                <w:szCs w:val="24"/>
              </w:rPr>
            </w:pPr>
            <w:r w:rsidRPr="009F6B83">
              <w:rPr>
                <w:rFonts w:ascii="Times New Roman" w:hAnsi="Times New Roman" w:cs="Times New Roman"/>
                <w:sz w:val="24"/>
                <w:szCs w:val="24"/>
              </w:rPr>
              <w:t>Показатели</w:t>
            </w:r>
          </w:p>
        </w:tc>
        <w:tc>
          <w:tcPr>
            <w:tcW w:w="1383" w:type="dxa"/>
            <w:tcBorders>
              <w:top w:val="single" w:sz="4" w:space="0" w:color="000000"/>
              <w:left w:val="single" w:sz="4" w:space="0" w:color="000000"/>
              <w:bottom w:val="single" w:sz="4" w:space="0" w:color="000000"/>
              <w:right w:val="single" w:sz="4" w:space="0" w:color="000000"/>
            </w:tcBorders>
            <w:hideMark/>
          </w:tcPr>
          <w:p w:rsidR="00F2539E" w:rsidRDefault="00F2539E" w:rsidP="00246B82">
            <w:pPr>
              <w:pStyle w:val="41"/>
              <w:tabs>
                <w:tab w:val="left" w:pos="1532"/>
              </w:tabs>
              <w:spacing w:before="0" w:line="240" w:lineRule="auto"/>
              <w:rPr>
                <w:rFonts w:ascii="Times New Roman" w:hAnsi="Times New Roman" w:cs="Times New Roman"/>
                <w:sz w:val="24"/>
                <w:szCs w:val="24"/>
              </w:rPr>
            </w:pPr>
            <w:r w:rsidRPr="009F6B83">
              <w:rPr>
                <w:rFonts w:ascii="Times New Roman" w:hAnsi="Times New Roman" w:cs="Times New Roman"/>
                <w:sz w:val="24"/>
                <w:szCs w:val="24"/>
              </w:rPr>
              <w:t>Процент</w:t>
            </w:r>
          </w:p>
          <w:p w:rsidR="00F2539E" w:rsidRPr="009F6B83" w:rsidRDefault="00F2539E" w:rsidP="00246B82">
            <w:pPr>
              <w:pStyle w:val="41"/>
              <w:tabs>
                <w:tab w:val="left" w:pos="1532"/>
              </w:tabs>
              <w:spacing w:before="0" w:line="240" w:lineRule="auto"/>
              <w:rPr>
                <w:rFonts w:ascii="Times New Roman" w:hAnsi="Times New Roman" w:cs="Times New Roman"/>
                <w:sz w:val="24"/>
                <w:szCs w:val="24"/>
              </w:rPr>
            </w:pPr>
            <w:r w:rsidRPr="009F6B83">
              <w:rPr>
                <w:rFonts w:ascii="Times New Roman" w:hAnsi="Times New Roman" w:cs="Times New Roman"/>
                <w:sz w:val="24"/>
                <w:szCs w:val="24"/>
              </w:rPr>
              <w:t>выплаты</w:t>
            </w:r>
          </w:p>
        </w:tc>
      </w:tr>
      <w:tr w:rsidR="00F2539E" w:rsidRPr="009F6B83" w:rsidTr="00246B82">
        <w:tc>
          <w:tcPr>
            <w:tcW w:w="774" w:type="dxa"/>
            <w:tcBorders>
              <w:top w:val="single" w:sz="4" w:space="0" w:color="000000"/>
              <w:left w:val="single" w:sz="4" w:space="0" w:color="000000"/>
              <w:bottom w:val="single" w:sz="4" w:space="0" w:color="000000"/>
              <w:right w:val="single" w:sz="4" w:space="0" w:color="000000"/>
            </w:tcBorders>
            <w:hideMark/>
          </w:tcPr>
          <w:p w:rsidR="00F2539E" w:rsidRPr="009F6B83" w:rsidRDefault="00F2539E" w:rsidP="00246B82">
            <w:pPr>
              <w:pStyle w:val="41"/>
              <w:tabs>
                <w:tab w:val="left" w:pos="1532"/>
                <w:tab w:val="left" w:pos="9498"/>
              </w:tabs>
              <w:spacing w:before="0"/>
              <w:ind w:right="50"/>
              <w:rPr>
                <w:rFonts w:ascii="Times New Roman" w:hAnsi="Times New Roman" w:cs="Times New Roman"/>
                <w:sz w:val="24"/>
                <w:szCs w:val="24"/>
              </w:rPr>
            </w:pPr>
            <w:r w:rsidRPr="009F6B83">
              <w:rPr>
                <w:rFonts w:ascii="Times New Roman" w:hAnsi="Times New Roman" w:cs="Times New Roman"/>
                <w:sz w:val="24"/>
                <w:szCs w:val="24"/>
              </w:rPr>
              <w:t>1.</w:t>
            </w:r>
          </w:p>
        </w:tc>
        <w:tc>
          <w:tcPr>
            <w:tcW w:w="7414" w:type="dxa"/>
            <w:tcBorders>
              <w:top w:val="single" w:sz="4" w:space="0" w:color="000000"/>
              <w:left w:val="single" w:sz="4" w:space="0" w:color="000000"/>
              <w:bottom w:val="single" w:sz="4" w:space="0" w:color="000000"/>
              <w:right w:val="single" w:sz="4" w:space="0" w:color="000000"/>
            </w:tcBorders>
            <w:hideMark/>
          </w:tcPr>
          <w:p w:rsidR="00F2539E" w:rsidRPr="009F6B83" w:rsidRDefault="00F2539E" w:rsidP="00246B82">
            <w:pPr>
              <w:pStyle w:val="41"/>
              <w:tabs>
                <w:tab w:val="left" w:pos="1532"/>
                <w:tab w:val="left" w:pos="9498"/>
              </w:tabs>
              <w:spacing w:before="0"/>
              <w:ind w:right="50"/>
              <w:rPr>
                <w:rFonts w:ascii="Times New Roman" w:hAnsi="Times New Roman" w:cs="Times New Roman"/>
                <w:sz w:val="24"/>
                <w:szCs w:val="24"/>
              </w:rPr>
            </w:pPr>
            <w:r w:rsidRPr="009F6B83">
              <w:rPr>
                <w:rFonts w:ascii="Times New Roman" w:hAnsi="Times New Roman" w:cs="Times New Roman"/>
                <w:sz w:val="24"/>
                <w:szCs w:val="24"/>
              </w:rPr>
              <w:t>Учет, хранение ТМЦ  (уборочный инвентарь, моющие  и дезинфицирующие средства, электроинструменты и т.д.)</w:t>
            </w:r>
          </w:p>
        </w:tc>
        <w:tc>
          <w:tcPr>
            <w:tcW w:w="1383" w:type="dxa"/>
            <w:tcBorders>
              <w:top w:val="single" w:sz="4" w:space="0" w:color="000000"/>
              <w:left w:val="single" w:sz="4" w:space="0" w:color="000000"/>
              <w:bottom w:val="single" w:sz="4" w:space="0" w:color="000000"/>
              <w:right w:val="single" w:sz="4" w:space="0" w:color="000000"/>
            </w:tcBorders>
            <w:hideMark/>
          </w:tcPr>
          <w:p w:rsidR="00F2539E" w:rsidRPr="009F6B83" w:rsidRDefault="00F2539E" w:rsidP="00246B82">
            <w:pPr>
              <w:pStyle w:val="41"/>
              <w:tabs>
                <w:tab w:val="left" w:pos="1532"/>
                <w:tab w:val="left" w:pos="9498"/>
              </w:tabs>
              <w:spacing w:before="0"/>
              <w:ind w:right="50"/>
              <w:rPr>
                <w:rFonts w:ascii="Times New Roman" w:hAnsi="Times New Roman" w:cs="Times New Roman"/>
                <w:sz w:val="24"/>
                <w:szCs w:val="24"/>
              </w:rPr>
            </w:pPr>
            <w:r w:rsidRPr="009F6B83">
              <w:rPr>
                <w:rFonts w:ascii="Times New Roman" w:hAnsi="Times New Roman" w:cs="Times New Roman"/>
                <w:sz w:val="24"/>
                <w:szCs w:val="24"/>
              </w:rPr>
              <w:t>40%</w:t>
            </w:r>
          </w:p>
        </w:tc>
      </w:tr>
      <w:tr w:rsidR="00F2539E" w:rsidRPr="009F6B83" w:rsidTr="00246B82">
        <w:tc>
          <w:tcPr>
            <w:tcW w:w="774" w:type="dxa"/>
            <w:tcBorders>
              <w:top w:val="single" w:sz="4" w:space="0" w:color="000000"/>
              <w:left w:val="single" w:sz="4" w:space="0" w:color="000000"/>
              <w:bottom w:val="single" w:sz="4" w:space="0" w:color="000000"/>
              <w:right w:val="single" w:sz="4" w:space="0" w:color="000000"/>
            </w:tcBorders>
            <w:hideMark/>
          </w:tcPr>
          <w:p w:rsidR="00F2539E" w:rsidRPr="009F6B83" w:rsidRDefault="00F2539E" w:rsidP="00246B82">
            <w:pPr>
              <w:pStyle w:val="41"/>
              <w:tabs>
                <w:tab w:val="left" w:pos="1532"/>
                <w:tab w:val="left" w:pos="9498"/>
              </w:tabs>
              <w:spacing w:before="0"/>
              <w:ind w:right="50"/>
              <w:rPr>
                <w:rFonts w:ascii="Times New Roman" w:hAnsi="Times New Roman" w:cs="Times New Roman"/>
                <w:sz w:val="24"/>
                <w:szCs w:val="24"/>
              </w:rPr>
            </w:pPr>
            <w:r w:rsidRPr="009F6B83">
              <w:rPr>
                <w:rFonts w:ascii="Times New Roman" w:hAnsi="Times New Roman" w:cs="Times New Roman"/>
                <w:sz w:val="24"/>
                <w:szCs w:val="24"/>
              </w:rPr>
              <w:t>2.</w:t>
            </w:r>
          </w:p>
        </w:tc>
        <w:tc>
          <w:tcPr>
            <w:tcW w:w="7414" w:type="dxa"/>
            <w:tcBorders>
              <w:top w:val="single" w:sz="4" w:space="0" w:color="000000"/>
              <w:left w:val="single" w:sz="4" w:space="0" w:color="000000"/>
              <w:bottom w:val="single" w:sz="4" w:space="0" w:color="000000"/>
              <w:right w:val="single" w:sz="4" w:space="0" w:color="000000"/>
            </w:tcBorders>
            <w:hideMark/>
          </w:tcPr>
          <w:p w:rsidR="00F2539E" w:rsidRPr="009F6B83" w:rsidRDefault="00F2539E" w:rsidP="00246B82">
            <w:pPr>
              <w:pStyle w:val="41"/>
              <w:tabs>
                <w:tab w:val="left" w:pos="1532"/>
                <w:tab w:val="left" w:pos="9498"/>
              </w:tabs>
              <w:spacing w:before="0"/>
              <w:ind w:right="50"/>
              <w:rPr>
                <w:rFonts w:ascii="Times New Roman" w:hAnsi="Times New Roman" w:cs="Times New Roman"/>
                <w:sz w:val="24"/>
                <w:szCs w:val="24"/>
              </w:rPr>
            </w:pPr>
            <w:r w:rsidRPr="009F6B83">
              <w:rPr>
                <w:rFonts w:ascii="Times New Roman" w:hAnsi="Times New Roman" w:cs="Times New Roman"/>
                <w:sz w:val="24"/>
                <w:szCs w:val="24"/>
              </w:rPr>
              <w:t xml:space="preserve">Обеспечение экономного расходования воды, энергоресурсов </w:t>
            </w:r>
          </w:p>
        </w:tc>
        <w:tc>
          <w:tcPr>
            <w:tcW w:w="1383" w:type="dxa"/>
            <w:tcBorders>
              <w:top w:val="single" w:sz="4" w:space="0" w:color="000000"/>
              <w:left w:val="single" w:sz="4" w:space="0" w:color="000000"/>
              <w:bottom w:val="single" w:sz="4" w:space="0" w:color="000000"/>
              <w:right w:val="single" w:sz="4" w:space="0" w:color="000000"/>
            </w:tcBorders>
            <w:hideMark/>
          </w:tcPr>
          <w:p w:rsidR="00F2539E" w:rsidRPr="009F6B83" w:rsidRDefault="00F2539E" w:rsidP="00246B82">
            <w:pPr>
              <w:pStyle w:val="41"/>
              <w:tabs>
                <w:tab w:val="left" w:pos="1532"/>
                <w:tab w:val="left" w:pos="9498"/>
              </w:tabs>
              <w:spacing w:before="0"/>
              <w:ind w:right="50"/>
              <w:rPr>
                <w:rFonts w:ascii="Times New Roman" w:hAnsi="Times New Roman" w:cs="Times New Roman"/>
                <w:sz w:val="24"/>
                <w:szCs w:val="24"/>
              </w:rPr>
            </w:pPr>
            <w:r w:rsidRPr="009F6B83">
              <w:rPr>
                <w:rFonts w:ascii="Times New Roman" w:hAnsi="Times New Roman" w:cs="Times New Roman"/>
                <w:sz w:val="24"/>
                <w:szCs w:val="24"/>
              </w:rPr>
              <w:t>30%</w:t>
            </w:r>
          </w:p>
        </w:tc>
      </w:tr>
      <w:tr w:rsidR="00F2539E" w:rsidRPr="009F6B83" w:rsidTr="00246B82">
        <w:tc>
          <w:tcPr>
            <w:tcW w:w="774" w:type="dxa"/>
            <w:tcBorders>
              <w:top w:val="single" w:sz="4" w:space="0" w:color="000000"/>
              <w:left w:val="single" w:sz="4" w:space="0" w:color="000000"/>
              <w:bottom w:val="single" w:sz="4" w:space="0" w:color="000000"/>
              <w:right w:val="single" w:sz="4" w:space="0" w:color="000000"/>
            </w:tcBorders>
            <w:hideMark/>
          </w:tcPr>
          <w:p w:rsidR="00F2539E" w:rsidRPr="009F6B83" w:rsidRDefault="00F2539E" w:rsidP="00246B82">
            <w:pPr>
              <w:pStyle w:val="41"/>
              <w:tabs>
                <w:tab w:val="left" w:pos="1532"/>
                <w:tab w:val="left" w:pos="9498"/>
              </w:tabs>
              <w:spacing w:before="0"/>
              <w:ind w:right="50"/>
              <w:rPr>
                <w:rFonts w:ascii="Times New Roman" w:hAnsi="Times New Roman" w:cs="Times New Roman"/>
                <w:sz w:val="24"/>
                <w:szCs w:val="24"/>
              </w:rPr>
            </w:pPr>
            <w:r w:rsidRPr="009F6B83">
              <w:rPr>
                <w:rFonts w:ascii="Times New Roman" w:hAnsi="Times New Roman" w:cs="Times New Roman"/>
                <w:sz w:val="24"/>
                <w:szCs w:val="24"/>
              </w:rPr>
              <w:t>3.</w:t>
            </w:r>
          </w:p>
        </w:tc>
        <w:tc>
          <w:tcPr>
            <w:tcW w:w="7414" w:type="dxa"/>
            <w:tcBorders>
              <w:top w:val="single" w:sz="4" w:space="0" w:color="000000"/>
              <w:left w:val="single" w:sz="4" w:space="0" w:color="000000"/>
              <w:bottom w:val="single" w:sz="4" w:space="0" w:color="000000"/>
              <w:right w:val="single" w:sz="4" w:space="0" w:color="000000"/>
            </w:tcBorders>
            <w:hideMark/>
          </w:tcPr>
          <w:p w:rsidR="00F2539E" w:rsidRPr="009F6B83" w:rsidRDefault="00F2539E" w:rsidP="00246B82">
            <w:pPr>
              <w:pStyle w:val="41"/>
              <w:tabs>
                <w:tab w:val="left" w:pos="1532"/>
                <w:tab w:val="left" w:pos="9498"/>
              </w:tabs>
              <w:spacing w:before="0"/>
              <w:ind w:right="50"/>
              <w:rPr>
                <w:rFonts w:ascii="Times New Roman" w:hAnsi="Times New Roman" w:cs="Times New Roman"/>
                <w:sz w:val="24"/>
                <w:szCs w:val="24"/>
              </w:rPr>
            </w:pPr>
            <w:r w:rsidRPr="009F6B83">
              <w:rPr>
                <w:rFonts w:ascii="Times New Roman" w:hAnsi="Times New Roman" w:cs="Times New Roman"/>
                <w:sz w:val="24"/>
                <w:szCs w:val="24"/>
              </w:rPr>
              <w:t>Обеспечение благоприятного санитарно-эпидемиологического режима в учреждении</w:t>
            </w:r>
          </w:p>
        </w:tc>
        <w:tc>
          <w:tcPr>
            <w:tcW w:w="1383" w:type="dxa"/>
            <w:tcBorders>
              <w:top w:val="single" w:sz="4" w:space="0" w:color="000000"/>
              <w:left w:val="single" w:sz="4" w:space="0" w:color="000000"/>
              <w:bottom w:val="single" w:sz="4" w:space="0" w:color="000000"/>
              <w:right w:val="single" w:sz="4" w:space="0" w:color="000000"/>
            </w:tcBorders>
            <w:hideMark/>
          </w:tcPr>
          <w:p w:rsidR="00F2539E" w:rsidRPr="009F6B83" w:rsidRDefault="00F2539E" w:rsidP="00246B82">
            <w:pPr>
              <w:pStyle w:val="41"/>
              <w:tabs>
                <w:tab w:val="left" w:pos="1532"/>
                <w:tab w:val="left" w:pos="9498"/>
              </w:tabs>
              <w:spacing w:before="0"/>
              <w:ind w:right="50"/>
              <w:rPr>
                <w:rFonts w:ascii="Times New Roman" w:hAnsi="Times New Roman" w:cs="Times New Roman"/>
                <w:sz w:val="24"/>
                <w:szCs w:val="24"/>
              </w:rPr>
            </w:pPr>
            <w:r w:rsidRPr="009F6B83">
              <w:rPr>
                <w:rFonts w:ascii="Times New Roman" w:hAnsi="Times New Roman" w:cs="Times New Roman"/>
                <w:sz w:val="24"/>
                <w:szCs w:val="24"/>
              </w:rPr>
              <w:t>40%</w:t>
            </w:r>
          </w:p>
        </w:tc>
      </w:tr>
      <w:tr w:rsidR="00F2539E" w:rsidRPr="009F6B83" w:rsidTr="00246B82">
        <w:tc>
          <w:tcPr>
            <w:tcW w:w="774" w:type="dxa"/>
            <w:tcBorders>
              <w:top w:val="single" w:sz="4" w:space="0" w:color="000000"/>
              <w:left w:val="single" w:sz="4" w:space="0" w:color="000000"/>
              <w:bottom w:val="single" w:sz="4" w:space="0" w:color="000000"/>
              <w:right w:val="single" w:sz="4" w:space="0" w:color="000000"/>
            </w:tcBorders>
            <w:hideMark/>
          </w:tcPr>
          <w:p w:rsidR="00F2539E" w:rsidRPr="009F6B83" w:rsidRDefault="00F2539E" w:rsidP="00246B82">
            <w:pPr>
              <w:pStyle w:val="41"/>
              <w:tabs>
                <w:tab w:val="left" w:pos="1532"/>
                <w:tab w:val="left" w:pos="9498"/>
              </w:tabs>
              <w:spacing w:before="0"/>
              <w:ind w:right="50"/>
              <w:rPr>
                <w:rFonts w:ascii="Times New Roman" w:hAnsi="Times New Roman" w:cs="Times New Roman"/>
                <w:sz w:val="24"/>
                <w:szCs w:val="24"/>
              </w:rPr>
            </w:pPr>
            <w:r w:rsidRPr="009F6B83">
              <w:rPr>
                <w:rFonts w:ascii="Times New Roman" w:hAnsi="Times New Roman" w:cs="Times New Roman"/>
                <w:sz w:val="24"/>
                <w:szCs w:val="24"/>
              </w:rPr>
              <w:t>4.</w:t>
            </w:r>
          </w:p>
        </w:tc>
        <w:tc>
          <w:tcPr>
            <w:tcW w:w="7414" w:type="dxa"/>
            <w:tcBorders>
              <w:top w:val="single" w:sz="4" w:space="0" w:color="000000"/>
              <w:left w:val="single" w:sz="4" w:space="0" w:color="000000"/>
              <w:bottom w:val="single" w:sz="4" w:space="0" w:color="000000"/>
              <w:right w:val="single" w:sz="4" w:space="0" w:color="000000"/>
            </w:tcBorders>
            <w:hideMark/>
          </w:tcPr>
          <w:p w:rsidR="00F2539E" w:rsidRPr="009F6B83" w:rsidRDefault="00F2539E" w:rsidP="00246B82">
            <w:pPr>
              <w:pStyle w:val="41"/>
              <w:tabs>
                <w:tab w:val="left" w:pos="1532"/>
                <w:tab w:val="left" w:pos="9498"/>
              </w:tabs>
              <w:spacing w:before="0"/>
              <w:ind w:right="50"/>
              <w:rPr>
                <w:rFonts w:ascii="Times New Roman" w:hAnsi="Times New Roman" w:cs="Times New Roman"/>
                <w:sz w:val="24"/>
                <w:szCs w:val="24"/>
              </w:rPr>
            </w:pPr>
            <w:r w:rsidRPr="009F6B83">
              <w:rPr>
                <w:rFonts w:ascii="Times New Roman" w:hAnsi="Times New Roman" w:cs="Times New Roman"/>
                <w:sz w:val="24"/>
                <w:szCs w:val="24"/>
              </w:rPr>
              <w:t>Соблюдения работником правил техники безопасности и охраны труда, пожарной безопасности</w:t>
            </w:r>
          </w:p>
        </w:tc>
        <w:tc>
          <w:tcPr>
            <w:tcW w:w="1383" w:type="dxa"/>
            <w:tcBorders>
              <w:top w:val="single" w:sz="4" w:space="0" w:color="000000"/>
              <w:left w:val="single" w:sz="4" w:space="0" w:color="000000"/>
              <w:bottom w:val="single" w:sz="4" w:space="0" w:color="000000"/>
              <w:right w:val="single" w:sz="4" w:space="0" w:color="000000"/>
            </w:tcBorders>
            <w:hideMark/>
          </w:tcPr>
          <w:p w:rsidR="00F2539E" w:rsidRPr="009F6B83" w:rsidRDefault="00F2539E" w:rsidP="00246B82">
            <w:pPr>
              <w:pStyle w:val="41"/>
              <w:tabs>
                <w:tab w:val="left" w:pos="1532"/>
                <w:tab w:val="left" w:pos="9498"/>
              </w:tabs>
              <w:spacing w:before="0"/>
              <w:ind w:right="50"/>
              <w:rPr>
                <w:rFonts w:ascii="Times New Roman" w:hAnsi="Times New Roman" w:cs="Times New Roman"/>
                <w:sz w:val="24"/>
                <w:szCs w:val="24"/>
              </w:rPr>
            </w:pPr>
            <w:r w:rsidRPr="009F6B83">
              <w:rPr>
                <w:rFonts w:ascii="Times New Roman" w:hAnsi="Times New Roman" w:cs="Times New Roman"/>
                <w:sz w:val="24"/>
                <w:szCs w:val="24"/>
              </w:rPr>
              <w:t>30%</w:t>
            </w:r>
          </w:p>
        </w:tc>
      </w:tr>
      <w:tr w:rsidR="00F2539E" w:rsidRPr="009F6B83" w:rsidTr="00246B82">
        <w:tc>
          <w:tcPr>
            <w:tcW w:w="774" w:type="dxa"/>
            <w:tcBorders>
              <w:top w:val="single" w:sz="4" w:space="0" w:color="000000"/>
              <w:left w:val="single" w:sz="4" w:space="0" w:color="000000"/>
              <w:bottom w:val="single" w:sz="4" w:space="0" w:color="000000"/>
              <w:right w:val="single" w:sz="4" w:space="0" w:color="000000"/>
            </w:tcBorders>
            <w:hideMark/>
          </w:tcPr>
          <w:p w:rsidR="00F2539E" w:rsidRPr="009F6B83" w:rsidRDefault="00F2539E" w:rsidP="00246B82">
            <w:pPr>
              <w:pStyle w:val="41"/>
              <w:tabs>
                <w:tab w:val="left" w:pos="1532"/>
                <w:tab w:val="left" w:pos="9498"/>
              </w:tabs>
              <w:spacing w:before="0"/>
              <w:ind w:right="50"/>
              <w:rPr>
                <w:rFonts w:ascii="Times New Roman" w:hAnsi="Times New Roman" w:cs="Times New Roman"/>
                <w:sz w:val="24"/>
                <w:szCs w:val="24"/>
              </w:rPr>
            </w:pPr>
            <w:r w:rsidRPr="009F6B83">
              <w:rPr>
                <w:rFonts w:ascii="Times New Roman" w:hAnsi="Times New Roman" w:cs="Times New Roman"/>
                <w:sz w:val="24"/>
                <w:szCs w:val="24"/>
              </w:rPr>
              <w:t>5.</w:t>
            </w:r>
          </w:p>
        </w:tc>
        <w:tc>
          <w:tcPr>
            <w:tcW w:w="7414" w:type="dxa"/>
            <w:tcBorders>
              <w:top w:val="single" w:sz="4" w:space="0" w:color="000000"/>
              <w:left w:val="single" w:sz="4" w:space="0" w:color="000000"/>
              <w:bottom w:val="single" w:sz="4" w:space="0" w:color="000000"/>
              <w:right w:val="single" w:sz="4" w:space="0" w:color="000000"/>
            </w:tcBorders>
            <w:hideMark/>
          </w:tcPr>
          <w:p w:rsidR="00F2539E" w:rsidRPr="009F6B83" w:rsidRDefault="00F2539E" w:rsidP="00246B82">
            <w:pPr>
              <w:pStyle w:val="41"/>
              <w:tabs>
                <w:tab w:val="left" w:pos="1532"/>
                <w:tab w:val="left" w:pos="9498"/>
              </w:tabs>
              <w:spacing w:before="0"/>
              <w:ind w:right="50"/>
              <w:rPr>
                <w:rFonts w:ascii="Times New Roman" w:hAnsi="Times New Roman" w:cs="Times New Roman"/>
                <w:sz w:val="24"/>
                <w:szCs w:val="24"/>
              </w:rPr>
            </w:pPr>
            <w:r w:rsidRPr="009F6B83">
              <w:rPr>
                <w:rFonts w:ascii="Times New Roman" w:hAnsi="Times New Roman" w:cs="Times New Roman"/>
                <w:sz w:val="24"/>
                <w:szCs w:val="24"/>
              </w:rPr>
              <w:t>Отсутствие случаев получения травм вследствие содержания территории в ненадлежащем состоянии</w:t>
            </w:r>
          </w:p>
        </w:tc>
        <w:tc>
          <w:tcPr>
            <w:tcW w:w="1383" w:type="dxa"/>
            <w:tcBorders>
              <w:top w:val="single" w:sz="4" w:space="0" w:color="000000"/>
              <w:left w:val="single" w:sz="4" w:space="0" w:color="000000"/>
              <w:bottom w:val="single" w:sz="4" w:space="0" w:color="000000"/>
              <w:right w:val="single" w:sz="4" w:space="0" w:color="000000"/>
            </w:tcBorders>
            <w:hideMark/>
          </w:tcPr>
          <w:p w:rsidR="00F2539E" w:rsidRPr="009F6B83" w:rsidRDefault="00F2539E" w:rsidP="00246B82">
            <w:pPr>
              <w:pStyle w:val="41"/>
              <w:tabs>
                <w:tab w:val="left" w:pos="1532"/>
                <w:tab w:val="left" w:pos="9498"/>
              </w:tabs>
              <w:spacing w:before="0"/>
              <w:ind w:right="50"/>
              <w:rPr>
                <w:rFonts w:ascii="Times New Roman" w:hAnsi="Times New Roman" w:cs="Times New Roman"/>
                <w:sz w:val="24"/>
                <w:szCs w:val="24"/>
              </w:rPr>
            </w:pPr>
            <w:r w:rsidRPr="009F6B83">
              <w:rPr>
                <w:rFonts w:ascii="Times New Roman" w:hAnsi="Times New Roman" w:cs="Times New Roman"/>
                <w:sz w:val="24"/>
                <w:szCs w:val="24"/>
              </w:rPr>
              <w:t>30%</w:t>
            </w:r>
          </w:p>
        </w:tc>
      </w:tr>
      <w:tr w:rsidR="00F2539E" w:rsidRPr="009F6B83" w:rsidTr="00246B82">
        <w:tc>
          <w:tcPr>
            <w:tcW w:w="774" w:type="dxa"/>
            <w:tcBorders>
              <w:top w:val="single" w:sz="4" w:space="0" w:color="000000"/>
              <w:left w:val="single" w:sz="4" w:space="0" w:color="000000"/>
              <w:bottom w:val="single" w:sz="4" w:space="0" w:color="000000"/>
              <w:right w:val="single" w:sz="4" w:space="0" w:color="000000"/>
            </w:tcBorders>
            <w:hideMark/>
          </w:tcPr>
          <w:p w:rsidR="00F2539E" w:rsidRPr="009F6B83" w:rsidRDefault="00F2539E" w:rsidP="00246B82">
            <w:pPr>
              <w:pStyle w:val="41"/>
              <w:tabs>
                <w:tab w:val="left" w:pos="1532"/>
              </w:tabs>
              <w:spacing w:before="100" w:beforeAutospacing="1" w:line="240" w:lineRule="auto"/>
              <w:rPr>
                <w:rFonts w:ascii="Times New Roman" w:hAnsi="Times New Roman" w:cs="Times New Roman"/>
                <w:sz w:val="24"/>
                <w:szCs w:val="24"/>
              </w:rPr>
            </w:pPr>
            <w:r w:rsidRPr="009F6B83">
              <w:rPr>
                <w:rFonts w:ascii="Times New Roman" w:hAnsi="Times New Roman" w:cs="Times New Roman"/>
                <w:sz w:val="24"/>
                <w:szCs w:val="24"/>
              </w:rPr>
              <w:t>6.</w:t>
            </w:r>
          </w:p>
        </w:tc>
        <w:tc>
          <w:tcPr>
            <w:tcW w:w="7414" w:type="dxa"/>
            <w:tcBorders>
              <w:top w:val="single" w:sz="4" w:space="0" w:color="000000"/>
              <w:left w:val="single" w:sz="4" w:space="0" w:color="000000"/>
              <w:bottom w:val="single" w:sz="4" w:space="0" w:color="000000"/>
              <w:right w:val="single" w:sz="4" w:space="0" w:color="000000"/>
            </w:tcBorders>
            <w:hideMark/>
          </w:tcPr>
          <w:p w:rsidR="00F2539E" w:rsidRPr="009F6B83" w:rsidRDefault="00F2539E" w:rsidP="00246B82">
            <w:pPr>
              <w:pStyle w:val="41"/>
              <w:tabs>
                <w:tab w:val="left" w:pos="1532"/>
              </w:tabs>
              <w:spacing w:before="100" w:beforeAutospacing="1" w:line="240" w:lineRule="auto"/>
              <w:rPr>
                <w:rFonts w:ascii="Times New Roman" w:hAnsi="Times New Roman" w:cs="Times New Roman"/>
                <w:sz w:val="24"/>
                <w:szCs w:val="24"/>
              </w:rPr>
            </w:pPr>
            <w:r w:rsidRPr="009F6B83">
              <w:rPr>
                <w:rFonts w:ascii="Times New Roman" w:hAnsi="Times New Roman" w:cs="Times New Roman"/>
                <w:sz w:val="24"/>
                <w:szCs w:val="24"/>
              </w:rPr>
              <w:t>За своевременное поддержание порядка в помещениях вне зависимости от погодных условий</w:t>
            </w:r>
          </w:p>
        </w:tc>
        <w:tc>
          <w:tcPr>
            <w:tcW w:w="1383" w:type="dxa"/>
            <w:tcBorders>
              <w:top w:val="single" w:sz="4" w:space="0" w:color="000000"/>
              <w:left w:val="single" w:sz="4" w:space="0" w:color="000000"/>
              <w:bottom w:val="single" w:sz="4" w:space="0" w:color="000000"/>
              <w:right w:val="single" w:sz="4" w:space="0" w:color="000000"/>
            </w:tcBorders>
            <w:hideMark/>
          </w:tcPr>
          <w:p w:rsidR="00F2539E" w:rsidRPr="009F6B83" w:rsidRDefault="00F2539E" w:rsidP="00246B82">
            <w:pPr>
              <w:pStyle w:val="41"/>
              <w:tabs>
                <w:tab w:val="left" w:pos="1532"/>
              </w:tabs>
              <w:spacing w:before="100" w:beforeAutospacing="1" w:line="240" w:lineRule="auto"/>
              <w:rPr>
                <w:rFonts w:ascii="Times New Roman" w:hAnsi="Times New Roman" w:cs="Times New Roman"/>
                <w:sz w:val="24"/>
                <w:szCs w:val="24"/>
              </w:rPr>
            </w:pPr>
            <w:r w:rsidRPr="009F6B83">
              <w:rPr>
                <w:rFonts w:ascii="Times New Roman" w:hAnsi="Times New Roman" w:cs="Times New Roman"/>
                <w:sz w:val="24"/>
                <w:szCs w:val="24"/>
              </w:rPr>
              <w:t xml:space="preserve">    30%</w:t>
            </w:r>
          </w:p>
        </w:tc>
      </w:tr>
      <w:tr w:rsidR="00F2539E" w:rsidRPr="009F6B83" w:rsidTr="00246B82">
        <w:tc>
          <w:tcPr>
            <w:tcW w:w="774" w:type="dxa"/>
            <w:tcBorders>
              <w:top w:val="single" w:sz="4" w:space="0" w:color="000000"/>
              <w:left w:val="single" w:sz="4" w:space="0" w:color="000000"/>
              <w:bottom w:val="single" w:sz="4" w:space="0" w:color="000000"/>
              <w:right w:val="single" w:sz="4" w:space="0" w:color="000000"/>
            </w:tcBorders>
          </w:tcPr>
          <w:p w:rsidR="00F2539E" w:rsidRPr="009F6B83" w:rsidRDefault="00F2539E" w:rsidP="00246B82">
            <w:pPr>
              <w:pStyle w:val="41"/>
              <w:tabs>
                <w:tab w:val="left" w:pos="1532"/>
              </w:tabs>
              <w:spacing w:before="100" w:beforeAutospacing="1" w:line="240" w:lineRule="auto"/>
              <w:rPr>
                <w:rFonts w:ascii="Times New Roman" w:hAnsi="Times New Roman" w:cs="Times New Roman"/>
                <w:b/>
                <w:sz w:val="24"/>
                <w:szCs w:val="24"/>
              </w:rPr>
            </w:pPr>
          </w:p>
        </w:tc>
        <w:tc>
          <w:tcPr>
            <w:tcW w:w="7414" w:type="dxa"/>
            <w:tcBorders>
              <w:top w:val="single" w:sz="4" w:space="0" w:color="000000"/>
              <w:left w:val="single" w:sz="4" w:space="0" w:color="000000"/>
              <w:bottom w:val="single" w:sz="4" w:space="0" w:color="000000"/>
              <w:right w:val="single" w:sz="4" w:space="0" w:color="000000"/>
            </w:tcBorders>
            <w:hideMark/>
          </w:tcPr>
          <w:p w:rsidR="00F2539E" w:rsidRPr="009F6B83" w:rsidRDefault="00F2539E" w:rsidP="00246B82">
            <w:pPr>
              <w:pStyle w:val="41"/>
              <w:tabs>
                <w:tab w:val="left" w:pos="1532"/>
              </w:tabs>
              <w:spacing w:before="100" w:beforeAutospacing="1" w:line="240" w:lineRule="auto"/>
              <w:rPr>
                <w:rFonts w:ascii="Times New Roman" w:hAnsi="Times New Roman" w:cs="Times New Roman"/>
                <w:b/>
                <w:sz w:val="24"/>
                <w:szCs w:val="24"/>
              </w:rPr>
            </w:pPr>
            <w:r w:rsidRPr="009F6B83">
              <w:rPr>
                <w:rFonts w:ascii="Times New Roman" w:hAnsi="Times New Roman" w:cs="Times New Roman"/>
                <w:b/>
                <w:sz w:val="24"/>
                <w:szCs w:val="24"/>
              </w:rPr>
              <w:t>ИТОГО:</w:t>
            </w:r>
          </w:p>
        </w:tc>
        <w:tc>
          <w:tcPr>
            <w:tcW w:w="1383" w:type="dxa"/>
            <w:tcBorders>
              <w:top w:val="single" w:sz="4" w:space="0" w:color="000000"/>
              <w:left w:val="single" w:sz="4" w:space="0" w:color="000000"/>
              <w:bottom w:val="single" w:sz="4" w:space="0" w:color="000000"/>
              <w:right w:val="single" w:sz="4" w:space="0" w:color="000000"/>
            </w:tcBorders>
            <w:hideMark/>
          </w:tcPr>
          <w:p w:rsidR="00F2539E" w:rsidRPr="009F6B83" w:rsidRDefault="00F2539E" w:rsidP="00246B82">
            <w:pPr>
              <w:pStyle w:val="41"/>
              <w:tabs>
                <w:tab w:val="left" w:pos="1532"/>
              </w:tabs>
              <w:spacing w:before="100" w:beforeAutospacing="1" w:line="240" w:lineRule="auto"/>
              <w:rPr>
                <w:rFonts w:ascii="Times New Roman" w:hAnsi="Times New Roman" w:cs="Times New Roman"/>
                <w:b/>
                <w:sz w:val="24"/>
                <w:szCs w:val="24"/>
              </w:rPr>
            </w:pPr>
            <w:r w:rsidRPr="009F6B83">
              <w:rPr>
                <w:rFonts w:ascii="Times New Roman" w:hAnsi="Times New Roman" w:cs="Times New Roman"/>
                <w:b/>
                <w:sz w:val="24"/>
                <w:szCs w:val="24"/>
              </w:rPr>
              <w:t>200%</w:t>
            </w:r>
          </w:p>
        </w:tc>
      </w:tr>
    </w:tbl>
    <w:p w:rsidR="00F2539E" w:rsidRPr="00CA0D54" w:rsidRDefault="00F2539E" w:rsidP="00F2539E">
      <w:pPr>
        <w:pStyle w:val="41"/>
        <w:shd w:val="clear" w:color="auto" w:fill="auto"/>
        <w:tabs>
          <w:tab w:val="left" w:pos="1532"/>
          <w:tab w:val="left" w:pos="9498"/>
        </w:tabs>
        <w:spacing w:before="0" w:line="240" w:lineRule="auto"/>
        <w:ind w:right="50"/>
        <w:rPr>
          <w:rFonts w:ascii="Times New Roman" w:hAnsi="Times New Roman" w:cs="Times New Roman"/>
          <w:sz w:val="24"/>
          <w:szCs w:val="24"/>
        </w:rPr>
      </w:pPr>
    </w:p>
    <w:p w:rsidR="00F2539E" w:rsidRPr="00CA0D54" w:rsidRDefault="00F2539E" w:rsidP="00F2539E">
      <w:pPr>
        <w:pStyle w:val="41"/>
        <w:shd w:val="clear" w:color="auto" w:fill="auto"/>
        <w:tabs>
          <w:tab w:val="left" w:pos="1532"/>
          <w:tab w:val="left" w:pos="9498"/>
        </w:tabs>
        <w:spacing w:before="0" w:line="240" w:lineRule="auto"/>
        <w:ind w:right="50" w:firstLine="567"/>
        <w:rPr>
          <w:rFonts w:ascii="Times New Roman" w:hAnsi="Times New Roman" w:cs="Times New Roman"/>
          <w:sz w:val="24"/>
          <w:szCs w:val="24"/>
        </w:rPr>
      </w:pPr>
      <w:r w:rsidRPr="00CA0D54">
        <w:rPr>
          <w:rFonts w:ascii="Times New Roman" w:hAnsi="Times New Roman" w:cs="Times New Roman"/>
          <w:sz w:val="24"/>
          <w:szCs w:val="24"/>
        </w:rPr>
        <w:t>Производить ежемесячную выплату молодым специалистам – педагогическим работникам (за интенсивность труда</w:t>
      </w:r>
      <w:r>
        <w:rPr>
          <w:rFonts w:ascii="Times New Roman" w:hAnsi="Times New Roman" w:cs="Times New Roman"/>
          <w:sz w:val="24"/>
          <w:szCs w:val="24"/>
        </w:rPr>
        <w:t xml:space="preserve"> пропорционально нагрузке</w:t>
      </w:r>
      <w:r w:rsidRPr="00CA0D54">
        <w:rPr>
          <w:rFonts w:ascii="Times New Roman" w:hAnsi="Times New Roman" w:cs="Times New Roman"/>
          <w:sz w:val="24"/>
          <w:szCs w:val="24"/>
        </w:rPr>
        <w:t xml:space="preserve">) с целью совершенствования оплаты труда молодых специалистов и уменьшения разрыва между уровнем их доходов и уровнем доходов специалистов, имеющих стаж педагогической работы: </w:t>
      </w:r>
    </w:p>
    <w:p w:rsidR="00F2539E" w:rsidRPr="00CA0D54" w:rsidRDefault="00F2539E" w:rsidP="00F2539E">
      <w:pPr>
        <w:pStyle w:val="41"/>
        <w:shd w:val="clear" w:color="auto" w:fill="auto"/>
        <w:tabs>
          <w:tab w:val="left" w:pos="1532"/>
          <w:tab w:val="left" w:pos="9498"/>
        </w:tabs>
        <w:spacing w:before="0" w:line="240" w:lineRule="auto"/>
        <w:ind w:right="50" w:firstLine="567"/>
        <w:rPr>
          <w:rFonts w:ascii="Times New Roman" w:hAnsi="Times New Roman" w:cs="Times New Roman"/>
          <w:sz w:val="24"/>
          <w:szCs w:val="24"/>
        </w:rPr>
      </w:pPr>
      <w:r w:rsidRPr="00CA0D54">
        <w:rPr>
          <w:rFonts w:ascii="Times New Roman" w:hAnsi="Times New Roman" w:cs="Times New Roman"/>
          <w:sz w:val="24"/>
          <w:szCs w:val="24"/>
        </w:rPr>
        <w:t>- в  первые</w:t>
      </w:r>
      <w:r w:rsidR="00B80C9D">
        <w:rPr>
          <w:rFonts w:ascii="Times New Roman" w:hAnsi="Times New Roman" w:cs="Times New Roman"/>
          <w:sz w:val="24"/>
          <w:szCs w:val="24"/>
        </w:rPr>
        <w:t xml:space="preserve"> </w:t>
      </w:r>
      <w:r>
        <w:rPr>
          <w:rFonts w:ascii="Times New Roman" w:hAnsi="Times New Roman" w:cs="Times New Roman"/>
          <w:sz w:val="24"/>
          <w:szCs w:val="24"/>
        </w:rPr>
        <w:t>два</w:t>
      </w:r>
      <w:r w:rsidRPr="00CA0D54">
        <w:rPr>
          <w:rFonts w:ascii="Times New Roman" w:hAnsi="Times New Roman" w:cs="Times New Roman"/>
          <w:sz w:val="24"/>
          <w:szCs w:val="24"/>
        </w:rPr>
        <w:t xml:space="preserve"> года работы в размере не менее 50% от ставки заработной платы (с учетом повышающего коэффициента);</w:t>
      </w:r>
    </w:p>
    <w:p w:rsidR="00F2539E" w:rsidRPr="00CA0D54" w:rsidRDefault="00F2539E" w:rsidP="00F2539E">
      <w:pPr>
        <w:pStyle w:val="41"/>
        <w:shd w:val="clear" w:color="auto" w:fill="auto"/>
        <w:tabs>
          <w:tab w:val="left" w:pos="1532"/>
          <w:tab w:val="left" w:pos="9498"/>
        </w:tabs>
        <w:spacing w:before="0" w:line="240" w:lineRule="auto"/>
        <w:ind w:right="50" w:firstLine="567"/>
        <w:rPr>
          <w:rFonts w:ascii="Times New Roman" w:hAnsi="Times New Roman" w:cs="Times New Roman"/>
          <w:sz w:val="24"/>
          <w:szCs w:val="24"/>
        </w:rPr>
      </w:pPr>
      <w:r w:rsidRPr="00CA0D54">
        <w:rPr>
          <w:rFonts w:ascii="Times New Roman" w:hAnsi="Times New Roman" w:cs="Times New Roman"/>
          <w:sz w:val="24"/>
          <w:szCs w:val="24"/>
        </w:rPr>
        <w:lastRenderedPageBreak/>
        <w:t xml:space="preserve">- за </w:t>
      </w:r>
      <w:r>
        <w:rPr>
          <w:rFonts w:ascii="Times New Roman" w:hAnsi="Times New Roman" w:cs="Times New Roman"/>
          <w:sz w:val="24"/>
          <w:szCs w:val="24"/>
        </w:rPr>
        <w:t xml:space="preserve">третий, четвертый и пятый </w:t>
      </w:r>
      <w:r w:rsidRPr="00CA0D54">
        <w:rPr>
          <w:rFonts w:ascii="Times New Roman" w:hAnsi="Times New Roman" w:cs="Times New Roman"/>
          <w:sz w:val="24"/>
          <w:szCs w:val="24"/>
        </w:rPr>
        <w:t xml:space="preserve"> год работы</w:t>
      </w:r>
      <w:r>
        <w:rPr>
          <w:rFonts w:ascii="Times New Roman" w:hAnsi="Times New Roman" w:cs="Times New Roman"/>
          <w:sz w:val="24"/>
          <w:szCs w:val="24"/>
        </w:rPr>
        <w:t xml:space="preserve"> - </w:t>
      </w:r>
      <w:r w:rsidRPr="00CA0D54">
        <w:rPr>
          <w:rFonts w:ascii="Times New Roman" w:hAnsi="Times New Roman" w:cs="Times New Roman"/>
          <w:sz w:val="24"/>
          <w:szCs w:val="24"/>
        </w:rPr>
        <w:t xml:space="preserve"> не менее </w:t>
      </w:r>
      <w:r>
        <w:rPr>
          <w:rFonts w:ascii="Times New Roman" w:hAnsi="Times New Roman" w:cs="Times New Roman"/>
          <w:sz w:val="24"/>
          <w:szCs w:val="24"/>
        </w:rPr>
        <w:t xml:space="preserve">30% </w:t>
      </w:r>
      <w:r w:rsidRPr="00CA0D54">
        <w:rPr>
          <w:rFonts w:ascii="Times New Roman" w:hAnsi="Times New Roman" w:cs="Times New Roman"/>
          <w:sz w:val="24"/>
          <w:szCs w:val="24"/>
        </w:rPr>
        <w:t>от ставки заработной платы (с учетом повышающего коэффициента).</w:t>
      </w:r>
    </w:p>
    <w:p w:rsidR="00F65715" w:rsidRDefault="00F2539E" w:rsidP="00F2539E">
      <w:pPr>
        <w:pStyle w:val="41"/>
        <w:shd w:val="clear" w:color="auto" w:fill="auto"/>
        <w:tabs>
          <w:tab w:val="left" w:pos="1532"/>
          <w:tab w:val="left" w:pos="9498"/>
        </w:tabs>
        <w:spacing w:before="0" w:line="240" w:lineRule="auto"/>
        <w:ind w:right="50" w:firstLine="567"/>
        <w:rPr>
          <w:rFonts w:ascii="Times New Roman" w:hAnsi="Times New Roman" w:cs="Times New Roman"/>
          <w:sz w:val="24"/>
          <w:szCs w:val="24"/>
        </w:rPr>
      </w:pPr>
      <w:r w:rsidRPr="00CA0D54">
        <w:rPr>
          <w:rFonts w:ascii="Times New Roman" w:hAnsi="Times New Roman" w:cs="Times New Roman"/>
          <w:sz w:val="24"/>
          <w:szCs w:val="24"/>
        </w:rPr>
        <w:t>К молодым специалистам относятся педагогические работники (кроме руководителей),  поступившие в высшие или средние профессиональные учебные организации (только на бюджетной основе) сразу после окончания среднего общего образования и которые трудоуст</w:t>
      </w:r>
      <w:r w:rsidR="00B80C9D">
        <w:rPr>
          <w:rFonts w:ascii="Times New Roman" w:hAnsi="Times New Roman" w:cs="Times New Roman"/>
          <w:sz w:val="24"/>
          <w:szCs w:val="24"/>
        </w:rPr>
        <w:t xml:space="preserve">роены на  работу в течение  2-х лет </w:t>
      </w:r>
      <w:r w:rsidRPr="00CA0D54">
        <w:rPr>
          <w:rFonts w:ascii="Times New Roman" w:hAnsi="Times New Roman" w:cs="Times New Roman"/>
          <w:sz w:val="24"/>
          <w:szCs w:val="24"/>
        </w:rPr>
        <w:t xml:space="preserve"> после окончания вышеуказанных организаций и работающие в образовательных организациях города по специальности  в течение  5 лет  </w:t>
      </w:r>
      <w:r w:rsidR="00C47AE1">
        <w:rPr>
          <w:rFonts w:ascii="Times New Roman" w:hAnsi="Times New Roman" w:cs="Times New Roman"/>
          <w:sz w:val="24"/>
          <w:szCs w:val="24"/>
        </w:rPr>
        <w:t xml:space="preserve"> </w:t>
      </w:r>
      <w:r w:rsidRPr="00CA0D54">
        <w:rPr>
          <w:rFonts w:ascii="Times New Roman" w:hAnsi="Times New Roman" w:cs="Times New Roman"/>
          <w:sz w:val="24"/>
          <w:szCs w:val="24"/>
        </w:rPr>
        <w:t xml:space="preserve">после их  окончания. </w:t>
      </w:r>
    </w:p>
    <w:p w:rsidR="00F2539E" w:rsidRDefault="001D56B9" w:rsidP="00F2539E">
      <w:pPr>
        <w:pStyle w:val="41"/>
        <w:shd w:val="clear" w:color="auto" w:fill="auto"/>
        <w:tabs>
          <w:tab w:val="left" w:pos="1532"/>
          <w:tab w:val="left" w:pos="9498"/>
        </w:tabs>
        <w:spacing w:before="0" w:line="240" w:lineRule="auto"/>
        <w:ind w:right="50" w:firstLine="567"/>
        <w:rPr>
          <w:rFonts w:ascii="Times New Roman" w:hAnsi="Times New Roman" w:cs="Times New Roman"/>
          <w:sz w:val="24"/>
          <w:szCs w:val="24"/>
        </w:rPr>
      </w:pPr>
      <w:r>
        <w:rPr>
          <w:rFonts w:ascii="Times New Roman" w:hAnsi="Times New Roman" w:cs="Times New Roman"/>
          <w:sz w:val="24"/>
          <w:szCs w:val="24"/>
        </w:rPr>
        <w:t>Выплаты стимул</w:t>
      </w:r>
      <w:r w:rsidR="00F65715">
        <w:rPr>
          <w:rFonts w:ascii="Times New Roman" w:hAnsi="Times New Roman" w:cs="Times New Roman"/>
          <w:sz w:val="24"/>
          <w:szCs w:val="24"/>
        </w:rPr>
        <w:t xml:space="preserve">ирующего </w:t>
      </w:r>
      <w:r>
        <w:rPr>
          <w:rFonts w:ascii="Times New Roman" w:hAnsi="Times New Roman" w:cs="Times New Roman"/>
          <w:sz w:val="24"/>
          <w:szCs w:val="24"/>
        </w:rPr>
        <w:t xml:space="preserve"> характера (за интенсив</w:t>
      </w:r>
      <w:r w:rsidR="00F65715">
        <w:rPr>
          <w:rFonts w:ascii="Times New Roman" w:hAnsi="Times New Roman" w:cs="Times New Roman"/>
          <w:sz w:val="24"/>
          <w:szCs w:val="24"/>
        </w:rPr>
        <w:t>ность, высокие результаты работы</w:t>
      </w:r>
      <w:r>
        <w:rPr>
          <w:rFonts w:ascii="Times New Roman" w:hAnsi="Times New Roman" w:cs="Times New Roman"/>
          <w:sz w:val="24"/>
          <w:szCs w:val="24"/>
        </w:rPr>
        <w:t>) и условия их осуществления</w:t>
      </w:r>
      <w:r w:rsidR="00C47AE1">
        <w:rPr>
          <w:rFonts w:ascii="Times New Roman" w:hAnsi="Times New Roman" w:cs="Times New Roman"/>
          <w:sz w:val="24"/>
          <w:szCs w:val="24"/>
        </w:rPr>
        <w:t xml:space="preserve">, </w:t>
      </w:r>
      <w:r>
        <w:rPr>
          <w:rFonts w:ascii="Times New Roman" w:hAnsi="Times New Roman" w:cs="Times New Roman"/>
          <w:sz w:val="24"/>
          <w:szCs w:val="24"/>
        </w:rPr>
        <w:t xml:space="preserve"> устанавливаются кол</w:t>
      </w:r>
      <w:r w:rsidR="00F65715">
        <w:rPr>
          <w:rFonts w:ascii="Times New Roman" w:hAnsi="Times New Roman" w:cs="Times New Roman"/>
          <w:sz w:val="24"/>
          <w:szCs w:val="24"/>
        </w:rPr>
        <w:t>лективным  договором, соглашениями, локально-</w:t>
      </w:r>
      <w:r>
        <w:rPr>
          <w:rFonts w:ascii="Times New Roman" w:hAnsi="Times New Roman" w:cs="Times New Roman"/>
          <w:sz w:val="24"/>
          <w:szCs w:val="24"/>
        </w:rPr>
        <w:t>норм</w:t>
      </w:r>
      <w:r w:rsidR="00F65715">
        <w:rPr>
          <w:rFonts w:ascii="Times New Roman" w:hAnsi="Times New Roman" w:cs="Times New Roman"/>
          <w:sz w:val="24"/>
          <w:szCs w:val="24"/>
        </w:rPr>
        <w:t xml:space="preserve">ативными </w:t>
      </w:r>
      <w:r>
        <w:rPr>
          <w:rFonts w:ascii="Times New Roman" w:hAnsi="Times New Roman" w:cs="Times New Roman"/>
          <w:sz w:val="24"/>
          <w:szCs w:val="24"/>
        </w:rPr>
        <w:t xml:space="preserve"> актами, сроком на уч</w:t>
      </w:r>
      <w:r w:rsidR="00F65715">
        <w:rPr>
          <w:rFonts w:ascii="Times New Roman" w:hAnsi="Times New Roman" w:cs="Times New Roman"/>
          <w:sz w:val="24"/>
          <w:szCs w:val="24"/>
        </w:rPr>
        <w:t xml:space="preserve">ебный </w:t>
      </w:r>
      <w:r>
        <w:rPr>
          <w:rFonts w:ascii="Times New Roman" w:hAnsi="Times New Roman" w:cs="Times New Roman"/>
          <w:sz w:val="24"/>
          <w:szCs w:val="24"/>
        </w:rPr>
        <w:t>год в переделах фонд</w:t>
      </w:r>
      <w:r w:rsidR="00F65715">
        <w:rPr>
          <w:rFonts w:ascii="Times New Roman" w:hAnsi="Times New Roman" w:cs="Times New Roman"/>
          <w:sz w:val="24"/>
          <w:szCs w:val="24"/>
        </w:rPr>
        <w:t xml:space="preserve">а </w:t>
      </w:r>
      <w:r>
        <w:rPr>
          <w:rFonts w:ascii="Times New Roman" w:hAnsi="Times New Roman" w:cs="Times New Roman"/>
          <w:sz w:val="24"/>
          <w:szCs w:val="24"/>
        </w:rPr>
        <w:t>опла</w:t>
      </w:r>
      <w:r w:rsidR="00F65715">
        <w:rPr>
          <w:rFonts w:ascii="Times New Roman" w:hAnsi="Times New Roman" w:cs="Times New Roman"/>
          <w:sz w:val="24"/>
          <w:szCs w:val="24"/>
        </w:rPr>
        <w:t>ты труда.</w:t>
      </w:r>
    </w:p>
    <w:p w:rsidR="001D56B9" w:rsidRDefault="00F65715" w:rsidP="00F2539E">
      <w:pPr>
        <w:pStyle w:val="41"/>
        <w:shd w:val="clear" w:color="auto" w:fill="auto"/>
        <w:tabs>
          <w:tab w:val="left" w:pos="1532"/>
          <w:tab w:val="left" w:pos="9498"/>
        </w:tabs>
        <w:spacing w:before="0" w:line="240" w:lineRule="auto"/>
        <w:ind w:right="50" w:firstLine="567"/>
        <w:rPr>
          <w:rFonts w:ascii="Times New Roman" w:hAnsi="Times New Roman" w:cs="Times New Roman"/>
          <w:sz w:val="24"/>
          <w:szCs w:val="24"/>
        </w:rPr>
      </w:pPr>
      <w:r>
        <w:rPr>
          <w:rFonts w:ascii="Times New Roman" w:hAnsi="Times New Roman" w:cs="Times New Roman"/>
          <w:sz w:val="24"/>
          <w:szCs w:val="24"/>
        </w:rPr>
        <w:t>В</w:t>
      </w:r>
      <w:r w:rsidR="001D56B9">
        <w:rPr>
          <w:rFonts w:ascii="Times New Roman" w:hAnsi="Times New Roman" w:cs="Times New Roman"/>
          <w:sz w:val="24"/>
          <w:szCs w:val="24"/>
        </w:rPr>
        <w:t>новь принятым работникам выплата за интенс</w:t>
      </w:r>
      <w:r>
        <w:rPr>
          <w:rFonts w:ascii="Times New Roman" w:hAnsi="Times New Roman" w:cs="Times New Roman"/>
          <w:sz w:val="24"/>
          <w:szCs w:val="24"/>
        </w:rPr>
        <w:t>ивность</w:t>
      </w:r>
      <w:r w:rsidR="001D56B9">
        <w:rPr>
          <w:rFonts w:ascii="Times New Roman" w:hAnsi="Times New Roman" w:cs="Times New Roman"/>
          <w:sz w:val="24"/>
          <w:szCs w:val="24"/>
        </w:rPr>
        <w:t>, выс</w:t>
      </w:r>
      <w:r>
        <w:rPr>
          <w:rFonts w:ascii="Times New Roman" w:hAnsi="Times New Roman" w:cs="Times New Roman"/>
          <w:sz w:val="24"/>
          <w:szCs w:val="24"/>
        </w:rPr>
        <w:t xml:space="preserve">окие </w:t>
      </w:r>
      <w:r w:rsidR="001D56B9">
        <w:rPr>
          <w:rFonts w:ascii="Times New Roman" w:hAnsi="Times New Roman" w:cs="Times New Roman"/>
          <w:sz w:val="24"/>
          <w:szCs w:val="24"/>
        </w:rPr>
        <w:t xml:space="preserve"> результат</w:t>
      </w:r>
      <w:r>
        <w:rPr>
          <w:rFonts w:ascii="Times New Roman" w:hAnsi="Times New Roman" w:cs="Times New Roman"/>
          <w:sz w:val="24"/>
          <w:szCs w:val="24"/>
        </w:rPr>
        <w:t>ы</w:t>
      </w:r>
      <w:r w:rsidR="001D56B9">
        <w:rPr>
          <w:rFonts w:ascii="Times New Roman" w:hAnsi="Times New Roman" w:cs="Times New Roman"/>
          <w:sz w:val="24"/>
          <w:szCs w:val="24"/>
        </w:rPr>
        <w:t xml:space="preserve"> работы</w:t>
      </w:r>
      <w:r>
        <w:rPr>
          <w:rFonts w:ascii="Times New Roman" w:hAnsi="Times New Roman" w:cs="Times New Roman"/>
          <w:sz w:val="24"/>
          <w:szCs w:val="24"/>
        </w:rPr>
        <w:t xml:space="preserve">, </w:t>
      </w:r>
      <w:r w:rsidR="001D56B9">
        <w:rPr>
          <w:rFonts w:ascii="Times New Roman" w:hAnsi="Times New Roman" w:cs="Times New Roman"/>
          <w:sz w:val="24"/>
          <w:szCs w:val="24"/>
        </w:rPr>
        <w:t xml:space="preserve"> устанавл</w:t>
      </w:r>
      <w:r w:rsidR="00C47AE1">
        <w:rPr>
          <w:rFonts w:ascii="Times New Roman" w:hAnsi="Times New Roman" w:cs="Times New Roman"/>
          <w:sz w:val="24"/>
          <w:szCs w:val="24"/>
        </w:rPr>
        <w:t>ивае</w:t>
      </w:r>
      <w:r>
        <w:rPr>
          <w:rFonts w:ascii="Times New Roman" w:hAnsi="Times New Roman" w:cs="Times New Roman"/>
          <w:sz w:val="24"/>
          <w:szCs w:val="24"/>
        </w:rPr>
        <w:t xml:space="preserve">тся </w:t>
      </w:r>
      <w:r w:rsidR="001D56B9">
        <w:rPr>
          <w:rFonts w:ascii="Times New Roman" w:hAnsi="Times New Roman" w:cs="Times New Roman"/>
          <w:sz w:val="24"/>
          <w:szCs w:val="24"/>
        </w:rPr>
        <w:t xml:space="preserve"> досрочно на опреде</w:t>
      </w:r>
      <w:r>
        <w:rPr>
          <w:rFonts w:ascii="Times New Roman" w:hAnsi="Times New Roman" w:cs="Times New Roman"/>
          <w:sz w:val="24"/>
          <w:szCs w:val="24"/>
        </w:rPr>
        <w:t>ленный  период времени (</w:t>
      </w:r>
      <w:r w:rsidR="001D56B9">
        <w:rPr>
          <w:rFonts w:ascii="Times New Roman" w:hAnsi="Times New Roman" w:cs="Times New Roman"/>
          <w:sz w:val="24"/>
          <w:szCs w:val="24"/>
        </w:rPr>
        <w:t>кроме руко</w:t>
      </w:r>
      <w:r>
        <w:rPr>
          <w:rFonts w:ascii="Times New Roman" w:hAnsi="Times New Roman" w:cs="Times New Roman"/>
          <w:sz w:val="24"/>
          <w:szCs w:val="24"/>
        </w:rPr>
        <w:t xml:space="preserve">водителей, заместителей руководителей </w:t>
      </w:r>
      <w:r w:rsidR="001D56B9">
        <w:rPr>
          <w:rFonts w:ascii="Times New Roman" w:hAnsi="Times New Roman" w:cs="Times New Roman"/>
          <w:sz w:val="24"/>
          <w:szCs w:val="24"/>
        </w:rPr>
        <w:t>и пед</w:t>
      </w:r>
      <w:r>
        <w:rPr>
          <w:rFonts w:ascii="Times New Roman" w:hAnsi="Times New Roman" w:cs="Times New Roman"/>
          <w:sz w:val="24"/>
          <w:szCs w:val="24"/>
        </w:rPr>
        <w:t xml:space="preserve">агогических </w:t>
      </w:r>
      <w:r w:rsidR="001D56B9">
        <w:rPr>
          <w:rFonts w:ascii="Times New Roman" w:hAnsi="Times New Roman" w:cs="Times New Roman"/>
          <w:sz w:val="24"/>
          <w:szCs w:val="24"/>
        </w:rPr>
        <w:t>работ</w:t>
      </w:r>
      <w:r>
        <w:rPr>
          <w:rFonts w:ascii="Times New Roman" w:hAnsi="Times New Roman" w:cs="Times New Roman"/>
          <w:sz w:val="24"/>
          <w:szCs w:val="24"/>
        </w:rPr>
        <w:t>ников</w:t>
      </w:r>
      <w:r w:rsidR="001D56B9">
        <w:rPr>
          <w:rFonts w:ascii="Times New Roman" w:hAnsi="Times New Roman" w:cs="Times New Roman"/>
          <w:sz w:val="24"/>
          <w:szCs w:val="24"/>
        </w:rPr>
        <w:t>).</w:t>
      </w:r>
    </w:p>
    <w:p w:rsidR="00B97F2A" w:rsidRDefault="00F65715" w:rsidP="00B97F2A">
      <w:pPr>
        <w:pStyle w:val="41"/>
        <w:shd w:val="clear" w:color="auto" w:fill="auto"/>
        <w:tabs>
          <w:tab w:val="left" w:pos="1532"/>
          <w:tab w:val="left" w:pos="9498"/>
        </w:tabs>
        <w:spacing w:before="0" w:line="240" w:lineRule="auto"/>
        <w:ind w:right="50" w:firstLine="567"/>
        <w:rPr>
          <w:rFonts w:ascii="Times New Roman" w:hAnsi="Times New Roman" w:cs="Times New Roman"/>
          <w:sz w:val="24"/>
          <w:szCs w:val="24"/>
        </w:rPr>
      </w:pPr>
      <w:r>
        <w:rPr>
          <w:rFonts w:ascii="Times New Roman" w:hAnsi="Times New Roman" w:cs="Times New Roman"/>
          <w:sz w:val="24"/>
          <w:szCs w:val="24"/>
        </w:rPr>
        <w:t>В</w:t>
      </w:r>
      <w:r w:rsidR="001D56B9">
        <w:rPr>
          <w:rFonts w:ascii="Times New Roman" w:hAnsi="Times New Roman" w:cs="Times New Roman"/>
          <w:sz w:val="24"/>
          <w:szCs w:val="24"/>
        </w:rPr>
        <w:t xml:space="preserve"> случае</w:t>
      </w:r>
      <w:r w:rsidR="00C47AE1">
        <w:rPr>
          <w:rFonts w:ascii="Times New Roman" w:hAnsi="Times New Roman" w:cs="Times New Roman"/>
          <w:sz w:val="24"/>
          <w:szCs w:val="24"/>
        </w:rPr>
        <w:t xml:space="preserve"> </w:t>
      </w:r>
      <w:r w:rsidR="001D56B9">
        <w:rPr>
          <w:rFonts w:ascii="Times New Roman" w:hAnsi="Times New Roman" w:cs="Times New Roman"/>
          <w:sz w:val="24"/>
          <w:szCs w:val="24"/>
        </w:rPr>
        <w:t xml:space="preserve"> ненадлеж</w:t>
      </w:r>
      <w:r>
        <w:rPr>
          <w:rFonts w:ascii="Times New Roman" w:hAnsi="Times New Roman" w:cs="Times New Roman"/>
          <w:sz w:val="24"/>
          <w:szCs w:val="24"/>
        </w:rPr>
        <w:t xml:space="preserve">ащего </w:t>
      </w:r>
      <w:r w:rsidR="001D56B9">
        <w:rPr>
          <w:rFonts w:ascii="Times New Roman" w:hAnsi="Times New Roman" w:cs="Times New Roman"/>
          <w:sz w:val="24"/>
          <w:szCs w:val="24"/>
        </w:rPr>
        <w:t xml:space="preserve"> исполнения дол</w:t>
      </w:r>
      <w:r>
        <w:rPr>
          <w:rFonts w:ascii="Times New Roman" w:hAnsi="Times New Roman" w:cs="Times New Roman"/>
          <w:sz w:val="24"/>
          <w:szCs w:val="24"/>
        </w:rPr>
        <w:t>жностных о</w:t>
      </w:r>
      <w:r w:rsidR="001D56B9">
        <w:rPr>
          <w:rFonts w:ascii="Times New Roman" w:hAnsi="Times New Roman" w:cs="Times New Roman"/>
          <w:sz w:val="24"/>
          <w:szCs w:val="24"/>
        </w:rPr>
        <w:t>бяз</w:t>
      </w:r>
      <w:r>
        <w:rPr>
          <w:rFonts w:ascii="Times New Roman" w:hAnsi="Times New Roman" w:cs="Times New Roman"/>
          <w:sz w:val="24"/>
          <w:szCs w:val="24"/>
        </w:rPr>
        <w:t>анностей</w:t>
      </w:r>
      <w:r w:rsidR="001D56B9">
        <w:rPr>
          <w:rFonts w:ascii="Times New Roman" w:hAnsi="Times New Roman" w:cs="Times New Roman"/>
          <w:sz w:val="24"/>
          <w:szCs w:val="24"/>
        </w:rPr>
        <w:t xml:space="preserve"> работником, определ</w:t>
      </w:r>
      <w:r>
        <w:rPr>
          <w:rFonts w:ascii="Times New Roman" w:hAnsi="Times New Roman" w:cs="Times New Roman"/>
          <w:sz w:val="24"/>
          <w:szCs w:val="24"/>
        </w:rPr>
        <w:t xml:space="preserve">енных </w:t>
      </w:r>
      <w:r w:rsidR="001D56B9">
        <w:rPr>
          <w:rFonts w:ascii="Times New Roman" w:hAnsi="Times New Roman" w:cs="Times New Roman"/>
          <w:sz w:val="24"/>
          <w:szCs w:val="24"/>
        </w:rPr>
        <w:t xml:space="preserve"> труд</w:t>
      </w:r>
      <w:r>
        <w:rPr>
          <w:rFonts w:ascii="Times New Roman" w:hAnsi="Times New Roman" w:cs="Times New Roman"/>
          <w:sz w:val="24"/>
          <w:szCs w:val="24"/>
        </w:rPr>
        <w:t>овым</w:t>
      </w:r>
      <w:r w:rsidR="001D56B9">
        <w:rPr>
          <w:rFonts w:ascii="Times New Roman" w:hAnsi="Times New Roman" w:cs="Times New Roman"/>
          <w:sz w:val="24"/>
          <w:szCs w:val="24"/>
        </w:rPr>
        <w:t xml:space="preserve"> дог</w:t>
      </w:r>
      <w:r w:rsidR="00B97F2A">
        <w:rPr>
          <w:rFonts w:ascii="Times New Roman" w:hAnsi="Times New Roman" w:cs="Times New Roman"/>
          <w:sz w:val="24"/>
          <w:szCs w:val="24"/>
        </w:rPr>
        <w:t>о</w:t>
      </w:r>
      <w:r>
        <w:rPr>
          <w:rFonts w:ascii="Times New Roman" w:hAnsi="Times New Roman" w:cs="Times New Roman"/>
          <w:sz w:val="24"/>
          <w:szCs w:val="24"/>
        </w:rPr>
        <w:t>воро</w:t>
      </w:r>
      <w:r w:rsidR="00B97F2A">
        <w:rPr>
          <w:rFonts w:ascii="Times New Roman" w:hAnsi="Times New Roman" w:cs="Times New Roman"/>
          <w:sz w:val="24"/>
          <w:szCs w:val="24"/>
        </w:rPr>
        <w:t>м</w:t>
      </w:r>
      <w:r w:rsidR="001D56B9">
        <w:rPr>
          <w:rFonts w:ascii="Times New Roman" w:hAnsi="Times New Roman" w:cs="Times New Roman"/>
          <w:sz w:val="24"/>
          <w:szCs w:val="24"/>
        </w:rPr>
        <w:t xml:space="preserve">, </w:t>
      </w:r>
      <w:r>
        <w:rPr>
          <w:rFonts w:ascii="Times New Roman" w:hAnsi="Times New Roman" w:cs="Times New Roman"/>
          <w:sz w:val="24"/>
          <w:szCs w:val="24"/>
        </w:rPr>
        <w:t xml:space="preserve"> </w:t>
      </w:r>
      <w:r w:rsidR="00C47AE1">
        <w:rPr>
          <w:rFonts w:ascii="Times New Roman" w:hAnsi="Times New Roman" w:cs="Times New Roman"/>
          <w:sz w:val="24"/>
          <w:szCs w:val="24"/>
        </w:rPr>
        <w:t>выплаты</w:t>
      </w:r>
      <w:r w:rsidR="00B97F2A">
        <w:rPr>
          <w:rFonts w:ascii="Times New Roman" w:hAnsi="Times New Roman" w:cs="Times New Roman"/>
          <w:sz w:val="24"/>
          <w:szCs w:val="24"/>
        </w:rPr>
        <w:t xml:space="preserve"> за</w:t>
      </w:r>
      <w:r w:rsidR="001D56B9">
        <w:rPr>
          <w:rFonts w:ascii="Times New Roman" w:hAnsi="Times New Roman" w:cs="Times New Roman"/>
          <w:sz w:val="24"/>
          <w:szCs w:val="24"/>
        </w:rPr>
        <w:t xml:space="preserve"> инте</w:t>
      </w:r>
      <w:r w:rsidR="00B97F2A">
        <w:rPr>
          <w:rFonts w:ascii="Times New Roman" w:hAnsi="Times New Roman" w:cs="Times New Roman"/>
          <w:sz w:val="24"/>
          <w:szCs w:val="24"/>
        </w:rPr>
        <w:t xml:space="preserve">нсивность, </w:t>
      </w:r>
      <w:r w:rsidR="004C6535">
        <w:rPr>
          <w:rFonts w:ascii="Times New Roman" w:hAnsi="Times New Roman" w:cs="Times New Roman"/>
          <w:sz w:val="24"/>
          <w:szCs w:val="24"/>
        </w:rPr>
        <w:t xml:space="preserve"> </w:t>
      </w:r>
      <w:r w:rsidR="00B97F2A">
        <w:rPr>
          <w:rFonts w:ascii="Times New Roman" w:hAnsi="Times New Roman" w:cs="Times New Roman"/>
          <w:sz w:val="24"/>
          <w:szCs w:val="24"/>
        </w:rPr>
        <w:t>высоки</w:t>
      </w:r>
      <w:r w:rsidR="001D56B9">
        <w:rPr>
          <w:rFonts w:ascii="Times New Roman" w:hAnsi="Times New Roman" w:cs="Times New Roman"/>
          <w:sz w:val="24"/>
          <w:szCs w:val="24"/>
        </w:rPr>
        <w:t>е</w:t>
      </w:r>
      <w:r w:rsidR="00B97F2A">
        <w:rPr>
          <w:rFonts w:ascii="Times New Roman" w:hAnsi="Times New Roman" w:cs="Times New Roman"/>
          <w:sz w:val="24"/>
          <w:szCs w:val="24"/>
        </w:rPr>
        <w:t xml:space="preserve"> </w:t>
      </w:r>
      <w:r w:rsidR="001D56B9">
        <w:rPr>
          <w:rFonts w:ascii="Times New Roman" w:hAnsi="Times New Roman" w:cs="Times New Roman"/>
          <w:sz w:val="24"/>
          <w:szCs w:val="24"/>
        </w:rPr>
        <w:t>рез</w:t>
      </w:r>
      <w:r w:rsidR="00B97F2A">
        <w:rPr>
          <w:rFonts w:ascii="Times New Roman" w:hAnsi="Times New Roman" w:cs="Times New Roman"/>
          <w:sz w:val="24"/>
          <w:szCs w:val="24"/>
        </w:rPr>
        <w:t>ультаты</w:t>
      </w:r>
      <w:r w:rsidR="001D56B9">
        <w:rPr>
          <w:rFonts w:ascii="Times New Roman" w:hAnsi="Times New Roman" w:cs="Times New Roman"/>
          <w:sz w:val="24"/>
          <w:szCs w:val="24"/>
        </w:rPr>
        <w:t xml:space="preserve"> раб</w:t>
      </w:r>
      <w:r w:rsidR="00B97F2A">
        <w:rPr>
          <w:rFonts w:ascii="Times New Roman" w:hAnsi="Times New Roman" w:cs="Times New Roman"/>
          <w:sz w:val="24"/>
          <w:szCs w:val="24"/>
        </w:rPr>
        <w:t xml:space="preserve">оты, установленные </w:t>
      </w:r>
      <w:r w:rsidR="001D56B9">
        <w:rPr>
          <w:rFonts w:ascii="Times New Roman" w:hAnsi="Times New Roman" w:cs="Times New Roman"/>
          <w:sz w:val="24"/>
          <w:szCs w:val="24"/>
        </w:rPr>
        <w:t xml:space="preserve"> работнику, </w:t>
      </w:r>
      <w:r w:rsidR="00C47AE1">
        <w:rPr>
          <w:rFonts w:ascii="Times New Roman" w:hAnsi="Times New Roman" w:cs="Times New Roman"/>
          <w:sz w:val="24"/>
          <w:szCs w:val="24"/>
        </w:rPr>
        <w:t xml:space="preserve"> </w:t>
      </w:r>
      <w:r w:rsidR="001D56B9">
        <w:rPr>
          <w:rFonts w:ascii="Times New Roman" w:hAnsi="Times New Roman" w:cs="Times New Roman"/>
          <w:sz w:val="24"/>
          <w:szCs w:val="24"/>
        </w:rPr>
        <w:t>в соответствии с настоящим Пол</w:t>
      </w:r>
      <w:r w:rsidR="00B97F2A">
        <w:rPr>
          <w:rFonts w:ascii="Times New Roman" w:hAnsi="Times New Roman" w:cs="Times New Roman"/>
          <w:sz w:val="24"/>
          <w:szCs w:val="24"/>
        </w:rPr>
        <w:t>ожением</w:t>
      </w:r>
      <w:r w:rsidR="001D56B9">
        <w:rPr>
          <w:rFonts w:ascii="Times New Roman" w:hAnsi="Times New Roman" w:cs="Times New Roman"/>
          <w:sz w:val="24"/>
          <w:szCs w:val="24"/>
        </w:rPr>
        <w:t>,</w:t>
      </w:r>
      <w:r w:rsidR="00B97F2A">
        <w:rPr>
          <w:rFonts w:ascii="Times New Roman" w:hAnsi="Times New Roman" w:cs="Times New Roman"/>
          <w:sz w:val="24"/>
          <w:szCs w:val="24"/>
        </w:rPr>
        <w:t xml:space="preserve"> </w:t>
      </w:r>
      <w:r w:rsidR="001D56B9">
        <w:rPr>
          <w:rFonts w:ascii="Times New Roman" w:hAnsi="Times New Roman" w:cs="Times New Roman"/>
          <w:sz w:val="24"/>
          <w:szCs w:val="24"/>
        </w:rPr>
        <w:t xml:space="preserve"> приказом руков</w:t>
      </w:r>
      <w:r w:rsidR="00B97F2A">
        <w:rPr>
          <w:rFonts w:ascii="Times New Roman" w:hAnsi="Times New Roman" w:cs="Times New Roman"/>
          <w:sz w:val="24"/>
          <w:szCs w:val="24"/>
        </w:rPr>
        <w:t xml:space="preserve">одителя  могут быть </w:t>
      </w:r>
      <w:r w:rsidR="001D56B9">
        <w:rPr>
          <w:rFonts w:ascii="Times New Roman" w:hAnsi="Times New Roman" w:cs="Times New Roman"/>
          <w:sz w:val="24"/>
          <w:szCs w:val="24"/>
        </w:rPr>
        <w:t xml:space="preserve"> отменена.</w:t>
      </w:r>
    </w:p>
    <w:p w:rsidR="001D56B9" w:rsidRPr="00C47AE1" w:rsidRDefault="001D56B9" w:rsidP="00B97F2A">
      <w:pPr>
        <w:pStyle w:val="41"/>
        <w:shd w:val="clear" w:color="auto" w:fill="auto"/>
        <w:tabs>
          <w:tab w:val="left" w:pos="1532"/>
          <w:tab w:val="left" w:pos="9498"/>
        </w:tabs>
        <w:spacing w:before="0" w:line="240" w:lineRule="auto"/>
        <w:ind w:right="50" w:firstLine="567"/>
        <w:rPr>
          <w:rFonts w:ascii="Times New Roman" w:hAnsi="Times New Roman" w:cs="Times New Roman"/>
          <w:sz w:val="24"/>
          <w:szCs w:val="24"/>
        </w:rPr>
      </w:pPr>
      <w:r w:rsidRPr="00C47AE1">
        <w:rPr>
          <w:rFonts w:ascii="Times New Roman" w:hAnsi="Times New Roman" w:cs="Times New Roman"/>
          <w:color w:val="000000"/>
          <w:sz w:val="24"/>
          <w:szCs w:val="24"/>
        </w:rPr>
        <w:t xml:space="preserve">При  назначении стимулирующих выплат </w:t>
      </w:r>
      <w:r w:rsidR="00783637">
        <w:rPr>
          <w:rFonts w:ascii="Times New Roman" w:hAnsi="Times New Roman" w:cs="Times New Roman"/>
          <w:color w:val="000000"/>
          <w:sz w:val="24"/>
          <w:szCs w:val="24"/>
        </w:rPr>
        <w:t xml:space="preserve">педагогическим работникам </w:t>
      </w:r>
      <w:r w:rsidRPr="00C47AE1">
        <w:rPr>
          <w:rFonts w:ascii="Times New Roman" w:hAnsi="Times New Roman" w:cs="Times New Roman"/>
          <w:color w:val="000000"/>
          <w:sz w:val="24"/>
          <w:szCs w:val="24"/>
        </w:rPr>
        <w:t> за высокие результаты труда и качество оказываемых государственных (муниципальных) услуг во внеочередном порядке учитывать достижения педагогических работников за предыдущий период работы в случаях:</w:t>
      </w:r>
    </w:p>
    <w:p w:rsidR="001D56B9" w:rsidRPr="00C47AE1" w:rsidRDefault="001D56B9" w:rsidP="00B97F2A">
      <w:pPr>
        <w:shd w:val="clear" w:color="auto" w:fill="FFFFFF"/>
        <w:jc w:val="both"/>
        <w:rPr>
          <w:color w:val="000000"/>
        </w:rPr>
      </w:pPr>
      <w:r w:rsidRPr="00C47AE1">
        <w:rPr>
          <w:color w:val="000000"/>
        </w:rPr>
        <w:t>          - выхода (досрочного выхода) на работу из отпуска по уходу за ребенком до достижения им возраста трех лет;</w:t>
      </w:r>
    </w:p>
    <w:p w:rsidR="001D56B9" w:rsidRPr="00C47AE1" w:rsidRDefault="001D56B9" w:rsidP="00B97F2A">
      <w:pPr>
        <w:shd w:val="clear" w:color="auto" w:fill="FFFFFF"/>
        <w:jc w:val="both"/>
        <w:rPr>
          <w:color w:val="000000"/>
        </w:rPr>
      </w:pPr>
      <w:r w:rsidRPr="00C47AE1">
        <w:rPr>
          <w:color w:val="000000"/>
        </w:rPr>
        <w:t>          - по окончании длительной болезни;</w:t>
      </w:r>
    </w:p>
    <w:p w:rsidR="001D56B9" w:rsidRPr="00C47AE1" w:rsidRDefault="001D56B9" w:rsidP="00B97F2A">
      <w:pPr>
        <w:shd w:val="clear" w:color="auto" w:fill="FFFFFF"/>
        <w:jc w:val="both"/>
        <w:rPr>
          <w:color w:val="000000"/>
        </w:rPr>
      </w:pPr>
      <w:r w:rsidRPr="00C47AE1">
        <w:rPr>
          <w:color w:val="000000"/>
        </w:rPr>
        <w:t>         - по окончании длительного отпуска, предоставляемого до одного года по истечении 10 лет непрерывной работы;</w:t>
      </w:r>
    </w:p>
    <w:p w:rsidR="001D56B9" w:rsidRPr="00C47AE1" w:rsidRDefault="001D56B9" w:rsidP="00B97F2A">
      <w:pPr>
        <w:shd w:val="clear" w:color="auto" w:fill="FFFFFF"/>
        <w:jc w:val="both"/>
        <w:rPr>
          <w:color w:val="000000"/>
        </w:rPr>
      </w:pPr>
      <w:r w:rsidRPr="00C47AE1">
        <w:rPr>
          <w:color w:val="000000"/>
        </w:rPr>
        <w:t>         - при на</w:t>
      </w:r>
      <w:r w:rsidR="004C6535">
        <w:rPr>
          <w:color w:val="000000"/>
        </w:rPr>
        <w:t>ступлении чрезвычайных ситуаций</w:t>
      </w:r>
      <w:r w:rsidRPr="00C47AE1">
        <w:rPr>
          <w:color w:val="000000"/>
        </w:rPr>
        <w:t>, в том числе по санитарно- эпидемиологическим основаниям, при переходе на аналогичную должность в другую образовательную организацию.</w:t>
      </w:r>
    </w:p>
    <w:p w:rsidR="001D56B9" w:rsidRPr="00C47AE1" w:rsidRDefault="001D56B9" w:rsidP="001D56B9">
      <w:pPr>
        <w:shd w:val="clear" w:color="auto" w:fill="FFFFFF"/>
        <w:spacing w:line="258" w:lineRule="atLeast"/>
        <w:jc w:val="both"/>
        <w:rPr>
          <w:rFonts w:ascii="Calibri" w:hAnsi="Calibri"/>
          <w:color w:val="000000"/>
        </w:rPr>
      </w:pPr>
      <w:r w:rsidRPr="00C47AE1">
        <w:rPr>
          <w:color w:val="000000"/>
        </w:rPr>
        <w:t>          Вновь принятым педагогическим работникам стимулирующие выплаты за  высокие результаты труда устанавливаются по истечении первого месяца работы на основании оценки выполнения утвержденных показателей результативности.</w:t>
      </w:r>
    </w:p>
    <w:p w:rsidR="001D56B9" w:rsidRPr="00C47AE1" w:rsidRDefault="001D56B9" w:rsidP="001D56B9">
      <w:pPr>
        <w:shd w:val="clear" w:color="auto" w:fill="FFFFFF"/>
        <w:spacing w:line="258" w:lineRule="atLeast"/>
        <w:jc w:val="both"/>
        <w:rPr>
          <w:rFonts w:ascii="Calibri" w:hAnsi="Calibri"/>
          <w:color w:val="000000"/>
        </w:rPr>
      </w:pPr>
      <w:r w:rsidRPr="00C47AE1">
        <w:rPr>
          <w:color w:val="000000"/>
        </w:rPr>
        <w:t>           Установление ежемесячных выплат стимулирующего характера в вышеуказанных случаях осуществляется на основании личного заявления,  направленного в комиссию, созданную в образовательной организации для проведения оценки выполнения утвержденных показателей результативности работы педагогического работника.</w:t>
      </w:r>
    </w:p>
    <w:p w:rsidR="001D56B9" w:rsidRPr="00C47AE1" w:rsidRDefault="001D56B9" w:rsidP="001D56B9">
      <w:pPr>
        <w:shd w:val="clear" w:color="auto" w:fill="FFFFFF"/>
        <w:spacing w:line="258" w:lineRule="atLeast"/>
        <w:jc w:val="both"/>
        <w:rPr>
          <w:rFonts w:ascii="Calibri" w:hAnsi="Calibri"/>
          <w:color w:val="000000"/>
        </w:rPr>
      </w:pPr>
      <w:r w:rsidRPr="00C47AE1">
        <w:rPr>
          <w:color w:val="000000"/>
        </w:rPr>
        <w:t>           Решение об установлении размера стимулирующих выплат принимается руководителем образовательной организации  по согласованию с выборным органом первичной профсоюзной организации, либо с иным пред</w:t>
      </w:r>
      <w:r w:rsidR="00C47AE1">
        <w:rPr>
          <w:color w:val="000000"/>
        </w:rPr>
        <w:t>ставительным органом работников</w:t>
      </w:r>
      <w:r w:rsidRPr="00C47AE1">
        <w:rPr>
          <w:color w:val="000000"/>
        </w:rPr>
        <w:t>, на основании результатов оценки профессиональной деятельности педагогического работника, представленных комиссией, созданной для этих целей. </w:t>
      </w:r>
    </w:p>
    <w:p w:rsidR="001D56B9" w:rsidRPr="00C47AE1" w:rsidRDefault="001D56B9" w:rsidP="00F2539E">
      <w:pPr>
        <w:pStyle w:val="41"/>
        <w:shd w:val="clear" w:color="auto" w:fill="auto"/>
        <w:tabs>
          <w:tab w:val="left" w:pos="1532"/>
          <w:tab w:val="left" w:pos="9498"/>
        </w:tabs>
        <w:spacing w:before="0" w:line="240" w:lineRule="auto"/>
        <w:ind w:right="50" w:firstLine="567"/>
        <w:rPr>
          <w:rFonts w:ascii="Times New Roman" w:hAnsi="Times New Roman" w:cs="Times New Roman"/>
          <w:sz w:val="24"/>
          <w:szCs w:val="24"/>
        </w:rPr>
      </w:pPr>
    </w:p>
    <w:p w:rsidR="00F2539E" w:rsidRDefault="00F2539E" w:rsidP="00F2539E">
      <w:pPr>
        <w:pStyle w:val="41"/>
        <w:shd w:val="clear" w:color="auto" w:fill="auto"/>
        <w:tabs>
          <w:tab w:val="left" w:pos="1532"/>
          <w:tab w:val="left" w:pos="9498"/>
        </w:tabs>
        <w:spacing w:before="0" w:line="240" w:lineRule="auto"/>
        <w:ind w:right="50" w:firstLine="567"/>
        <w:jc w:val="center"/>
        <w:rPr>
          <w:rFonts w:ascii="Times New Roman" w:hAnsi="Times New Roman" w:cs="Times New Roman"/>
          <w:b/>
          <w:bCs/>
          <w:sz w:val="24"/>
          <w:szCs w:val="24"/>
        </w:rPr>
      </w:pPr>
    </w:p>
    <w:p w:rsidR="00C47AE1" w:rsidRDefault="00C47AE1" w:rsidP="00F2539E">
      <w:pPr>
        <w:pStyle w:val="41"/>
        <w:shd w:val="clear" w:color="auto" w:fill="auto"/>
        <w:tabs>
          <w:tab w:val="left" w:pos="1532"/>
          <w:tab w:val="left" w:pos="9498"/>
        </w:tabs>
        <w:spacing w:before="0" w:line="240" w:lineRule="auto"/>
        <w:ind w:right="50" w:firstLine="567"/>
        <w:jc w:val="center"/>
        <w:rPr>
          <w:rFonts w:ascii="Times New Roman" w:hAnsi="Times New Roman" w:cs="Times New Roman"/>
          <w:b/>
          <w:bCs/>
          <w:sz w:val="24"/>
          <w:szCs w:val="24"/>
        </w:rPr>
      </w:pPr>
    </w:p>
    <w:p w:rsidR="00C47AE1" w:rsidRDefault="00C47AE1" w:rsidP="00F2539E">
      <w:pPr>
        <w:pStyle w:val="41"/>
        <w:shd w:val="clear" w:color="auto" w:fill="auto"/>
        <w:tabs>
          <w:tab w:val="left" w:pos="1532"/>
          <w:tab w:val="left" w:pos="9498"/>
        </w:tabs>
        <w:spacing w:before="0" w:line="240" w:lineRule="auto"/>
        <w:ind w:right="50" w:firstLine="567"/>
        <w:jc w:val="center"/>
        <w:rPr>
          <w:rFonts w:ascii="Times New Roman" w:hAnsi="Times New Roman" w:cs="Times New Roman"/>
          <w:b/>
          <w:bCs/>
          <w:sz w:val="24"/>
          <w:szCs w:val="24"/>
        </w:rPr>
      </w:pPr>
    </w:p>
    <w:p w:rsidR="00C47AE1" w:rsidRDefault="00C47AE1" w:rsidP="00F2539E">
      <w:pPr>
        <w:pStyle w:val="41"/>
        <w:shd w:val="clear" w:color="auto" w:fill="auto"/>
        <w:tabs>
          <w:tab w:val="left" w:pos="1532"/>
          <w:tab w:val="left" w:pos="9498"/>
        </w:tabs>
        <w:spacing w:before="0" w:line="240" w:lineRule="auto"/>
        <w:ind w:right="50" w:firstLine="567"/>
        <w:jc w:val="center"/>
        <w:rPr>
          <w:rFonts w:ascii="Times New Roman" w:hAnsi="Times New Roman" w:cs="Times New Roman"/>
          <w:b/>
          <w:bCs/>
          <w:sz w:val="24"/>
          <w:szCs w:val="24"/>
        </w:rPr>
      </w:pPr>
    </w:p>
    <w:p w:rsidR="00C47AE1" w:rsidRDefault="00C47AE1" w:rsidP="00F2539E">
      <w:pPr>
        <w:pStyle w:val="41"/>
        <w:shd w:val="clear" w:color="auto" w:fill="auto"/>
        <w:tabs>
          <w:tab w:val="left" w:pos="1532"/>
          <w:tab w:val="left" w:pos="9498"/>
        </w:tabs>
        <w:spacing w:before="0" w:line="240" w:lineRule="auto"/>
        <w:ind w:right="50" w:firstLine="567"/>
        <w:jc w:val="center"/>
        <w:rPr>
          <w:rFonts w:ascii="Times New Roman" w:hAnsi="Times New Roman" w:cs="Times New Roman"/>
          <w:b/>
          <w:bCs/>
          <w:sz w:val="24"/>
          <w:szCs w:val="24"/>
        </w:rPr>
      </w:pPr>
    </w:p>
    <w:p w:rsidR="00C47AE1" w:rsidRDefault="00C47AE1" w:rsidP="00F2539E">
      <w:pPr>
        <w:pStyle w:val="41"/>
        <w:shd w:val="clear" w:color="auto" w:fill="auto"/>
        <w:tabs>
          <w:tab w:val="left" w:pos="1532"/>
          <w:tab w:val="left" w:pos="9498"/>
        </w:tabs>
        <w:spacing w:before="0" w:line="240" w:lineRule="auto"/>
        <w:ind w:right="50" w:firstLine="567"/>
        <w:jc w:val="center"/>
        <w:rPr>
          <w:rFonts w:ascii="Times New Roman" w:hAnsi="Times New Roman" w:cs="Times New Roman"/>
          <w:b/>
          <w:bCs/>
          <w:sz w:val="24"/>
          <w:szCs w:val="24"/>
        </w:rPr>
      </w:pPr>
    </w:p>
    <w:p w:rsidR="00C47AE1" w:rsidRDefault="00C47AE1" w:rsidP="00F2539E">
      <w:pPr>
        <w:pStyle w:val="41"/>
        <w:shd w:val="clear" w:color="auto" w:fill="auto"/>
        <w:tabs>
          <w:tab w:val="left" w:pos="1532"/>
          <w:tab w:val="left" w:pos="9498"/>
        </w:tabs>
        <w:spacing w:before="0" w:line="240" w:lineRule="auto"/>
        <w:ind w:right="50" w:firstLine="567"/>
        <w:jc w:val="center"/>
        <w:rPr>
          <w:rFonts w:ascii="Times New Roman" w:hAnsi="Times New Roman" w:cs="Times New Roman"/>
          <w:b/>
          <w:bCs/>
          <w:sz w:val="24"/>
          <w:szCs w:val="24"/>
        </w:rPr>
      </w:pPr>
    </w:p>
    <w:p w:rsidR="00F2539E" w:rsidRPr="00B55BCA" w:rsidRDefault="00F2539E" w:rsidP="00F2539E">
      <w:pPr>
        <w:pStyle w:val="41"/>
        <w:shd w:val="clear" w:color="auto" w:fill="auto"/>
        <w:tabs>
          <w:tab w:val="left" w:pos="1532"/>
          <w:tab w:val="left" w:pos="9498"/>
        </w:tabs>
        <w:spacing w:before="0" w:line="240" w:lineRule="auto"/>
        <w:ind w:right="50" w:firstLine="567"/>
        <w:jc w:val="center"/>
        <w:rPr>
          <w:rFonts w:ascii="Times New Roman" w:hAnsi="Times New Roman" w:cs="Times New Roman"/>
          <w:b/>
          <w:bCs/>
          <w:sz w:val="24"/>
          <w:szCs w:val="24"/>
        </w:rPr>
      </w:pPr>
      <w:r w:rsidRPr="00B55BCA">
        <w:rPr>
          <w:rFonts w:ascii="Times New Roman" w:hAnsi="Times New Roman" w:cs="Times New Roman"/>
          <w:b/>
          <w:bCs/>
          <w:sz w:val="24"/>
          <w:szCs w:val="24"/>
        </w:rPr>
        <w:lastRenderedPageBreak/>
        <w:t>В</w:t>
      </w:r>
      <w:r>
        <w:rPr>
          <w:rFonts w:ascii="Times New Roman" w:hAnsi="Times New Roman" w:cs="Times New Roman"/>
          <w:b/>
          <w:bCs/>
          <w:sz w:val="24"/>
          <w:szCs w:val="24"/>
        </w:rPr>
        <w:t>ыплаты стимулирующего характера</w:t>
      </w:r>
      <w:r w:rsidRPr="00B55BCA">
        <w:rPr>
          <w:rFonts w:ascii="Times New Roman" w:hAnsi="Times New Roman" w:cs="Times New Roman"/>
          <w:b/>
          <w:bCs/>
          <w:sz w:val="24"/>
          <w:szCs w:val="24"/>
        </w:rPr>
        <w:t>, устанавливаемые педагогическим работни</w:t>
      </w:r>
      <w:r>
        <w:rPr>
          <w:rFonts w:ascii="Times New Roman" w:hAnsi="Times New Roman" w:cs="Times New Roman"/>
          <w:b/>
          <w:bCs/>
          <w:sz w:val="24"/>
          <w:szCs w:val="24"/>
        </w:rPr>
        <w:t>кам за высокие результаты труда</w:t>
      </w:r>
      <w:r w:rsidRPr="00B55BCA">
        <w:rPr>
          <w:rFonts w:ascii="Times New Roman" w:hAnsi="Times New Roman" w:cs="Times New Roman"/>
          <w:b/>
          <w:bCs/>
          <w:sz w:val="24"/>
          <w:szCs w:val="24"/>
        </w:rPr>
        <w:t>, по результатам выполнения следующих показателей:</w:t>
      </w:r>
    </w:p>
    <w:p w:rsidR="00F2539E" w:rsidRPr="00CA0D54" w:rsidRDefault="00F2539E" w:rsidP="00F2539E">
      <w:pPr>
        <w:pStyle w:val="41"/>
        <w:shd w:val="clear" w:color="auto" w:fill="auto"/>
        <w:tabs>
          <w:tab w:val="left" w:pos="1532"/>
          <w:tab w:val="left" w:pos="9498"/>
        </w:tabs>
        <w:spacing w:before="0" w:line="240" w:lineRule="auto"/>
        <w:ind w:right="50"/>
        <w:jc w:val="center"/>
        <w:rPr>
          <w:rFonts w:ascii="Times New Roman" w:hAnsi="Times New Roman" w:cs="Times New Roman"/>
          <w:b/>
          <w:sz w:val="24"/>
          <w:szCs w:val="24"/>
          <w:u w:val="single"/>
        </w:rPr>
      </w:pPr>
      <w:r w:rsidRPr="00CA0D54">
        <w:rPr>
          <w:rFonts w:ascii="Times New Roman" w:hAnsi="Times New Roman" w:cs="Times New Roman"/>
          <w:b/>
          <w:sz w:val="24"/>
          <w:szCs w:val="24"/>
          <w:u w:val="single"/>
        </w:rPr>
        <w:t>Педагог дополнительного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7370"/>
        <w:gridCol w:w="1383"/>
      </w:tblGrid>
      <w:tr w:rsidR="00F2539E" w:rsidRPr="00CA0D54" w:rsidTr="00246B82">
        <w:tc>
          <w:tcPr>
            <w:tcW w:w="817" w:type="dxa"/>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 п/п</w:t>
            </w:r>
          </w:p>
        </w:tc>
        <w:tc>
          <w:tcPr>
            <w:tcW w:w="7371" w:type="dxa"/>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Показатели</w:t>
            </w:r>
          </w:p>
        </w:tc>
        <w:tc>
          <w:tcPr>
            <w:tcW w:w="1383" w:type="dxa"/>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 xml:space="preserve">Процент </w:t>
            </w:r>
            <w:r w:rsidRPr="00E95B19">
              <w:rPr>
                <w:rFonts w:ascii="Times New Roman" w:hAnsi="Times New Roman" w:cs="Times New Roman"/>
                <w:sz w:val="24"/>
                <w:szCs w:val="24"/>
              </w:rPr>
              <w:t>выплаты</w:t>
            </w:r>
          </w:p>
        </w:tc>
      </w:tr>
      <w:tr w:rsidR="00F2539E" w:rsidRPr="00CA0D54" w:rsidTr="00246B82">
        <w:tc>
          <w:tcPr>
            <w:tcW w:w="817" w:type="dxa"/>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1.</w:t>
            </w:r>
          </w:p>
        </w:tc>
        <w:tc>
          <w:tcPr>
            <w:tcW w:w="7371" w:type="dxa"/>
          </w:tcPr>
          <w:p w:rsidR="00F2539E" w:rsidRPr="00CA0D54" w:rsidRDefault="00F2539E" w:rsidP="00246B82">
            <w:pPr>
              <w:pStyle w:val="41"/>
              <w:shd w:val="clear" w:color="auto" w:fill="auto"/>
              <w:tabs>
                <w:tab w:val="left" w:pos="1532"/>
                <w:tab w:val="left" w:pos="9498"/>
              </w:tabs>
              <w:spacing w:before="0" w:line="240" w:lineRule="auto"/>
              <w:ind w:right="50"/>
              <w:jc w:val="left"/>
              <w:rPr>
                <w:rFonts w:ascii="Times New Roman" w:hAnsi="Times New Roman" w:cs="Times New Roman"/>
                <w:sz w:val="24"/>
                <w:szCs w:val="24"/>
              </w:rPr>
            </w:pPr>
            <w:r w:rsidRPr="00CA0D54">
              <w:rPr>
                <w:rFonts w:ascii="Times New Roman" w:hAnsi="Times New Roman" w:cs="Times New Roman"/>
                <w:sz w:val="24"/>
                <w:szCs w:val="24"/>
              </w:rPr>
              <w:t xml:space="preserve">Освоение обучающимися дополнительной (общеразвивающей) образовательной программы </w:t>
            </w:r>
          </w:p>
        </w:tc>
        <w:tc>
          <w:tcPr>
            <w:tcW w:w="1383" w:type="dxa"/>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10%</w:t>
            </w:r>
          </w:p>
        </w:tc>
      </w:tr>
      <w:tr w:rsidR="00F2539E" w:rsidRPr="00CA0D54" w:rsidTr="00246B82">
        <w:tc>
          <w:tcPr>
            <w:tcW w:w="817" w:type="dxa"/>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2.</w:t>
            </w:r>
          </w:p>
        </w:tc>
        <w:tc>
          <w:tcPr>
            <w:tcW w:w="7371" w:type="dxa"/>
          </w:tcPr>
          <w:p w:rsidR="00F2539E" w:rsidRPr="00CA0D54" w:rsidRDefault="00F2539E" w:rsidP="00246B82">
            <w:pPr>
              <w:pStyle w:val="41"/>
              <w:shd w:val="clear" w:color="auto" w:fill="auto"/>
              <w:tabs>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 xml:space="preserve">Результативность участия детей в конкурсах, фестивалях, соревнованиях:  участие  </w:t>
            </w:r>
          </w:p>
          <w:p w:rsidR="00F2539E" w:rsidRPr="00CA0D54" w:rsidRDefault="00F2539E" w:rsidP="00246B82">
            <w:pPr>
              <w:pStyle w:val="41"/>
              <w:shd w:val="clear" w:color="auto" w:fill="auto"/>
              <w:tabs>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 xml:space="preserve">                           федеральный уровень</w:t>
            </w:r>
          </w:p>
          <w:p w:rsidR="00F2539E" w:rsidRPr="00CA0D54" w:rsidRDefault="00F2539E" w:rsidP="00246B82">
            <w:pPr>
              <w:pStyle w:val="41"/>
              <w:shd w:val="clear" w:color="auto" w:fill="auto"/>
              <w:tabs>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 xml:space="preserve">                            региональный уровень</w:t>
            </w:r>
          </w:p>
          <w:p w:rsidR="00F2539E" w:rsidRPr="00CA0D54" w:rsidRDefault="00F2539E" w:rsidP="00246B82">
            <w:pPr>
              <w:pStyle w:val="41"/>
              <w:shd w:val="clear" w:color="auto" w:fill="auto"/>
              <w:tabs>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 xml:space="preserve">                            муниципальный уровень</w:t>
            </w:r>
          </w:p>
          <w:p w:rsidR="00F2539E" w:rsidRPr="00CA0D54" w:rsidRDefault="00F2539E" w:rsidP="00246B82">
            <w:pPr>
              <w:pStyle w:val="41"/>
              <w:shd w:val="clear" w:color="auto" w:fill="auto"/>
              <w:tabs>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 xml:space="preserve">                            уровень учреждения</w:t>
            </w:r>
          </w:p>
        </w:tc>
        <w:tc>
          <w:tcPr>
            <w:tcW w:w="1383" w:type="dxa"/>
          </w:tcPr>
          <w:p w:rsidR="00F2539E" w:rsidRPr="00CA0D54" w:rsidRDefault="00F2539E" w:rsidP="00246B82">
            <w:pPr>
              <w:pStyle w:val="41"/>
              <w:shd w:val="clear" w:color="auto" w:fill="auto"/>
              <w:tabs>
                <w:tab w:val="left" w:pos="9498"/>
              </w:tabs>
              <w:spacing w:before="0" w:line="240" w:lineRule="auto"/>
              <w:ind w:right="50"/>
              <w:jc w:val="center"/>
              <w:rPr>
                <w:rFonts w:ascii="Times New Roman" w:hAnsi="Times New Roman" w:cs="Times New Roman"/>
                <w:sz w:val="24"/>
                <w:szCs w:val="24"/>
              </w:rPr>
            </w:pPr>
          </w:p>
          <w:p w:rsidR="00F2539E" w:rsidRPr="00CA0D54" w:rsidRDefault="00F2539E" w:rsidP="00246B82">
            <w:pPr>
              <w:pStyle w:val="41"/>
              <w:shd w:val="clear" w:color="auto" w:fill="auto"/>
              <w:tabs>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5%</w:t>
            </w:r>
          </w:p>
          <w:p w:rsidR="00F2539E" w:rsidRPr="00CA0D54" w:rsidRDefault="00F2539E" w:rsidP="00246B82">
            <w:pPr>
              <w:pStyle w:val="41"/>
              <w:shd w:val="clear" w:color="auto" w:fill="auto"/>
              <w:tabs>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15%</w:t>
            </w:r>
          </w:p>
          <w:p w:rsidR="00F2539E" w:rsidRPr="00CA0D54" w:rsidRDefault="00F2539E" w:rsidP="00246B82">
            <w:pPr>
              <w:pStyle w:val="41"/>
              <w:shd w:val="clear" w:color="auto" w:fill="auto"/>
              <w:tabs>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10%</w:t>
            </w:r>
          </w:p>
          <w:p w:rsidR="00F2539E" w:rsidRPr="00CA0D54" w:rsidRDefault="00F2539E" w:rsidP="00246B82">
            <w:pPr>
              <w:pStyle w:val="41"/>
              <w:shd w:val="clear" w:color="auto" w:fill="auto"/>
              <w:tabs>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4%</w:t>
            </w:r>
          </w:p>
          <w:p w:rsidR="00F2539E" w:rsidRPr="00CA0D54" w:rsidRDefault="00F2539E" w:rsidP="00246B82">
            <w:pPr>
              <w:pStyle w:val="41"/>
              <w:shd w:val="clear" w:color="auto" w:fill="auto"/>
              <w:tabs>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3%</w:t>
            </w:r>
          </w:p>
        </w:tc>
      </w:tr>
      <w:tr w:rsidR="00F2539E" w:rsidRPr="00CA0D54" w:rsidTr="00246B82">
        <w:tc>
          <w:tcPr>
            <w:tcW w:w="817" w:type="dxa"/>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3.</w:t>
            </w:r>
          </w:p>
        </w:tc>
        <w:tc>
          <w:tcPr>
            <w:tcW w:w="7371" w:type="dxa"/>
          </w:tcPr>
          <w:p w:rsidR="00F2539E" w:rsidRPr="00CA0D54" w:rsidRDefault="00F2539E" w:rsidP="00246B82">
            <w:pPr>
              <w:pStyle w:val="41"/>
              <w:shd w:val="clear" w:color="auto" w:fill="auto"/>
              <w:tabs>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Выступление на конференциях, педсоветах, семинарах, круглых столах.</w:t>
            </w:r>
          </w:p>
        </w:tc>
        <w:tc>
          <w:tcPr>
            <w:tcW w:w="1383" w:type="dxa"/>
          </w:tcPr>
          <w:p w:rsidR="00F2539E" w:rsidRPr="00CA0D54" w:rsidRDefault="00F2539E" w:rsidP="00246B82">
            <w:pPr>
              <w:pStyle w:val="41"/>
              <w:shd w:val="clear" w:color="auto" w:fill="auto"/>
              <w:tabs>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5%</w:t>
            </w:r>
          </w:p>
        </w:tc>
      </w:tr>
      <w:tr w:rsidR="00F2539E" w:rsidRPr="00CA0D54" w:rsidTr="00246B82">
        <w:tc>
          <w:tcPr>
            <w:tcW w:w="817" w:type="dxa"/>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4.</w:t>
            </w:r>
          </w:p>
        </w:tc>
        <w:tc>
          <w:tcPr>
            <w:tcW w:w="7371" w:type="dxa"/>
          </w:tcPr>
          <w:p w:rsidR="00F2539E" w:rsidRPr="00CA0D54" w:rsidRDefault="00F2539E" w:rsidP="00246B82">
            <w:pPr>
              <w:pStyle w:val="41"/>
              <w:shd w:val="clear" w:color="auto" w:fill="auto"/>
              <w:tabs>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Разработка методических пособий (рекомендаций, положений, дидактических игр, конспектов и т.д.).</w:t>
            </w:r>
          </w:p>
        </w:tc>
        <w:tc>
          <w:tcPr>
            <w:tcW w:w="1383" w:type="dxa"/>
          </w:tcPr>
          <w:p w:rsidR="00F2539E" w:rsidRPr="00CA0D54" w:rsidRDefault="00F2539E" w:rsidP="00246B82">
            <w:pPr>
              <w:pStyle w:val="41"/>
              <w:shd w:val="clear" w:color="auto" w:fill="auto"/>
              <w:tabs>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10%</w:t>
            </w:r>
          </w:p>
        </w:tc>
      </w:tr>
      <w:tr w:rsidR="00F2539E" w:rsidRPr="00CA0D54" w:rsidTr="00246B82">
        <w:tc>
          <w:tcPr>
            <w:tcW w:w="817" w:type="dxa"/>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5.</w:t>
            </w:r>
          </w:p>
        </w:tc>
        <w:tc>
          <w:tcPr>
            <w:tcW w:w="7371" w:type="dxa"/>
          </w:tcPr>
          <w:p w:rsidR="00F2539E" w:rsidRPr="00CA0D54" w:rsidRDefault="00F2539E" w:rsidP="00246B82">
            <w:pPr>
              <w:pStyle w:val="41"/>
              <w:shd w:val="clear" w:color="auto" w:fill="auto"/>
              <w:tabs>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Работа в творческой группе.</w:t>
            </w:r>
          </w:p>
        </w:tc>
        <w:tc>
          <w:tcPr>
            <w:tcW w:w="1383" w:type="dxa"/>
          </w:tcPr>
          <w:p w:rsidR="00F2539E" w:rsidRPr="00CA0D54" w:rsidRDefault="00F2539E" w:rsidP="00246B82">
            <w:pPr>
              <w:pStyle w:val="41"/>
              <w:shd w:val="clear" w:color="auto" w:fill="auto"/>
              <w:tabs>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5%</w:t>
            </w:r>
          </w:p>
        </w:tc>
      </w:tr>
      <w:tr w:rsidR="00F2539E" w:rsidRPr="00CA0D54" w:rsidTr="00246B82">
        <w:tc>
          <w:tcPr>
            <w:tcW w:w="817" w:type="dxa"/>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6.</w:t>
            </w:r>
          </w:p>
        </w:tc>
        <w:tc>
          <w:tcPr>
            <w:tcW w:w="7371" w:type="dxa"/>
          </w:tcPr>
          <w:p w:rsidR="00F2539E" w:rsidRPr="00CA0D54" w:rsidRDefault="00F2539E" w:rsidP="00246B82">
            <w:pPr>
              <w:pStyle w:val="41"/>
              <w:shd w:val="clear" w:color="auto" w:fill="auto"/>
              <w:tabs>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Развитие творческого потенциала воспитанников через организацию индивидуальной работы с детьми при условии наличия соответствующей документации (программа, индивидуальный план, траектория индивидуального развития и т.д.)</w:t>
            </w:r>
          </w:p>
        </w:tc>
        <w:tc>
          <w:tcPr>
            <w:tcW w:w="1383" w:type="dxa"/>
          </w:tcPr>
          <w:p w:rsidR="00F2539E" w:rsidRPr="00CA0D54" w:rsidRDefault="00F2539E" w:rsidP="00246B82">
            <w:pPr>
              <w:pStyle w:val="41"/>
              <w:shd w:val="clear" w:color="auto" w:fill="auto"/>
              <w:tabs>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10%</w:t>
            </w:r>
          </w:p>
        </w:tc>
      </w:tr>
      <w:tr w:rsidR="00F2539E" w:rsidRPr="00CA0D54" w:rsidTr="00246B82">
        <w:tc>
          <w:tcPr>
            <w:tcW w:w="817" w:type="dxa"/>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7.</w:t>
            </w:r>
          </w:p>
        </w:tc>
        <w:tc>
          <w:tcPr>
            <w:tcW w:w="7371" w:type="dxa"/>
          </w:tcPr>
          <w:p w:rsidR="00F2539E" w:rsidRPr="00CA0D54" w:rsidRDefault="00F2539E" w:rsidP="00246B82">
            <w:pPr>
              <w:pStyle w:val="41"/>
              <w:shd w:val="clear" w:color="auto" w:fill="auto"/>
              <w:tabs>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Высокий уровень исполнительной дисциплины (своевременная и качественная подготовка отчетов, нормативных документов, программ, заполнение журналов, эффективное использование средств, исполнение приказов).</w:t>
            </w:r>
          </w:p>
        </w:tc>
        <w:tc>
          <w:tcPr>
            <w:tcW w:w="1383" w:type="dxa"/>
          </w:tcPr>
          <w:p w:rsidR="00F2539E" w:rsidRPr="00CA0D54" w:rsidRDefault="00F2539E" w:rsidP="00246B82">
            <w:pPr>
              <w:pStyle w:val="41"/>
              <w:shd w:val="clear" w:color="auto" w:fill="auto"/>
              <w:tabs>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15%</w:t>
            </w:r>
          </w:p>
        </w:tc>
      </w:tr>
      <w:tr w:rsidR="00F2539E" w:rsidRPr="00CA0D54" w:rsidTr="00246B82">
        <w:tc>
          <w:tcPr>
            <w:tcW w:w="817" w:type="dxa"/>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8.</w:t>
            </w:r>
          </w:p>
        </w:tc>
        <w:tc>
          <w:tcPr>
            <w:tcW w:w="7371" w:type="dxa"/>
          </w:tcPr>
          <w:p w:rsidR="00F2539E" w:rsidRPr="00CA0D54" w:rsidRDefault="00F2539E" w:rsidP="00246B82">
            <w:pPr>
              <w:pStyle w:val="41"/>
              <w:shd w:val="clear" w:color="auto" w:fill="auto"/>
              <w:tabs>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Отсутствие обоснованных жалоб (обращений) со стороны родителей (законных представителей).</w:t>
            </w:r>
          </w:p>
        </w:tc>
        <w:tc>
          <w:tcPr>
            <w:tcW w:w="1383" w:type="dxa"/>
          </w:tcPr>
          <w:p w:rsidR="00F2539E" w:rsidRPr="00CA0D54" w:rsidRDefault="00F2539E" w:rsidP="00246B82">
            <w:pPr>
              <w:pStyle w:val="41"/>
              <w:shd w:val="clear" w:color="auto" w:fill="auto"/>
              <w:tabs>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5%</w:t>
            </w:r>
          </w:p>
        </w:tc>
      </w:tr>
      <w:tr w:rsidR="00F2539E" w:rsidRPr="00CA0D54" w:rsidTr="00246B82">
        <w:tc>
          <w:tcPr>
            <w:tcW w:w="817" w:type="dxa"/>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9.</w:t>
            </w:r>
          </w:p>
        </w:tc>
        <w:tc>
          <w:tcPr>
            <w:tcW w:w="7371" w:type="dxa"/>
          </w:tcPr>
          <w:p w:rsidR="00F2539E" w:rsidRPr="00CA0D54" w:rsidRDefault="00F2539E" w:rsidP="00246B82">
            <w:pPr>
              <w:pStyle w:val="41"/>
              <w:shd w:val="clear" w:color="auto" w:fill="auto"/>
              <w:tabs>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Индивидуальное обучение детей с отклонениями в развитии (в том числе с задержкой психического развития) при условии наличия соответствующей документации (программа, индивидуальный план, траектория индивидуального развития, квалификация педагога и т.д.)</w:t>
            </w:r>
          </w:p>
        </w:tc>
        <w:tc>
          <w:tcPr>
            <w:tcW w:w="1383" w:type="dxa"/>
          </w:tcPr>
          <w:p w:rsidR="00F2539E" w:rsidRPr="00CA0D54" w:rsidRDefault="00F2539E" w:rsidP="00246B82">
            <w:pPr>
              <w:pStyle w:val="41"/>
              <w:shd w:val="clear" w:color="auto" w:fill="auto"/>
              <w:tabs>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15%</w:t>
            </w:r>
          </w:p>
        </w:tc>
      </w:tr>
      <w:tr w:rsidR="00F2539E" w:rsidRPr="00CA0D54" w:rsidTr="00246B82">
        <w:tc>
          <w:tcPr>
            <w:tcW w:w="817" w:type="dxa"/>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10</w:t>
            </w:r>
            <w:r w:rsidR="00C47AE1">
              <w:rPr>
                <w:rFonts w:ascii="Times New Roman" w:hAnsi="Times New Roman" w:cs="Times New Roman"/>
                <w:sz w:val="24"/>
                <w:szCs w:val="24"/>
              </w:rPr>
              <w:t>.</w:t>
            </w:r>
          </w:p>
        </w:tc>
        <w:tc>
          <w:tcPr>
            <w:tcW w:w="7371" w:type="dxa"/>
          </w:tcPr>
          <w:p w:rsidR="00F2539E" w:rsidRPr="00CA0D54" w:rsidRDefault="00F2539E" w:rsidP="00246B82">
            <w:pPr>
              <w:pStyle w:val="41"/>
              <w:shd w:val="clear" w:color="auto" w:fill="auto"/>
              <w:tabs>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Участие в проведении открытых мероприятий:</w:t>
            </w:r>
          </w:p>
          <w:p w:rsidR="00F2539E" w:rsidRPr="00CA0D54" w:rsidRDefault="00F2539E" w:rsidP="00246B82">
            <w:pPr>
              <w:pStyle w:val="41"/>
              <w:shd w:val="clear" w:color="auto" w:fill="auto"/>
              <w:tabs>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-международный уровень</w:t>
            </w:r>
          </w:p>
          <w:p w:rsidR="00F2539E" w:rsidRPr="00CA0D54" w:rsidRDefault="00F2539E" w:rsidP="00246B82">
            <w:pPr>
              <w:pStyle w:val="41"/>
              <w:shd w:val="clear" w:color="auto" w:fill="auto"/>
              <w:tabs>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 региональный уровень</w:t>
            </w:r>
          </w:p>
          <w:p w:rsidR="00F2539E" w:rsidRPr="00CA0D54" w:rsidRDefault="00F2539E" w:rsidP="00246B82">
            <w:pPr>
              <w:pStyle w:val="41"/>
              <w:shd w:val="clear" w:color="auto" w:fill="auto"/>
              <w:tabs>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 муниципальный уровень</w:t>
            </w:r>
          </w:p>
          <w:p w:rsidR="00F2539E" w:rsidRPr="00CA0D54" w:rsidRDefault="00F2539E" w:rsidP="00246B82">
            <w:pPr>
              <w:pStyle w:val="41"/>
              <w:shd w:val="clear" w:color="auto" w:fill="auto"/>
              <w:tabs>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 внутри учреждения</w:t>
            </w:r>
          </w:p>
        </w:tc>
        <w:tc>
          <w:tcPr>
            <w:tcW w:w="1383" w:type="dxa"/>
          </w:tcPr>
          <w:p w:rsidR="00F2539E" w:rsidRPr="00CA0D54" w:rsidRDefault="00F2539E" w:rsidP="00246B82">
            <w:pPr>
              <w:pStyle w:val="41"/>
              <w:shd w:val="clear" w:color="auto" w:fill="auto"/>
              <w:tabs>
                <w:tab w:val="left" w:pos="9498"/>
              </w:tabs>
              <w:spacing w:before="0" w:line="240" w:lineRule="auto"/>
              <w:ind w:right="50"/>
              <w:jc w:val="center"/>
              <w:rPr>
                <w:rFonts w:ascii="Times New Roman" w:hAnsi="Times New Roman" w:cs="Times New Roman"/>
                <w:sz w:val="24"/>
                <w:szCs w:val="24"/>
              </w:rPr>
            </w:pPr>
          </w:p>
          <w:p w:rsidR="00F2539E" w:rsidRPr="00CA0D54" w:rsidRDefault="00F2539E" w:rsidP="00246B82">
            <w:pPr>
              <w:pStyle w:val="41"/>
              <w:shd w:val="clear" w:color="auto" w:fill="auto"/>
              <w:tabs>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11%</w:t>
            </w:r>
          </w:p>
          <w:p w:rsidR="00F2539E" w:rsidRPr="00CA0D54" w:rsidRDefault="00F2539E" w:rsidP="00246B82">
            <w:pPr>
              <w:pStyle w:val="41"/>
              <w:shd w:val="clear" w:color="auto" w:fill="auto"/>
              <w:tabs>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9%</w:t>
            </w:r>
          </w:p>
          <w:p w:rsidR="00F2539E" w:rsidRPr="00CA0D54" w:rsidRDefault="00F2539E" w:rsidP="00246B82">
            <w:pPr>
              <w:pStyle w:val="41"/>
              <w:shd w:val="clear" w:color="auto" w:fill="auto"/>
              <w:tabs>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4%</w:t>
            </w:r>
          </w:p>
          <w:p w:rsidR="00F2539E" w:rsidRPr="00CA0D54" w:rsidRDefault="00F2539E" w:rsidP="00246B82">
            <w:pPr>
              <w:pStyle w:val="41"/>
              <w:shd w:val="clear" w:color="auto" w:fill="auto"/>
              <w:tabs>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3%</w:t>
            </w:r>
          </w:p>
        </w:tc>
      </w:tr>
      <w:tr w:rsidR="00F2539E" w:rsidRPr="00CA0D54" w:rsidTr="00246B82">
        <w:tc>
          <w:tcPr>
            <w:tcW w:w="817" w:type="dxa"/>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11.</w:t>
            </w:r>
          </w:p>
        </w:tc>
        <w:tc>
          <w:tcPr>
            <w:tcW w:w="7371" w:type="dxa"/>
          </w:tcPr>
          <w:p w:rsidR="00F2539E" w:rsidRPr="00CA0D54" w:rsidRDefault="00F2539E" w:rsidP="00246B82">
            <w:pPr>
              <w:pStyle w:val="41"/>
              <w:shd w:val="clear" w:color="auto" w:fill="auto"/>
              <w:tabs>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Отсутствие травматизма воспитанников.</w:t>
            </w:r>
          </w:p>
        </w:tc>
        <w:tc>
          <w:tcPr>
            <w:tcW w:w="1383" w:type="dxa"/>
          </w:tcPr>
          <w:p w:rsidR="00F2539E" w:rsidRPr="00CA0D54" w:rsidRDefault="00F2539E" w:rsidP="00246B82">
            <w:pPr>
              <w:pStyle w:val="41"/>
              <w:shd w:val="clear" w:color="auto" w:fill="auto"/>
              <w:tabs>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5%</w:t>
            </w:r>
          </w:p>
        </w:tc>
      </w:tr>
      <w:tr w:rsidR="00F2539E" w:rsidRPr="00CA0D54" w:rsidTr="00246B82">
        <w:tc>
          <w:tcPr>
            <w:tcW w:w="817" w:type="dxa"/>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12.</w:t>
            </w:r>
          </w:p>
        </w:tc>
        <w:tc>
          <w:tcPr>
            <w:tcW w:w="7371" w:type="dxa"/>
          </w:tcPr>
          <w:p w:rsidR="00F2539E" w:rsidRPr="00CA0D54" w:rsidRDefault="00F2539E" w:rsidP="00246B82">
            <w:pPr>
              <w:pStyle w:val="41"/>
              <w:shd w:val="clear" w:color="auto" w:fill="auto"/>
              <w:tabs>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Участие в сетевом взаимодействии образовательных учреждений</w:t>
            </w:r>
          </w:p>
        </w:tc>
        <w:tc>
          <w:tcPr>
            <w:tcW w:w="1383" w:type="dxa"/>
          </w:tcPr>
          <w:p w:rsidR="00F2539E" w:rsidRPr="00CA0D54" w:rsidRDefault="00F2539E" w:rsidP="00246B82">
            <w:pPr>
              <w:pStyle w:val="41"/>
              <w:shd w:val="clear" w:color="auto" w:fill="auto"/>
              <w:tabs>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15%</w:t>
            </w:r>
          </w:p>
        </w:tc>
      </w:tr>
      <w:tr w:rsidR="00F2539E" w:rsidRPr="00CA0D54" w:rsidTr="00246B82">
        <w:tc>
          <w:tcPr>
            <w:tcW w:w="817" w:type="dxa"/>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13.</w:t>
            </w:r>
          </w:p>
        </w:tc>
        <w:tc>
          <w:tcPr>
            <w:tcW w:w="7371" w:type="dxa"/>
          </w:tcPr>
          <w:p w:rsidR="00F2539E" w:rsidRPr="00CA0D54" w:rsidRDefault="00F2539E" w:rsidP="00246B82">
            <w:pPr>
              <w:pStyle w:val="41"/>
              <w:shd w:val="clear" w:color="auto" w:fill="auto"/>
              <w:tabs>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Руководство ГМО</w:t>
            </w:r>
          </w:p>
        </w:tc>
        <w:tc>
          <w:tcPr>
            <w:tcW w:w="1383" w:type="dxa"/>
          </w:tcPr>
          <w:p w:rsidR="00F2539E" w:rsidRPr="00CA0D54" w:rsidRDefault="00F2539E" w:rsidP="00246B82">
            <w:pPr>
              <w:pStyle w:val="41"/>
              <w:shd w:val="clear" w:color="auto" w:fill="auto"/>
              <w:tabs>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10%</w:t>
            </w:r>
          </w:p>
        </w:tc>
      </w:tr>
      <w:tr w:rsidR="00F2539E" w:rsidRPr="00CA0D54" w:rsidTr="00246B82">
        <w:tc>
          <w:tcPr>
            <w:tcW w:w="817" w:type="dxa"/>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14.</w:t>
            </w:r>
          </w:p>
        </w:tc>
        <w:tc>
          <w:tcPr>
            <w:tcW w:w="7371" w:type="dxa"/>
          </w:tcPr>
          <w:p w:rsidR="00F2539E" w:rsidRPr="00CA0D54" w:rsidRDefault="00F2539E" w:rsidP="00246B82">
            <w:pPr>
              <w:pStyle w:val="41"/>
              <w:shd w:val="clear" w:color="auto" w:fill="auto"/>
              <w:tabs>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Руководство МО в учреждении</w:t>
            </w:r>
          </w:p>
        </w:tc>
        <w:tc>
          <w:tcPr>
            <w:tcW w:w="1383" w:type="dxa"/>
          </w:tcPr>
          <w:p w:rsidR="00F2539E" w:rsidRPr="00CA0D54" w:rsidRDefault="00F2539E" w:rsidP="00246B82">
            <w:pPr>
              <w:pStyle w:val="41"/>
              <w:shd w:val="clear" w:color="auto" w:fill="auto"/>
              <w:tabs>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5%</w:t>
            </w:r>
          </w:p>
        </w:tc>
      </w:tr>
      <w:tr w:rsidR="00F2539E" w:rsidRPr="00CA0D54" w:rsidTr="00246B82">
        <w:tc>
          <w:tcPr>
            <w:tcW w:w="817" w:type="dxa"/>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15.</w:t>
            </w:r>
          </w:p>
        </w:tc>
        <w:tc>
          <w:tcPr>
            <w:tcW w:w="7371" w:type="dxa"/>
          </w:tcPr>
          <w:p w:rsidR="00F2539E" w:rsidRPr="00CA0D54" w:rsidRDefault="00F2539E" w:rsidP="00246B82">
            <w:pPr>
              <w:pStyle w:val="41"/>
              <w:shd w:val="clear" w:color="auto" w:fill="auto"/>
              <w:tabs>
                <w:tab w:val="left" w:pos="1532"/>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Ведение общественной работы (ведение протоколов совещаний, заседаний комиссий, профсоюзная работа и т. д.)</w:t>
            </w:r>
          </w:p>
        </w:tc>
        <w:tc>
          <w:tcPr>
            <w:tcW w:w="1383" w:type="dxa"/>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5%</w:t>
            </w:r>
          </w:p>
        </w:tc>
      </w:tr>
      <w:tr w:rsidR="00F2539E" w:rsidRPr="00CA0D54" w:rsidTr="00246B82">
        <w:tc>
          <w:tcPr>
            <w:tcW w:w="817" w:type="dxa"/>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16.</w:t>
            </w:r>
          </w:p>
        </w:tc>
        <w:tc>
          <w:tcPr>
            <w:tcW w:w="7371" w:type="dxa"/>
          </w:tcPr>
          <w:p w:rsidR="00F2539E" w:rsidRPr="00CA0D54" w:rsidRDefault="00F2539E" w:rsidP="00246B82">
            <w:pPr>
              <w:ind w:left="-57" w:right="-57"/>
              <w:jc w:val="both"/>
              <w:rPr>
                <w:lang w:eastAsia="en-US"/>
              </w:rPr>
            </w:pPr>
            <w:r w:rsidRPr="00CA0D54">
              <w:t>За положительные результаты мониторинга посещаемости обучающихся  (посещаемость обучающихся объединения на уровне или выше показателя, установленного муниципальным заданием)</w:t>
            </w:r>
          </w:p>
        </w:tc>
        <w:tc>
          <w:tcPr>
            <w:tcW w:w="1383" w:type="dxa"/>
          </w:tcPr>
          <w:p w:rsidR="00F2539E" w:rsidRPr="00CA0D54" w:rsidRDefault="00F2539E" w:rsidP="00246B82">
            <w:pPr>
              <w:ind w:left="-57" w:right="-57"/>
              <w:jc w:val="center"/>
            </w:pPr>
          </w:p>
          <w:p w:rsidR="00F2539E" w:rsidRPr="00CA0D54" w:rsidRDefault="00F2539E" w:rsidP="00246B82">
            <w:pPr>
              <w:ind w:left="-57" w:right="-57"/>
              <w:jc w:val="center"/>
              <w:rPr>
                <w:lang w:eastAsia="en-US"/>
              </w:rPr>
            </w:pPr>
            <w:r w:rsidRPr="00CA0D54">
              <w:t>5%</w:t>
            </w:r>
          </w:p>
        </w:tc>
      </w:tr>
      <w:tr w:rsidR="00F2539E" w:rsidRPr="00CA0D54" w:rsidTr="00246B82">
        <w:tc>
          <w:tcPr>
            <w:tcW w:w="817" w:type="dxa"/>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17</w:t>
            </w:r>
            <w:r w:rsidR="00C47AE1">
              <w:rPr>
                <w:rFonts w:ascii="Times New Roman" w:hAnsi="Times New Roman" w:cs="Times New Roman"/>
                <w:sz w:val="24"/>
                <w:szCs w:val="24"/>
              </w:rPr>
              <w:t>.</w:t>
            </w:r>
          </w:p>
        </w:tc>
        <w:tc>
          <w:tcPr>
            <w:tcW w:w="7371" w:type="dxa"/>
          </w:tcPr>
          <w:p w:rsidR="00F2539E" w:rsidRPr="00CA0D54" w:rsidRDefault="00F2539E" w:rsidP="00246B82">
            <w:pPr>
              <w:ind w:left="-57" w:right="-57"/>
              <w:jc w:val="both"/>
              <w:rPr>
                <w:lang w:eastAsia="en-US"/>
              </w:rPr>
            </w:pPr>
            <w:r w:rsidRPr="00CA0D54">
              <w:t>За использование здоровьесберегающих технологий в учебно-воспитательном процессе</w:t>
            </w:r>
          </w:p>
        </w:tc>
        <w:tc>
          <w:tcPr>
            <w:tcW w:w="1383" w:type="dxa"/>
          </w:tcPr>
          <w:p w:rsidR="00F2539E" w:rsidRPr="00CA0D54" w:rsidRDefault="00F2539E" w:rsidP="00246B82">
            <w:pPr>
              <w:ind w:left="-57" w:right="-57"/>
              <w:jc w:val="center"/>
              <w:rPr>
                <w:lang w:eastAsia="en-US"/>
              </w:rPr>
            </w:pPr>
            <w:r w:rsidRPr="00CA0D54">
              <w:t>10%</w:t>
            </w:r>
          </w:p>
        </w:tc>
      </w:tr>
      <w:tr w:rsidR="00F2539E" w:rsidRPr="00CA0D54" w:rsidTr="00246B82">
        <w:tc>
          <w:tcPr>
            <w:tcW w:w="817" w:type="dxa"/>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18</w:t>
            </w:r>
            <w:r w:rsidR="00C47AE1">
              <w:rPr>
                <w:rFonts w:ascii="Times New Roman" w:hAnsi="Times New Roman" w:cs="Times New Roman"/>
                <w:sz w:val="24"/>
                <w:szCs w:val="24"/>
              </w:rPr>
              <w:t>.</w:t>
            </w:r>
          </w:p>
        </w:tc>
        <w:tc>
          <w:tcPr>
            <w:tcW w:w="7371" w:type="dxa"/>
          </w:tcPr>
          <w:p w:rsidR="00F2539E" w:rsidRPr="00CA0D54" w:rsidRDefault="00F2539E" w:rsidP="00246B82">
            <w:pPr>
              <w:pStyle w:val="41"/>
              <w:shd w:val="clear" w:color="auto" w:fill="auto"/>
              <w:tabs>
                <w:tab w:val="left" w:pos="1532"/>
                <w:tab w:val="left" w:pos="9498"/>
              </w:tabs>
              <w:spacing w:before="0" w:line="240" w:lineRule="auto"/>
              <w:ind w:right="50"/>
              <w:rPr>
                <w:rFonts w:ascii="Times New Roman" w:hAnsi="Times New Roman" w:cs="Times New Roman"/>
                <w:sz w:val="24"/>
                <w:szCs w:val="24"/>
              </w:rPr>
            </w:pPr>
            <w:r w:rsidRPr="00CA0D54">
              <w:rPr>
                <w:rStyle w:val="FontStyle23"/>
                <w:sz w:val="24"/>
                <w:szCs w:val="24"/>
              </w:rPr>
              <w:t xml:space="preserve">За качественное    оформление  кабинетов в образовательном учреждении  </w:t>
            </w:r>
          </w:p>
        </w:tc>
        <w:tc>
          <w:tcPr>
            <w:tcW w:w="1383" w:type="dxa"/>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10%</w:t>
            </w:r>
          </w:p>
        </w:tc>
      </w:tr>
      <w:tr w:rsidR="00F2539E" w:rsidRPr="00CA0D54" w:rsidTr="00246B82">
        <w:tc>
          <w:tcPr>
            <w:tcW w:w="817" w:type="dxa"/>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lastRenderedPageBreak/>
              <w:t>19</w:t>
            </w:r>
            <w:r w:rsidR="00C47AE1">
              <w:rPr>
                <w:rFonts w:ascii="Times New Roman" w:hAnsi="Times New Roman" w:cs="Times New Roman"/>
                <w:sz w:val="24"/>
                <w:szCs w:val="24"/>
              </w:rPr>
              <w:t>.</w:t>
            </w:r>
          </w:p>
        </w:tc>
        <w:tc>
          <w:tcPr>
            <w:tcW w:w="7371" w:type="dxa"/>
          </w:tcPr>
          <w:p w:rsidR="00F2539E" w:rsidRPr="00CA0D54" w:rsidRDefault="00F2539E" w:rsidP="00246B82">
            <w:pPr>
              <w:ind w:left="-57" w:right="-57"/>
              <w:jc w:val="both"/>
              <w:rPr>
                <w:lang w:eastAsia="en-US"/>
              </w:rPr>
            </w:pPr>
            <w:r w:rsidRPr="00CA0D54">
              <w:t>Подготовка и проведение мероприятий (внутри учреждение)</w:t>
            </w:r>
          </w:p>
        </w:tc>
        <w:tc>
          <w:tcPr>
            <w:tcW w:w="1383" w:type="dxa"/>
          </w:tcPr>
          <w:p w:rsidR="00F2539E" w:rsidRPr="00CA0D54" w:rsidRDefault="00F2539E" w:rsidP="00246B82">
            <w:pPr>
              <w:ind w:left="-57" w:right="-57"/>
              <w:jc w:val="center"/>
              <w:rPr>
                <w:lang w:eastAsia="en-US"/>
              </w:rPr>
            </w:pPr>
            <w:r w:rsidRPr="00CA0D54">
              <w:t>10%</w:t>
            </w:r>
          </w:p>
        </w:tc>
      </w:tr>
      <w:tr w:rsidR="00F2539E" w:rsidRPr="00CA0D54" w:rsidTr="00246B82">
        <w:tc>
          <w:tcPr>
            <w:tcW w:w="817" w:type="dxa"/>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20</w:t>
            </w:r>
            <w:r w:rsidR="00C47AE1">
              <w:rPr>
                <w:rFonts w:ascii="Times New Roman" w:hAnsi="Times New Roman" w:cs="Times New Roman"/>
                <w:sz w:val="24"/>
                <w:szCs w:val="24"/>
              </w:rPr>
              <w:t>.</w:t>
            </w:r>
          </w:p>
        </w:tc>
        <w:tc>
          <w:tcPr>
            <w:tcW w:w="7371" w:type="dxa"/>
          </w:tcPr>
          <w:p w:rsidR="00F2539E" w:rsidRPr="00CA0D54" w:rsidRDefault="00F2539E" w:rsidP="00246B82">
            <w:pPr>
              <w:ind w:left="-57" w:right="-57"/>
              <w:jc w:val="both"/>
              <w:rPr>
                <w:lang w:eastAsia="en-US"/>
              </w:rPr>
            </w:pPr>
            <w:r w:rsidRPr="00CA0D54">
              <w:t xml:space="preserve">За вовлечение родителей в педагогический процесс образовательной организации: участие в акциях, фестивалях, спортивных мероприятиях, утренниках и др.   </w:t>
            </w:r>
          </w:p>
        </w:tc>
        <w:tc>
          <w:tcPr>
            <w:tcW w:w="1383" w:type="dxa"/>
          </w:tcPr>
          <w:p w:rsidR="00F2539E" w:rsidRPr="00CA0D54" w:rsidRDefault="00F2539E" w:rsidP="00246B82">
            <w:pPr>
              <w:ind w:left="-57" w:right="-57"/>
              <w:jc w:val="center"/>
            </w:pPr>
          </w:p>
          <w:p w:rsidR="00F2539E" w:rsidRPr="00CA0D54" w:rsidRDefault="00F2539E" w:rsidP="00246B82">
            <w:pPr>
              <w:ind w:left="-57" w:right="-57"/>
              <w:jc w:val="center"/>
              <w:rPr>
                <w:lang w:eastAsia="en-US"/>
              </w:rPr>
            </w:pPr>
            <w:r w:rsidRPr="00CA0D54">
              <w:t>5%</w:t>
            </w:r>
          </w:p>
        </w:tc>
      </w:tr>
      <w:tr w:rsidR="00F2539E" w:rsidRPr="00CA0D54" w:rsidTr="00246B82">
        <w:tc>
          <w:tcPr>
            <w:tcW w:w="817" w:type="dxa"/>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21</w:t>
            </w:r>
            <w:r w:rsidR="00C47AE1">
              <w:rPr>
                <w:rFonts w:ascii="Times New Roman" w:hAnsi="Times New Roman" w:cs="Times New Roman"/>
                <w:sz w:val="24"/>
                <w:szCs w:val="24"/>
              </w:rPr>
              <w:t>.</w:t>
            </w:r>
          </w:p>
        </w:tc>
        <w:tc>
          <w:tcPr>
            <w:tcW w:w="7371" w:type="dxa"/>
          </w:tcPr>
          <w:p w:rsidR="00F2539E" w:rsidRPr="00CA0D54" w:rsidRDefault="00F2539E" w:rsidP="00246B82">
            <w:pPr>
              <w:ind w:left="-57" w:right="-57"/>
              <w:rPr>
                <w:lang w:eastAsia="en-US"/>
              </w:rPr>
            </w:pPr>
            <w:r w:rsidRPr="00CA0D54">
              <w:t>За участие в сдаче норм ГТО</w:t>
            </w:r>
          </w:p>
        </w:tc>
        <w:tc>
          <w:tcPr>
            <w:tcW w:w="1383" w:type="dxa"/>
          </w:tcPr>
          <w:p w:rsidR="00F2539E" w:rsidRPr="00CA0D54" w:rsidRDefault="00F2539E" w:rsidP="00246B82">
            <w:pPr>
              <w:tabs>
                <w:tab w:val="left" w:pos="490"/>
              </w:tabs>
              <w:ind w:left="-57" w:right="-57"/>
              <w:jc w:val="center"/>
              <w:rPr>
                <w:lang w:eastAsia="en-US"/>
              </w:rPr>
            </w:pPr>
            <w:r w:rsidRPr="00CA0D54">
              <w:t>3%</w:t>
            </w:r>
          </w:p>
        </w:tc>
      </w:tr>
      <w:tr w:rsidR="00F2539E" w:rsidRPr="00CA0D54" w:rsidTr="00246B82">
        <w:tc>
          <w:tcPr>
            <w:tcW w:w="817" w:type="dxa"/>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22</w:t>
            </w:r>
            <w:r w:rsidR="00C47AE1">
              <w:rPr>
                <w:rFonts w:ascii="Times New Roman" w:hAnsi="Times New Roman" w:cs="Times New Roman"/>
                <w:sz w:val="24"/>
                <w:szCs w:val="24"/>
              </w:rPr>
              <w:t>.</w:t>
            </w:r>
          </w:p>
        </w:tc>
        <w:tc>
          <w:tcPr>
            <w:tcW w:w="7371" w:type="dxa"/>
          </w:tcPr>
          <w:p w:rsidR="00F2539E" w:rsidRPr="00CA0D54" w:rsidRDefault="00F2539E" w:rsidP="00246B82">
            <w:pPr>
              <w:ind w:left="-57" w:right="-57"/>
              <w:jc w:val="both"/>
              <w:rPr>
                <w:lang w:eastAsia="en-US"/>
              </w:rPr>
            </w:pPr>
            <w:r w:rsidRPr="00CA0D54">
              <w:t>За участие в реализации инновационных проектов и программ, работе стажировочных площадок, ресурсных центров, творческих групп, педагогических профессиональных сообществах</w:t>
            </w:r>
          </w:p>
        </w:tc>
        <w:tc>
          <w:tcPr>
            <w:tcW w:w="1383" w:type="dxa"/>
          </w:tcPr>
          <w:p w:rsidR="00F2539E" w:rsidRPr="00CA0D54" w:rsidRDefault="00F2539E" w:rsidP="00246B82">
            <w:pPr>
              <w:tabs>
                <w:tab w:val="left" w:pos="490"/>
              </w:tabs>
              <w:ind w:left="-57" w:right="-57"/>
              <w:jc w:val="center"/>
              <w:rPr>
                <w:lang w:eastAsia="en-US"/>
              </w:rPr>
            </w:pPr>
            <w:r w:rsidRPr="00CA0D54">
              <w:t>20%</w:t>
            </w:r>
          </w:p>
        </w:tc>
      </w:tr>
      <w:tr w:rsidR="00F2539E" w:rsidRPr="00CA0D54" w:rsidTr="00246B82">
        <w:tc>
          <w:tcPr>
            <w:tcW w:w="817" w:type="dxa"/>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23</w:t>
            </w:r>
            <w:r w:rsidR="00C47AE1">
              <w:rPr>
                <w:rFonts w:ascii="Times New Roman" w:hAnsi="Times New Roman" w:cs="Times New Roman"/>
                <w:sz w:val="24"/>
                <w:szCs w:val="24"/>
              </w:rPr>
              <w:t>.</w:t>
            </w:r>
          </w:p>
        </w:tc>
        <w:tc>
          <w:tcPr>
            <w:tcW w:w="7371" w:type="dxa"/>
          </w:tcPr>
          <w:p w:rsidR="00F2539E" w:rsidRPr="00CA0D54" w:rsidRDefault="00F2539E" w:rsidP="00246B82">
            <w:pPr>
              <w:ind w:left="-57" w:right="-57"/>
              <w:jc w:val="both"/>
              <w:rPr>
                <w:lang w:eastAsia="en-US"/>
              </w:rPr>
            </w:pPr>
            <w:r w:rsidRPr="00CA0D54">
              <w:t>За участие в общественных мероприятиях, повышающих имидж учреждения: в социально-значимых акциях (проектах), в профессиональных сообществах, ассоциациях, работа в составе жюри</w:t>
            </w:r>
          </w:p>
        </w:tc>
        <w:tc>
          <w:tcPr>
            <w:tcW w:w="1383" w:type="dxa"/>
          </w:tcPr>
          <w:p w:rsidR="00F2539E" w:rsidRPr="00CA0D54" w:rsidRDefault="00F2539E" w:rsidP="00246B82">
            <w:pPr>
              <w:tabs>
                <w:tab w:val="left" w:pos="490"/>
              </w:tabs>
              <w:ind w:left="-57" w:right="-57"/>
              <w:jc w:val="center"/>
            </w:pPr>
          </w:p>
          <w:p w:rsidR="00F2539E" w:rsidRPr="00CA0D54" w:rsidRDefault="00F2539E" w:rsidP="00246B82">
            <w:pPr>
              <w:tabs>
                <w:tab w:val="left" w:pos="490"/>
              </w:tabs>
              <w:ind w:left="-57" w:right="-57"/>
              <w:jc w:val="center"/>
              <w:rPr>
                <w:lang w:eastAsia="en-US"/>
              </w:rPr>
            </w:pPr>
            <w:r w:rsidRPr="00CA0D54">
              <w:t>10%</w:t>
            </w:r>
          </w:p>
        </w:tc>
      </w:tr>
      <w:tr w:rsidR="00F2539E" w:rsidRPr="00CA0D54" w:rsidTr="00246B82">
        <w:tc>
          <w:tcPr>
            <w:tcW w:w="817" w:type="dxa"/>
            <w:vMerge w:val="restart"/>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24</w:t>
            </w:r>
            <w:r w:rsidR="00C47AE1">
              <w:rPr>
                <w:rFonts w:ascii="Times New Roman" w:hAnsi="Times New Roman" w:cs="Times New Roman"/>
                <w:sz w:val="24"/>
                <w:szCs w:val="24"/>
              </w:rPr>
              <w:t>.</w:t>
            </w:r>
          </w:p>
        </w:tc>
        <w:tc>
          <w:tcPr>
            <w:tcW w:w="7371" w:type="dxa"/>
          </w:tcPr>
          <w:p w:rsidR="00F2539E" w:rsidRPr="00CA0D54" w:rsidRDefault="00F2539E" w:rsidP="00246B82">
            <w:pPr>
              <w:ind w:left="-57" w:right="-57"/>
              <w:rPr>
                <w:lang w:eastAsia="en-US"/>
              </w:rPr>
            </w:pPr>
            <w:r w:rsidRPr="00CA0D54">
              <w:t>За участие в профессиональных конкурсах:</w:t>
            </w:r>
          </w:p>
        </w:tc>
        <w:tc>
          <w:tcPr>
            <w:tcW w:w="1383" w:type="dxa"/>
          </w:tcPr>
          <w:p w:rsidR="00F2539E" w:rsidRPr="00CA0D54" w:rsidRDefault="00F2539E" w:rsidP="00246B82">
            <w:pPr>
              <w:tabs>
                <w:tab w:val="left" w:pos="490"/>
              </w:tabs>
              <w:ind w:left="-57" w:right="-57"/>
              <w:jc w:val="center"/>
              <w:rPr>
                <w:lang w:eastAsia="en-US"/>
              </w:rPr>
            </w:pPr>
          </w:p>
        </w:tc>
      </w:tr>
      <w:tr w:rsidR="00F2539E" w:rsidRPr="00CA0D54" w:rsidTr="00246B82">
        <w:tc>
          <w:tcPr>
            <w:tcW w:w="817" w:type="dxa"/>
            <w:vMerge/>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p>
        </w:tc>
        <w:tc>
          <w:tcPr>
            <w:tcW w:w="7371" w:type="dxa"/>
          </w:tcPr>
          <w:p w:rsidR="00F2539E" w:rsidRPr="00CA0D54" w:rsidRDefault="00F2539E" w:rsidP="00246B82">
            <w:pPr>
              <w:ind w:left="-57" w:right="-57"/>
              <w:rPr>
                <w:lang w:eastAsia="en-US"/>
              </w:rPr>
            </w:pPr>
            <w:r w:rsidRPr="00CA0D54">
              <w:t>всероссийского уровня</w:t>
            </w:r>
          </w:p>
        </w:tc>
        <w:tc>
          <w:tcPr>
            <w:tcW w:w="1383" w:type="dxa"/>
          </w:tcPr>
          <w:p w:rsidR="00F2539E" w:rsidRPr="00CA0D54" w:rsidRDefault="00F2539E" w:rsidP="00246B82">
            <w:pPr>
              <w:tabs>
                <w:tab w:val="left" w:pos="490"/>
              </w:tabs>
              <w:ind w:left="-57" w:right="-57"/>
              <w:jc w:val="center"/>
              <w:rPr>
                <w:lang w:eastAsia="en-US"/>
              </w:rPr>
            </w:pPr>
            <w:r w:rsidRPr="00CA0D54">
              <w:t>20%</w:t>
            </w:r>
          </w:p>
        </w:tc>
      </w:tr>
      <w:tr w:rsidR="00F2539E" w:rsidRPr="00CA0D54" w:rsidTr="00246B82">
        <w:tc>
          <w:tcPr>
            <w:tcW w:w="817" w:type="dxa"/>
            <w:vMerge/>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p>
        </w:tc>
        <w:tc>
          <w:tcPr>
            <w:tcW w:w="7371" w:type="dxa"/>
          </w:tcPr>
          <w:p w:rsidR="00F2539E" w:rsidRPr="00CA0D54" w:rsidRDefault="00F2539E" w:rsidP="00246B82">
            <w:pPr>
              <w:ind w:left="-57" w:right="-57"/>
              <w:rPr>
                <w:lang w:eastAsia="en-US"/>
              </w:rPr>
            </w:pPr>
            <w:r w:rsidRPr="00CA0D54">
              <w:t>регионального уровня</w:t>
            </w:r>
          </w:p>
        </w:tc>
        <w:tc>
          <w:tcPr>
            <w:tcW w:w="1383" w:type="dxa"/>
          </w:tcPr>
          <w:p w:rsidR="00F2539E" w:rsidRPr="00CA0D54" w:rsidRDefault="00F2539E" w:rsidP="00246B82">
            <w:pPr>
              <w:tabs>
                <w:tab w:val="left" w:pos="490"/>
              </w:tabs>
              <w:ind w:left="-57" w:right="-57"/>
              <w:jc w:val="center"/>
              <w:rPr>
                <w:lang w:eastAsia="en-US"/>
              </w:rPr>
            </w:pPr>
            <w:r w:rsidRPr="00CA0D54">
              <w:t>15%</w:t>
            </w:r>
          </w:p>
        </w:tc>
      </w:tr>
      <w:tr w:rsidR="00F2539E" w:rsidRPr="00CA0D54" w:rsidTr="00246B82">
        <w:tc>
          <w:tcPr>
            <w:tcW w:w="817" w:type="dxa"/>
            <w:vMerge/>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p>
        </w:tc>
        <w:tc>
          <w:tcPr>
            <w:tcW w:w="7371" w:type="dxa"/>
          </w:tcPr>
          <w:p w:rsidR="00F2539E" w:rsidRPr="00CA0D54" w:rsidRDefault="00F2539E" w:rsidP="00246B82">
            <w:pPr>
              <w:ind w:left="-57" w:right="-57"/>
              <w:rPr>
                <w:lang w:eastAsia="en-US"/>
              </w:rPr>
            </w:pPr>
            <w:r w:rsidRPr="00CA0D54">
              <w:t>муниципального уровня</w:t>
            </w:r>
          </w:p>
        </w:tc>
        <w:tc>
          <w:tcPr>
            <w:tcW w:w="1383" w:type="dxa"/>
          </w:tcPr>
          <w:p w:rsidR="00F2539E" w:rsidRPr="00CA0D54" w:rsidRDefault="00F2539E" w:rsidP="00246B82">
            <w:pPr>
              <w:tabs>
                <w:tab w:val="left" w:pos="490"/>
              </w:tabs>
              <w:ind w:left="-57" w:right="-57"/>
              <w:jc w:val="center"/>
              <w:rPr>
                <w:lang w:eastAsia="en-US"/>
              </w:rPr>
            </w:pPr>
            <w:r w:rsidRPr="00CA0D54">
              <w:t>10%</w:t>
            </w:r>
          </w:p>
        </w:tc>
      </w:tr>
      <w:tr w:rsidR="00F2539E" w:rsidRPr="00CA0D54" w:rsidTr="00246B82">
        <w:tc>
          <w:tcPr>
            <w:tcW w:w="817" w:type="dxa"/>
            <w:vMerge w:val="restart"/>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25</w:t>
            </w:r>
            <w:r w:rsidR="00C47AE1">
              <w:rPr>
                <w:rFonts w:ascii="Times New Roman" w:hAnsi="Times New Roman" w:cs="Times New Roman"/>
                <w:sz w:val="24"/>
                <w:szCs w:val="24"/>
              </w:rPr>
              <w:t>.</w:t>
            </w:r>
          </w:p>
        </w:tc>
        <w:tc>
          <w:tcPr>
            <w:tcW w:w="7371" w:type="dxa"/>
          </w:tcPr>
          <w:p w:rsidR="00F2539E" w:rsidRPr="00CA0D54" w:rsidRDefault="00F2539E" w:rsidP="00246B82">
            <w:pPr>
              <w:ind w:left="-57" w:right="-57"/>
              <w:rPr>
                <w:lang w:eastAsia="en-US"/>
              </w:rPr>
            </w:pPr>
            <w:r w:rsidRPr="00CA0D54">
              <w:t>За наличие призеров, победителей, конкурсов среди обучающихся:</w:t>
            </w:r>
          </w:p>
        </w:tc>
        <w:tc>
          <w:tcPr>
            <w:tcW w:w="1383" w:type="dxa"/>
          </w:tcPr>
          <w:p w:rsidR="00F2539E" w:rsidRPr="00CA0D54" w:rsidRDefault="00F2539E" w:rsidP="00246B82">
            <w:pPr>
              <w:tabs>
                <w:tab w:val="left" w:pos="490"/>
              </w:tabs>
              <w:ind w:left="-57" w:right="-57"/>
              <w:jc w:val="center"/>
              <w:rPr>
                <w:lang w:eastAsia="en-US"/>
              </w:rPr>
            </w:pPr>
          </w:p>
        </w:tc>
      </w:tr>
      <w:tr w:rsidR="00F2539E" w:rsidRPr="00CA0D54" w:rsidTr="00246B82">
        <w:tc>
          <w:tcPr>
            <w:tcW w:w="817" w:type="dxa"/>
            <w:vMerge/>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p>
        </w:tc>
        <w:tc>
          <w:tcPr>
            <w:tcW w:w="7371" w:type="dxa"/>
          </w:tcPr>
          <w:p w:rsidR="00F2539E" w:rsidRPr="00CA0D54" w:rsidRDefault="00F2539E" w:rsidP="00246B82">
            <w:pPr>
              <w:ind w:left="-57" w:right="-57"/>
              <w:rPr>
                <w:lang w:eastAsia="en-US"/>
              </w:rPr>
            </w:pPr>
            <w:r w:rsidRPr="00CA0D54">
              <w:t>федерального уровня</w:t>
            </w:r>
          </w:p>
        </w:tc>
        <w:tc>
          <w:tcPr>
            <w:tcW w:w="1383" w:type="dxa"/>
          </w:tcPr>
          <w:p w:rsidR="00F2539E" w:rsidRPr="00CA0D54" w:rsidRDefault="00F2539E" w:rsidP="00246B82">
            <w:pPr>
              <w:tabs>
                <w:tab w:val="left" w:pos="490"/>
              </w:tabs>
              <w:ind w:left="-57" w:right="-57"/>
              <w:jc w:val="center"/>
              <w:rPr>
                <w:lang w:eastAsia="en-US"/>
              </w:rPr>
            </w:pPr>
            <w:r w:rsidRPr="00CA0D54">
              <w:t>15%</w:t>
            </w:r>
          </w:p>
        </w:tc>
      </w:tr>
      <w:tr w:rsidR="00F2539E" w:rsidRPr="00CA0D54" w:rsidTr="00246B82">
        <w:tc>
          <w:tcPr>
            <w:tcW w:w="817" w:type="dxa"/>
            <w:vMerge/>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p>
        </w:tc>
        <w:tc>
          <w:tcPr>
            <w:tcW w:w="7371" w:type="dxa"/>
          </w:tcPr>
          <w:p w:rsidR="00F2539E" w:rsidRPr="00CA0D54" w:rsidRDefault="00F2539E" w:rsidP="00246B82">
            <w:pPr>
              <w:ind w:left="-57" w:right="-57"/>
              <w:rPr>
                <w:lang w:eastAsia="en-US"/>
              </w:rPr>
            </w:pPr>
            <w:r w:rsidRPr="00CA0D54">
              <w:t>регионального уровня</w:t>
            </w:r>
          </w:p>
        </w:tc>
        <w:tc>
          <w:tcPr>
            <w:tcW w:w="1383" w:type="dxa"/>
          </w:tcPr>
          <w:p w:rsidR="00F2539E" w:rsidRPr="00CA0D54" w:rsidRDefault="00F2539E" w:rsidP="00246B82">
            <w:pPr>
              <w:tabs>
                <w:tab w:val="left" w:pos="490"/>
              </w:tabs>
              <w:ind w:left="-57" w:right="-57"/>
              <w:jc w:val="center"/>
              <w:rPr>
                <w:lang w:eastAsia="en-US"/>
              </w:rPr>
            </w:pPr>
            <w:r w:rsidRPr="00CA0D54">
              <w:t>10%</w:t>
            </w:r>
          </w:p>
        </w:tc>
      </w:tr>
      <w:tr w:rsidR="00F2539E" w:rsidRPr="00CA0D54" w:rsidTr="00246B82">
        <w:tc>
          <w:tcPr>
            <w:tcW w:w="817" w:type="dxa"/>
            <w:vMerge/>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p>
        </w:tc>
        <w:tc>
          <w:tcPr>
            <w:tcW w:w="7371" w:type="dxa"/>
          </w:tcPr>
          <w:p w:rsidR="00F2539E" w:rsidRPr="00CA0D54" w:rsidRDefault="00F2539E" w:rsidP="00246B82">
            <w:pPr>
              <w:ind w:left="-57" w:right="-57"/>
              <w:rPr>
                <w:lang w:eastAsia="en-US"/>
              </w:rPr>
            </w:pPr>
            <w:r w:rsidRPr="00CA0D54">
              <w:t>муниципального уровня</w:t>
            </w:r>
          </w:p>
        </w:tc>
        <w:tc>
          <w:tcPr>
            <w:tcW w:w="1383" w:type="dxa"/>
          </w:tcPr>
          <w:p w:rsidR="00F2539E" w:rsidRPr="00CA0D54" w:rsidRDefault="00F2539E" w:rsidP="00246B82">
            <w:pPr>
              <w:tabs>
                <w:tab w:val="left" w:pos="490"/>
              </w:tabs>
              <w:ind w:left="-57" w:right="-57"/>
              <w:jc w:val="center"/>
              <w:rPr>
                <w:lang w:eastAsia="en-US"/>
              </w:rPr>
            </w:pPr>
            <w:r w:rsidRPr="00CA0D54">
              <w:t>5%</w:t>
            </w:r>
          </w:p>
        </w:tc>
      </w:tr>
      <w:tr w:rsidR="00F2539E" w:rsidRPr="00CA0D54" w:rsidTr="00246B82">
        <w:tc>
          <w:tcPr>
            <w:tcW w:w="817" w:type="dxa"/>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26</w:t>
            </w:r>
            <w:r w:rsidR="00C47AE1">
              <w:rPr>
                <w:rFonts w:ascii="Times New Roman" w:hAnsi="Times New Roman" w:cs="Times New Roman"/>
                <w:sz w:val="24"/>
                <w:szCs w:val="24"/>
              </w:rPr>
              <w:t>.</w:t>
            </w:r>
          </w:p>
        </w:tc>
        <w:tc>
          <w:tcPr>
            <w:tcW w:w="7371" w:type="dxa"/>
          </w:tcPr>
          <w:p w:rsidR="00F2539E" w:rsidRPr="00CA0D54" w:rsidRDefault="00F2539E" w:rsidP="00246B82">
            <w:pPr>
              <w:ind w:left="-57" w:right="-57"/>
              <w:rPr>
                <w:lang w:eastAsia="en-US"/>
              </w:rPr>
            </w:pPr>
            <w:r w:rsidRPr="00CA0D54">
              <w:t>За участие в методической работе образовательной организации</w:t>
            </w:r>
          </w:p>
        </w:tc>
        <w:tc>
          <w:tcPr>
            <w:tcW w:w="1383" w:type="dxa"/>
          </w:tcPr>
          <w:p w:rsidR="00F2539E" w:rsidRPr="00CA0D54" w:rsidRDefault="00F2539E" w:rsidP="00246B82">
            <w:pPr>
              <w:tabs>
                <w:tab w:val="left" w:pos="490"/>
              </w:tabs>
              <w:ind w:left="-57" w:right="-57"/>
              <w:jc w:val="center"/>
              <w:rPr>
                <w:lang w:eastAsia="en-US"/>
              </w:rPr>
            </w:pPr>
            <w:r w:rsidRPr="00CA0D54">
              <w:t>3%</w:t>
            </w:r>
          </w:p>
        </w:tc>
      </w:tr>
      <w:tr w:rsidR="00F2539E" w:rsidRPr="00CA0D54" w:rsidTr="00246B82">
        <w:tc>
          <w:tcPr>
            <w:tcW w:w="817" w:type="dxa"/>
            <w:vMerge w:val="restart"/>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27</w:t>
            </w:r>
            <w:r w:rsidR="00C47AE1">
              <w:rPr>
                <w:rFonts w:ascii="Times New Roman" w:hAnsi="Times New Roman" w:cs="Times New Roman"/>
                <w:sz w:val="24"/>
                <w:szCs w:val="24"/>
              </w:rPr>
              <w:t>.</w:t>
            </w:r>
          </w:p>
        </w:tc>
        <w:tc>
          <w:tcPr>
            <w:tcW w:w="7371" w:type="dxa"/>
          </w:tcPr>
          <w:p w:rsidR="00F2539E" w:rsidRPr="00CA0D54" w:rsidRDefault="00F2539E" w:rsidP="00246B82">
            <w:pPr>
              <w:ind w:left="-57" w:right="-57"/>
              <w:rPr>
                <w:spacing w:val="-4"/>
                <w:lang w:eastAsia="en-US"/>
              </w:rPr>
            </w:pPr>
            <w:r w:rsidRPr="00CA0D54">
              <w:rPr>
                <w:spacing w:val="-4"/>
              </w:rPr>
              <w:t>За обобщение и распространение передового педагогического опыта:</w:t>
            </w:r>
          </w:p>
        </w:tc>
        <w:tc>
          <w:tcPr>
            <w:tcW w:w="1383" w:type="dxa"/>
          </w:tcPr>
          <w:p w:rsidR="00F2539E" w:rsidRPr="00CA0D54" w:rsidRDefault="00F2539E" w:rsidP="00246B82">
            <w:pPr>
              <w:tabs>
                <w:tab w:val="left" w:pos="490"/>
              </w:tabs>
              <w:ind w:left="-57" w:right="-57"/>
              <w:jc w:val="center"/>
              <w:rPr>
                <w:lang w:eastAsia="en-US"/>
              </w:rPr>
            </w:pPr>
          </w:p>
        </w:tc>
      </w:tr>
      <w:tr w:rsidR="00F2539E" w:rsidRPr="00CA0D54" w:rsidTr="00246B82">
        <w:tc>
          <w:tcPr>
            <w:tcW w:w="817" w:type="dxa"/>
            <w:vMerge/>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p>
        </w:tc>
        <w:tc>
          <w:tcPr>
            <w:tcW w:w="7371" w:type="dxa"/>
          </w:tcPr>
          <w:p w:rsidR="00F2539E" w:rsidRPr="00CA0D54" w:rsidRDefault="00F2539E" w:rsidP="00246B82">
            <w:pPr>
              <w:ind w:left="-57" w:right="-57"/>
              <w:rPr>
                <w:lang w:eastAsia="en-US"/>
              </w:rPr>
            </w:pPr>
            <w:r w:rsidRPr="00CA0D54">
              <w:t>на федеральном уровне</w:t>
            </w:r>
          </w:p>
        </w:tc>
        <w:tc>
          <w:tcPr>
            <w:tcW w:w="1383" w:type="dxa"/>
          </w:tcPr>
          <w:p w:rsidR="00F2539E" w:rsidRPr="00CA0D54" w:rsidRDefault="00F2539E" w:rsidP="00246B82">
            <w:pPr>
              <w:tabs>
                <w:tab w:val="left" w:pos="490"/>
              </w:tabs>
              <w:ind w:left="-57" w:right="-57"/>
              <w:jc w:val="center"/>
              <w:rPr>
                <w:lang w:eastAsia="en-US"/>
              </w:rPr>
            </w:pPr>
            <w:r w:rsidRPr="00CA0D54">
              <w:t>15%</w:t>
            </w:r>
          </w:p>
        </w:tc>
      </w:tr>
      <w:tr w:rsidR="00F2539E" w:rsidRPr="00CA0D54" w:rsidTr="00246B82">
        <w:tc>
          <w:tcPr>
            <w:tcW w:w="817" w:type="dxa"/>
            <w:vMerge/>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p>
        </w:tc>
        <w:tc>
          <w:tcPr>
            <w:tcW w:w="7371" w:type="dxa"/>
          </w:tcPr>
          <w:p w:rsidR="00F2539E" w:rsidRPr="00CA0D54" w:rsidRDefault="00F2539E" w:rsidP="00246B82">
            <w:pPr>
              <w:ind w:left="-57" w:right="-57"/>
              <w:rPr>
                <w:lang w:eastAsia="en-US"/>
              </w:rPr>
            </w:pPr>
            <w:r w:rsidRPr="00CA0D54">
              <w:t>на региональном уровне</w:t>
            </w:r>
          </w:p>
        </w:tc>
        <w:tc>
          <w:tcPr>
            <w:tcW w:w="1383" w:type="dxa"/>
          </w:tcPr>
          <w:p w:rsidR="00F2539E" w:rsidRPr="00CA0D54" w:rsidRDefault="00F2539E" w:rsidP="00246B82">
            <w:pPr>
              <w:tabs>
                <w:tab w:val="left" w:pos="490"/>
              </w:tabs>
              <w:ind w:left="-57" w:right="-57"/>
              <w:jc w:val="center"/>
              <w:rPr>
                <w:lang w:eastAsia="en-US"/>
              </w:rPr>
            </w:pPr>
            <w:r w:rsidRPr="00CA0D54">
              <w:t>10%</w:t>
            </w:r>
          </w:p>
        </w:tc>
      </w:tr>
      <w:tr w:rsidR="00F2539E" w:rsidRPr="00CA0D54" w:rsidTr="00246B82">
        <w:tc>
          <w:tcPr>
            <w:tcW w:w="817" w:type="dxa"/>
            <w:vMerge/>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p>
        </w:tc>
        <w:tc>
          <w:tcPr>
            <w:tcW w:w="7371" w:type="dxa"/>
          </w:tcPr>
          <w:p w:rsidR="00F2539E" w:rsidRPr="00CA0D54" w:rsidRDefault="00F2539E" w:rsidP="00246B82">
            <w:pPr>
              <w:ind w:left="-57" w:right="-57"/>
              <w:rPr>
                <w:lang w:eastAsia="en-US"/>
              </w:rPr>
            </w:pPr>
            <w:r w:rsidRPr="00CA0D54">
              <w:t>на муниципальном уровне</w:t>
            </w:r>
          </w:p>
        </w:tc>
        <w:tc>
          <w:tcPr>
            <w:tcW w:w="1383" w:type="dxa"/>
          </w:tcPr>
          <w:p w:rsidR="00F2539E" w:rsidRPr="00CA0D54" w:rsidRDefault="00F2539E" w:rsidP="00246B82">
            <w:pPr>
              <w:tabs>
                <w:tab w:val="left" w:pos="490"/>
              </w:tabs>
              <w:ind w:left="-57" w:right="-57"/>
              <w:jc w:val="center"/>
              <w:rPr>
                <w:lang w:eastAsia="en-US"/>
              </w:rPr>
            </w:pPr>
            <w:r w:rsidRPr="00CA0D54">
              <w:t>5%</w:t>
            </w:r>
          </w:p>
        </w:tc>
      </w:tr>
      <w:tr w:rsidR="00F2539E" w:rsidRPr="00CA0D54" w:rsidTr="00246B82">
        <w:tc>
          <w:tcPr>
            <w:tcW w:w="817" w:type="dxa"/>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28</w:t>
            </w:r>
            <w:r w:rsidR="00C47AE1">
              <w:rPr>
                <w:rFonts w:ascii="Times New Roman" w:hAnsi="Times New Roman" w:cs="Times New Roman"/>
                <w:sz w:val="24"/>
                <w:szCs w:val="24"/>
              </w:rPr>
              <w:t>.</w:t>
            </w:r>
          </w:p>
        </w:tc>
        <w:tc>
          <w:tcPr>
            <w:tcW w:w="7371" w:type="dxa"/>
          </w:tcPr>
          <w:p w:rsidR="00F2539E" w:rsidRPr="00CA0D54" w:rsidRDefault="00F2539E" w:rsidP="00246B82">
            <w:pPr>
              <w:ind w:left="-57" w:right="-57"/>
              <w:rPr>
                <w:lang w:eastAsia="en-US"/>
              </w:rPr>
            </w:pPr>
            <w:r w:rsidRPr="00CA0D54">
              <w:t>За наставничество над молодыми педагогами в течение двух лет</w:t>
            </w:r>
          </w:p>
        </w:tc>
        <w:tc>
          <w:tcPr>
            <w:tcW w:w="1383" w:type="dxa"/>
          </w:tcPr>
          <w:p w:rsidR="00F2539E" w:rsidRPr="00CA0D54" w:rsidRDefault="00F2539E" w:rsidP="00246B82">
            <w:pPr>
              <w:tabs>
                <w:tab w:val="left" w:pos="490"/>
              </w:tabs>
              <w:ind w:left="-57" w:right="-57"/>
              <w:jc w:val="center"/>
              <w:rPr>
                <w:lang w:eastAsia="en-US"/>
              </w:rPr>
            </w:pPr>
            <w:r w:rsidRPr="00CA0D54">
              <w:t>10%</w:t>
            </w:r>
          </w:p>
        </w:tc>
      </w:tr>
      <w:tr w:rsidR="00F2539E" w:rsidRPr="00CA0D54" w:rsidTr="00246B82">
        <w:tc>
          <w:tcPr>
            <w:tcW w:w="817" w:type="dxa"/>
            <w:vMerge w:val="restart"/>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29</w:t>
            </w:r>
            <w:r w:rsidR="00C47AE1">
              <w:rPr>
                <w:rFonts w:ascii="Times New Roman" w:hAnsi="Times New Roman" w:cs="Times New Roman"/>
                <w:sz w:val="24"/>
                <w:szCs w:val="24"/>
              </w:rPr>
              <w:t>.</w:t>
            </w:r>
          </w:p>
        </w:tc>
        <w:tc>
          <w:tcPr>
            <w:tcW w:w="7371" w:type="dxa"/>
          </w:tcPr>
          <w:p w:rsidR="00F2539E" w:rsidRPr="00CA0D54" w:rsidRDefault="00F2539E" w:rsidP="00246B82">
            <w:pPr>
              <w:ind w:left="-57" w:right="-57"/>
              <w:rPr>
                <w:lang w:eastAsia="en-US"/>
              </w:rPr>
            </w:pPr>
            <w:r w:rsidRPr="00CA0D54">
              <w:t>За наличие грамот и наград:</w:t>
            </w:r>
          </w:p>
        </w:tc>
        <w:tc>
          <w:tcPr>
            <w:tcW w:w="1383" w:type="dxa"/>
          </w:tcPr>
          <w:p w:rsidR="00F2539E" w:rsidRPr="00CA0D54" w:rsidRDefault="00F2539E" w:rsidP="00246B82">
            <w:pPr>
              <w:tabs>
                <w:tab w:val="left" w:pos="490"/>
              </w:tabs>
              <w:ind w:left="-57" w:right="-57"/>
              <w:jc w:val="center"/>
              <w:rPr>
                <w:lang w:eastAsia="en-US"/>
              </w:rPr>
            </w:pPr>
          </w:p>
        </w:tc>
      </w:tr>
      <w:tr w:rsidR="00F2539E" w:rsidRPr="00CA0D54" w:rsidTr="00246B82">
        <w:tc>
          <w:tcPr>
            <w:tcW w:w="817" w:type="dxa"/>
            <w:vMerge/>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p>
        </w:tc>
        <w:tc>
          <w:tcPr>
            <w:tcW w:w="7371" w:type="dxa"/>
          </w:tcPr>
          <w:p w:rsidR="00F2539E" w:rsidRPr="00CA0D54" w:rsidRDefault="00F2539E" w:rsidP="00246B82">
            <w:pPr>
              <w:ind w:left="-57" w:right="-57"/>
              <w:rPr>
                <w:lang w:eastAsia="en-US"/>
              </w:rPr>
            </w:pPr>
            <w:r w:rsidRPr="00CA0D54">
              <w:t xml:space="preserve">За звание «Заслуженный учитель РФ», </w:t>
            </w:r>
          </w:p>
        </w:tc>
        <w:tc>
          <w:tcPr>
            <w:tcW w:w="1383" w:type="dxa"/>
          </w:tcPr>
          <w:p w:rsidR="00F2539E" w:rsidRPr="00CA0D54" w:rsidRDefault="00F2539E" w:rsidP="00246B82">
            <w:pPr>
              <w:tabs>
                <w:tab w:val="left" w:pos="490"/>
              </w:tabs>
              <w:ind w:left="-57" w:right="-57"/>
              <w:jc w:val="center"/>
              <w:rPr>
                <w:lang w:eastAsia="en-US"/>
              </w:rPr>
            </w:pPr>
            <w:r w:rsidRPr="00CA0D54">
              <w:t>25%</w:t>
            </w:r>
          </w:p>
        </w:tc>
      </w:tr>
      <w:tr w:rsidR="00F2539E" w:rsidRPr="00CA0D54" w:rsidTr="00246B82">
        <w:tc>
          <w:tcPr>
            <w:tcW w:w="817" w:type="dxa"/>
            <w:vMerge/>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p>
        </w:tc>
        <w:tc>
          <w:tcPr>
            <w:tcW w:w="7371" w:type="dxa"/>
          </w:tcPr>
          <w:p w:rsidR="00F2539E" w:rsidRPr="00CA0D54" w:rsidRDefault="00F2539E" w:rsidP="00246B82">
            <w:pPr>
              <w:ind w:left="-57" w:right="-57"/>
            </w:pPr>
            <w:r w:rsidRPr="00CA0D54">
              <w:t>За звание «Народный учитель РФ»</w:t>
            </w:r>
          </w:p>
        </w:tc>
        <w:tc>
          <w:tcPr>
            <w:tcW w:w="1383" w:type="dxa"/>
          </w:tcPr>
          <w:p w:rsidR="00F2539E" w:rsidRPr="00CA0D54" w:rsidRDefault="00F2539E" w:rsidP="00246B82">
            <w:pPr>
              <w:tabs>
                <w:tab w:val="left" w:pos="490"/>
              </w:tabs>
              <w:ind w:left="-57" w:right="-57"/>
              <w:jc w:val="center"/>
            </w:pPr>
            <w:r w:rsidRPr="00CA0D54">
              <w:t>40%</w:t>
            </w:r>
          </w:p>
        </w:tc>
      </w:tr>
      <w:tr w:rsidR="00F2539E" w:rsidRPr="00CA0D54" w:rsidTr="00246B82">
        <w:tc>
          <w:tcPr>
            <w:tcW w:w="817" w:type="dxa"/>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30</w:t>
            </w:r>
            <w:r w:rsidR="00C47AE1">
              <w:rPr>
                <w:rFonts w:ascii="Times New Roman" w:hAnsi="Times New Roman" w:cs="Times New Roman"/>
                <w:sz w:val="24"/>
                <w:szCs w:val="24"/>
              </w:rPr>
              <w:t>.</w:t>
            </w:r>
          </w:p>
        </w:tc>
        <w:tc>
          <w:tcPr>
            <w:tcW w:w="7371" w:type="dxa"/>
          </w:tcPr>
          <w:p w:rsidR="00F2539E" w:rsidRPr="00CA0D54" w:rsidRDefault="00F2539E" w:rsidP="00246B82">
            <w:pPr>
              <w:ind w:left="-57" w:right="-57"/>
            </w:pPr>
            <w:r w:rsidRPr="00CA0D54">
              <w:t>За отраслевые награды:  нагрудный знак «Отличник народного просвещения», «Отличник просвещения СССР», «Почетный работник общего образования РФ», «Отличник физической культуры и спорта», «Заслуженный работник образования Липецкой области»</w:t>
            </w:r>
          </w:p>
          <w:p w:rsidR="00F2539E" w:rsidRPr="00CA0D54" w:rsidRDefault="00F2539E" w:rsidP="00246B82">
            <w:pPr>
              <w:ind w:left="-57" w:right="-57"/>
              <w:rPr>
                <w:i/>
                <w:lang w:eastAsia="en-US"/>
              </w:rPr>
            </w:pPr>
            <w:r w:rsidRPr="00CA0D54">
              <w:rPr>
                <w:i/>
              </w:rPr>
              <w:t>(не имеющим звания «Заслуженный учитель РФ», «Народный учитель»)</w:t>
            </w:r>
          </w:p>
        </w:tc>
        <w:tc>
          <w:tcPr>
            <w:tcW w:w="1383" w:type="dxa"/>
          </w:tcPr>
          <w:p w:rsidR="00F2539E" w:rsidRPr="00CA0D54" w:rsidRDefault="00F2539E" w:rsidP="00246B82">
            <w:pPr>
              <w:tabs>
                <w:tab w:val="left" w:pos="490"/>
              </w:tabs>
              <w:ind w:left="-57" w:right="-57"/>
              <w:jc w:val="center"/>
            </w:pPr>
          </w:p>
          <w:p w:rsidR="00F2539E" w:rsidRPr="00CA0D54" w:rsidRDefault="00F2539E" w:rsidP="00246B82">
            <w:pPr>
              <w:tabs>
                <w:tab w:val="left" w:pos="490"/>
              </w:tabs>
              <w:ind w:left="-57" w:right="-57"/>
              <w:jc w:val="center"/>
            </w:pPr>
          </w:p>
          <w:p w:rsidR="00F2539E" w:rsidRPr="00CA0D54" w:rsidRDefault="00F2539E" w:rsidP="00246B82">
            <w:pPr>
              <w:tabs>
                <w:tab w:val="left" w:pos="490"/>
              </w:tabs>
              <w:ind w:left="-57" w:right="-57"/>
              <w:jc w:val="center"/>
            </w:pPr>
          </w:p>
          <w:p w:rsidR="00F2539E" w:rsidRPr="00CA0D54" w:rsidRDefault="00F2539E" w:rsidP="00246B82">
            <w:pPr>
              <w:tabs>
                <w:tab w:val="left" w:pos="490"/>
              </w:tabs>
              <w:ind w:left="-57" w:right="-57"/>
              <w:jc w:val="center"/>
              <w:rPr>
                <w:lang w:eastAsia="en-US"/>
              </w:rPr>
            </w:pPr>
            <w:r w:rsidRPr="00CA0D54">
              <w:t>20%</w:t>
            </w:r>
          </w:p>
        </w:tc>
      </w:tr>
      <w:tr w:rsidR="00F2539E" w:rsidRPr="00CA0D54" w:rsidTr="00246B82">
        <w:tc>
          <w:tcPr>
            <w:tcW w:w="817" w:type="dxa"/>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31</w:t>
            </w:r>
            <w:r w:rsidR="00C47AE1">
              <w:rPr>
                <w:rFonts w:ascii="Times New Roman" w:hAnsi="Times New Roman" w:cs="Times New Roman"/>
                <w:sz w:val="24"/>
                <w:szCs w:val="24"/>
              </w:rPr>
              <w:t>.</w:t>
            </w:r>
          </w:p>
        </w:tc>
        <w:tc>
          <w:tcPr>
            <w:tcW w:w="7371" w:type="dxa"/>
          </w:tcPr>
          <w:p w:rsidR="00F2539E" w:rsidRPr="00CA0D54" w:rsidRDefault="00F2539E" w:rsidP="00246B82">
            <w:pPr>
              <w:ind w:left="-57" w:right="-57"/>
              <w:rPr>
                <w:lang w:eastAsia="en-US"/>
              </w:rPr>
            </w:pPr>
            <w:r w:rsidRPr="00CA0D54">
              <w:t xml:space="preserve">За грамоту Министерства образования РФ (Министерства просвещения РФ), не имеющим звания и отраслевых наград </w:t>
            </w:r>
          </w:p>
        </w:tc>
        <w:tc>
          <w:tcPr>
            <w:tcW w:w="1383" w:type="dxa"/>
          </w:tcPr>
          <w:p w:rsidR="00F2539E" w:rsidRPr="00CA0D54" w:rsidRDefault="00F2539E" w:rsidP="00246B82">
            <w:pPr>
              <w:tabs>
                <w:tab w:val="left" w:pos="490"/>
              </w:tabs>
              <w:ind w:right="-57"/>
              <w:rPr>
                <w:lang w:eastAsia="en-US"/>
              </w:rPr>
            </w:pPr>
            <w:r w:rsidRPr="00CA0D54">
              <w:t xml:space="preserve">     10%</w:t>
            </w:r>
          </w:p>
        </w:tc>
      </w:tr>
      <w:tr w:rsidR="00F2539E" w:rsidRPr="00CA0D54" w:rsidTr="00246B82">
        <w:tc>
          <w:tcPr>
            <w:tcW w:w="817" w:type="dxa"/>
          </w:tcPr>
          <w:p w:rsidR="00F2539E" w:rsidRPr="00CA0D54" w:rsidRDefault="00F2539E" w:rsidP="00C47AE1">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32</w:t>
            </w:r>
            <w:r w:rsidR="00C47AE1">
              <w:rPr>
                <w:rFonts w:ascii="Times New Roman" w:hAnsi="Times New Roman" w:cs="Times New Roman"/>
                <w:sz w:val="24"/>
                <w:szCs w:val="24"/>
              </w:rPr>
              <w:t>.</w:t>
            </w:r>
          </w:p>
        </w:tc>
        <w:tc>
          <w:tcPr>
            <w:tcW w:w="7371" w:type="dxa"/>
          </w:tcPr>
          <w:p w:rsidR="00F2539E" w:rsidRPr="00CA0D54" w:rsidRDefault="00F2539E" w:rsidP="00246B82">
            <w:pPr>
              <w:ind w:left="-57" w:right="-57"/>
              <w:jc w:val="both"/>
              <w:rPr>
                <w:lang w:eastAsia="en-US"/>
              </w:rPr>
            </w:pPr>
            <w:r w:rsidRPr="00CA0D54">
              <w:t>Наличие и реализация индивидуального плана профессионального развития педагога</w:t>
            </w:r>
          </w:p>
        </w:tc>
        <w:tc>
          <w:tcPr>
            <w:tcW w:w="1383" w:type="dxa"/>
          </w:tcPr>
          <w:p w:rsidR="00F2539E" w:rsidRPr="00CA0D54" w:rsidRDefault="00F2539E" w:rsidP="00246B82">
            <w:pPr>
              <w:tabs>
                <w:tab w:val="left" w:pos="490"/>
              </w:tabs>
              <w:ind w:left="-57" w:right="-57"/>
              <w:jc w:val="center"/>
              <w:rPr>
                <w:lang w:eastAsia="en-US"/>
              </w:rPr>
            </w:pPr>
            <w:r w:rsidRPr="00CA0D54">
              <w:t>10%</w:t>
            </w:r>
          </w:p>
        </w:tc>
      </w:tr>
      <w:tr w:rsidR="00F2539E" w:rsidRPr="00CA0D54" w:rsidTr="00246B82">
        <w:tc>
          <w:tcPr>
            <w:tcW w:w="817" w:type="dxa"/>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33</w:t>
            </w:r>
            <w:r w:rsidR="00C47AE1">
              <w:rPr>
                <w:rFonts w:ascii="Times New Roman" w:hAnsi="Times New Roman" w:cs="Times New Roman"/>
                <w:sz w:val="24"/>
                <w:szCs w:val="24"/>
              </w:rPr>
              <w:t>.</w:t>
            </w:r>
          </w:p>
        </w:tc>
        <w:tc>
          <w:tcPr>
            <w:tcW w:w="7371" w:type="dxa"/>
          </w:tcPr>
          <w:p w:rsidR="00F2539E" w:rsidRPr="00CA0D54" w:rsidRDefault="00F2539E" w:rsidP="00246B82">
            <w:pPr>
              <w:ind w:left="-57" w:right="-57"/>
              <w:jc w:val="both"/>
            </w:pPr>
            <w:r w:rsidRPr="00CA0D54">
              <w:t>За звание «Образцовый детский коллектив»</w:t>
            </w:r>
          </w:p>
        </w:tc>
        <w:tc>
          <w:tcPr>
            <w:tcW w:w="1383" w:type="dxa"/>
          </w:tcPr>
          <w:p w:rsidR="00F2539E" w:rsidRPr="00CA0D54" w:rsidRDefault="00F2539E" w:rsidP="00246B82">
            <w:pPr>
              <w:tabs>
                <w:tab w:val="left" w:pos="490"/>
              </w:tabs>
              <w:ind w:left="-57" w:right="-57"/>
              <w:jc w:val="center"/>
            </w:pPr>
            <w:r w:rsidRPr="00CA0D54">
              <w:t>10%</w:t>
            </w:r>
          </w:p>
        </w:tc>
      </w:tr>
      <w:tr w:rsidR="00F2539E" w:rsidRPr="00CA0D54" w:rsidTr="00246B82">
        <w:tc>
          <w:tcPr>
            <w:tcW w:w="817" w:type="dxa"/>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34</w:t>
            </w:r>
            <w:r w:rsidR="00C47AE1">
              <w:rPr>
                <w:rFonts w:ascii="Times New Roman" w:hAnsi="Times New Roman" w:cs="Times New Roman"/>
                <w:sz w:val="24"/>
                <w:szCs w:val="24"/>
              </w:rPr>
              <w:t>.</w:t>
            </w:r>
          </w:p>
        </w:tc>
        <w:tc>
          <w:tcPr>
            <w:tcW w:w="7371" w:type="dxa"/>
          </w:tcPr>
          <w:p w:rsidR="00F2539E" w:rsidRPr="00CA0D54" w:rsidRDefault="00F2539E" w:rsidP="00246B82">
            <w:pPr>
              <w:ind w:left="-57" w:right="-57"/>
              <w:jc w:val="both"/>
            </w:pPr>
            <w:r w:rsidRPr="00CA0D54">
              <w:t xml:space="preserve">За выполнение функций администратора и своевременное размещение информации об учреждении на сайтах (официальном сайте УДО, ЭДС,  zakupki/qov/ru,  «БАРС. Электронное дополнительное образование» и др.) </w:t>
            </w:r>
          </w:p>
        </w:tc>
        <w:tc>
          <w:tcPr>
            <w:tcW w:w="1383" w:type="dxa"/>
          </w:tcPr>
          <w:p w:rsidR="00F2539E" w:rsidRPr="00CA0D54" w:rsidRDefault="00F2539E" w:rsidP="00246B82">
            <w:pPr>
              <w:tabs>
                <w:tab w:val="left" w:pos="490"/>
              </w:tabs>
              <w:ind w:left="-57" w:right="-57"/>
              <w:jc w:val="center"/>
            </w:pPr>
            <w:r w:rsidRPr="00CA0D54">
              <w:t>20%</w:t>
            </w:r>
          </w:p>
        </w:tc>
      </w:tr>
      <w:tr w:rsidR="00F2539E" w:rsidRPr="00CA0D54" w:rsidTr="00246B82">
        <w:tc>
          <w:tcPr>
            <w:tcW w:w="817" w:type="dxa"/>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35</w:t>
            </w:r>
            <w:r w:rsidR="00C47AE1">
              <w:rPr>
                <w:rFonts w:ascii="Times New Roman" w:hAnsi="Times New Roman" w:cs="Times New Roman"/>
                <w:sz w:val="24"/>
                <w:szCs w:val="24"/>
              </w:rPr>
              <w:t>.</w:t>
            </w:r>
          </w:p>
        </w:tc>
        <w:tc>
          <w:tcPr>
            <w:tcW w:w="7371" w:type="dxa"/>
          </w:tcPr>
          <w:p w:rsidR="00F2539E" w:rsidRPr="00CA0D54" w:rsidRDefault="00F2539E" w:rsidP="00246B82">
            <w:pPr>
              <w:jc w:val="both"/>
              <w:rPr>
                <w:lang w:eastAsia="en-US"/>
              </w:rPr>
            </w:pPr>
            <w:r w:rsidRPr="00CA0D54">
              <w:t>За ведение персональной странички на сайте образовательной организации, размещение материалов из опыта работы в сети Интернет</w:t>
            </w:r>
          </w:p>
        </w:tc>
        <w:tc>
          <w:tcPr>
            <w:tcW w:w="1383" w:type="dxa"/>
          </w:tcPr>
          <w:p w:rsidR="00F2539E" w:rsidRPr="00CA0D54" w:rsidRDefault="00F2539E" w:rsidP="00246B82">
            <w:pPr>
              <w:tabs>
                <w:tab w:val="left" w:pos="490"/>
              </w:tabs>
              <w:ind w:left="-57" w:right="-57"/>
              <w:jc w:val="center"/>
            </w:pPr>
          </w:p>
          <w:p w:rsidR="00F2539E" w:rsidRPr="00CA0D54" w:rsidRDefault="00F2539E" w:rsidP="00246B82">
            <w:pPr>
              <w:tabs>
                <w:tab w:val="left" w:pos="490"/>
              </w:tabs>
              <w:ind w:left="-57" w:right="-57"/>
              <w:jc w:val="center"/>
              <w:rPr>
                <w:lang w:eastAsia="en-US"/>
              </w:rPr>
            </w:pPr>
            <w:r w:rsidRPr="00CA0D54">
              <w:rPr>
                <w:lang w:eastAsia="en-US"/>
              </w:rPr>
              <w:t>20%</w:t>
            </w:r>
          </w:p>
        </w:tc>
      </w:tr>
      <w:tr w:rsidR="00F2539E" w:rsidRPr="00CA0D54" w:rsidTr="00246B82">
        <w:tc>
          <w:tcPr>
            <w:tcW w:w="817" w:type="dxa"/>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36</w:t>
            </w:r>
            <w:r w:rsidR="00C47AE1">
              <w:rPr>
                <w:rFonts w:ascii="Times New Roman" w:hAnsi="Times New Roman" w:cs="Times New Roman"/>
                <w:sz w:val="24"/>
                <w:szCs w:val="24"/>
              </w:rPr>
              <w:t>.</w:t>
            </w:r>
          </w:p>
        </w:tc>
        <w:tc>
          <w:tcPr>
            <w:tcW w:w="7371" w:type="dxa"/>
          </w:tcPr>
          <w:p w:rsidR="00F2539E" w:rsidRPr="00CA0D54" w:rsidRDefault="00F2539E" w:rsidP="00246B82">
            <w:pPr>
              <w:jc w:val="both"/>
            </w:pPr>
            <w:r w:rsidRPr="00CA0D54">
              <w:t>Организация работы детского объединения в условиях внедрения системы персонифицированного финансирования дополнительного образования</w:t>
            </w:r>
          </w:p>
        </w:tc>
        <w:tc>
          <w:tcPr>
            <w:tcW w:w="1383" w:type="dxa"/>
          </w:tcPr>
          <w:p w:rsidR="00F2539E" w:rsidRPr="00CA0D54" w:rsidRDefault="00F2539E" w:rsidP="00246B82">
            <w:pPr>
              <w:tabs>
                <w:tab w:val="left" w:pos="490"/>
              </w:tabs>
              <w:ind w:left="57" w:right="57"/>
              <w:jc w:val="center"/>
            </w:pPr>
            <w:r w:rsidRPr="00CA0D54">
              <w:t>20%</w:t>
            </w:r>
          </w:p>
        </w:tc>
      </w:tr>
      <w:tr w:rsidR="00F2539E" w:rsidRPr="00CA0D54" w:rsidTr="00246B82">
        <w:tc>
          <w:tcPr>
            <w:tcW w:w="817" w:type="dxa"/>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p>
        </w:tc>
        <w:tc>
          <w:tcPr>
            <w:tcW w:w="7371" w:type="dxa"/>
          </w:tcPr>
          <w:p w:rsidR="00F2539E" w:rsidRPr="00CA0D54" w:rsidRDefault="00F2539E" w:rsidP="00246B82">
            <w:pPr>
              <w:jc w:val="both"/>
              <w:rPr>
                <w:b/>
              </w:rPr>
            </w:pPr>
            <w:r w:rsidRPr="00CA0D54">
              <w:rPr>
                <w:b/>
              </w:rPr>
              <w:t>Итого</w:t>
            </w:r>
          </w:p>
        </w:tc>
        <w:tc>
          <w:tcPr>
            <w:tcW w:w="1383" w:type="dxa"/>
          </w:tcPr>
          <w:p w:rsidR="00F2539E" w:rsidRPr="00CA0D54" w:rsidRDefault="00F2539E" w:rsidP="00246B82">
            <w:pPr>
              <w:tabs>
                <w:tab w:val="left" w:pos="490"/>
              </w:tabs>
              <w:ind w:left="57" w:right="57"/>
              <w:jc w:val="center"/>
              <w:rPr>
                <w:b/>
              </w:rPr>
            </w:pPr>
            <w:r w:rsidRPr="00CA0D54">
              <w:rPr>
                <w:b/>
              </w:rPr>
              <w:t>550</w:t>
            </w:r>
          </w:p>
        </w:tc>
      </w:tr>
    </w:tbl>
    <w:p w:rsidR="00C47AE1" w:rsidRDefault="00C47AE1" w:rsidP="00F2539E">
      <w:pPr>
        <w:pStyle w:val="41"/>
        <w:shd w:val="clear" w:color="auto" w:fill="auto"/>
        <w:tabs>
          <w:tab w:val="left" w:pos="1532"/>
          <w:tab w:val="left" w:pos="9498"/>
        </w:tabs>
        <w:spacing w:before="0" w:line="276" w:lineRule="auto"/>
        <w:ind w:right="50"/>
        <w:jc w:val="center"/>
        <w:rPr>
          <w:rFonts w:ascii="Times New Roman" w:hAnsi="Times New Roman" w:cs="Times New Roman"/>
          <w:b/>
          <w:sz w:val="24"/>
          <w:szCs w:val="24"/>
          <w:u w:val="single"/>
        </w:rPr>
      </w:pPr>
    </w:p>
    <w:p w:rsidR="00F2539E" w:rsidRPr="00CA0D54" w:rsidRDefault="00F2539E" w:rsidP="00F2539E">
      <w:pPr>
        <w:pStyle w:val="41"/>
        <w:shd w:val="clear" w:color="auto" w:fill="auto"/>
        <w:tabs>
          <w:tab w:val="left" w:pos="1532"/>
          <w:tab w:val="left" w:pos="9498"/>
        </w:tabs>
        <w:spacing w:before="0" w:line="276" w:lineRule="auto"/>
        <w:ind w:right="50"/>
        <w:jc w:val="center"/>
        <w:rPr>
          <w:rFonts w:ascii="Times New Roman" w:hAnsi="Times New Roman" w:cs="Times New Roman"/>
          <w:b/>
          <w:sz w:val="24"/>
          <w:szCs w:val="24"/>
          <w:u w:val="single"/>
        </w:rPr>
      </w:pPr>
      <w:r w:rsidRPr="00CA0D54">
        <w:rPr>
          <w:rFonts w:ascii="Times New Roman" w:hAnsi="Times New Roman" w:cs="Times New Roman"/>
          <w:b/>
          <w:sz w:val="24"/>
          <w:szCs w:val="24"/>
          <w:u w:val="single"/>
        </w:rPr>
        <w:lastRenderedPageBreak/>
        <w:t>Методист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7370"/>
        <w:gridCol w:w="1383"/>
      </w:tblGrid>
      <w:tr w:rsidR="00F2539E" w:rsidRPr="00CA0D54" w:rsidTr="00C47AE1">
        <w:tc>
          <w:tcPr>
            <w:tcW w:w="817" w:type="dxa"/>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w:t>
            </w:r>
          </w:p>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п/п</w:t>
            </w:r>
          </w:p>
        </w:tc>
        <w:tc>
          <w:tcPr>
            <w:tcW w:w="7370" w:type="dxa"/>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 xml:space="preserve">Показатели </w:t>
            </w:r>
          </w:p>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p>
        </w:tc>
        <w:tc>
          <w:tcPr>
            <w:tcW w:w="1383" w:type="dxa"/>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 xml:space="preserve">Процент </w:t>
            </w:r>
            <w:r w:rsidRPr="00E95B19">
              <w:rPr>
                <w:rFonts w:ascii="Times New Roman" w:hAnsi="Times New Roman" w:cs="Times New Roman"/>
                <w:sz w:val="24"/>
                <w:szCs w:val="24"/>
              </w:rPr>
              <w:t>выплаты</w:t>
            </w:r>
          </w:p>
        </w:tc>
      </w:tr>
      <w:tr w:rsidR="00F2539E" w:rsidRPr="00CA0D54" w:rsidTr="00C47AE1">
        <w:tc>
          <w:tcPr>
            <w:tcW w:w="817" w:type="dxa"/>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1.</w:t>
            </w:r>
          </w:p>
        </w:tc>
        <w:tc>
          <w:tcPr>
            <w:tcW w:w="7370" w:type="dxa"/>
          </w:tcPr>
          <w:p w:rsidR="00F2539E" w:rsidRPr="00CA0D54" w:rsidRDefault="00F2539E" w:rsidP="00246B82">
            <w:pPr>
              <w:pStyle w:val="41"/>
              <w:shd w:val="clear" w:color="auto" w:fill="auto"/>
              <w:tabs>
                <w:tab w:val="left" w:pos="1532"/>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Участие в разработке нормативно-правовых документов учреждения.</w:t>
            </w:r>
          </w:p>
        </w:tc>
        <w:tc>
          <w:tcPr>
            <w:tcW w:w="1383" w:type="dxa"/>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p>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10%</w:t>
            </w:r>
          </w:p>
        </w:tc>
      </w:tr>
      <w:tr w:rsidR="00F2539E" w:rsidRPr="00CA0D54" w:rsidTr="00C47AE1">
        <w:tc>
          <w:tcPr>
            <w:tcW w:w="817" w:type="dxa"/>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2.</w:t>
            </w:r>
          </w:p>
        </w:tc>
        <w:tc>
          <w:tcPr>
            <w:tcW w:w="7370" w:type="dxa"/>
          </w:tcPr>
          <w:p w:rsidR="00F2539E" w:rsidRPr="00CA0D54" w:rsidRDefault="00F2539E" w:rsidP="00246B82">
            <w:pPr>
              <w:pStyle w:val="41"/>
              <w:shd w:val="clear" w:color="auto" w:fill="auto"/>
              <w:tabs>
                <w:tab w:val="left" w:pos="1532"/>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Разработка необходимой программно-методической документации по проведению городских конкурсных мероприятий.</w:t>
            </w:r>
          </w:p>
        </w:tc>
        <w:tc>
          <w:tcPr>
            <w:tcW w:w="1383" w:type="dxa"/>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p>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5%</w:t>
            </w:r>
          </w:p>
        </w:tc>
      </w:tr>
      <w:tr w:rsidR="00F2539E" w:rsidRPr="00CA0D54" w:rsidTr="00C47AE1">
        <w:tc>
          <w:tcPr>
            <w:tcW w:w="817" w:type="dxa"/>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3.</w:t>
            </w:r>
          </w:p>
        </w:tc>
        <w:tc>
          <w:tcPr>
            <w:tcW w:w="7370" w:type="dxa"/>
          </w:tcPr>
          <w:p w:rsidR="00F2539E" w:rsidRPr="00CA0D54" w:rsidRDefault="00F2539E" w:rsidP="00246B82">
            <w:pPr>
              <w:pStyle w:val="41"/>
              <w:shd w:val="clear" w:color="auto" w:fill="auto"/>
              <w:tabs>
                <w:tab w:val="left" w:pos="1532"/>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Разработка методической продукции, ориентированной на профессиональный рост педагогических работников.</w:t>
            </w:r>
          </w:p>
        </w:tc>
        <w:tc>
          <w:tcPr>
            <w:tcW w:w="1383" w:type="dxa"/>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p>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5%</w:t>
            </w:r>
          </w:p>
        </w:tc>
      </w:tr>
      <w:tr w:rsidR="00F2539E" w:rsidRPr="00CA0D54" w:rsidTr="00C47AE1">
        <w:tc>
          <w:tcPr>
            <w:tcW w:w="817" w:type="dxa"/>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4.</w:t>
            </w:r>
          </w:p>
        </w:tc>
        <w:tc>
          <w:tcPr>
            <w:tcW w:w="7370" w:type="dxa"/>
          </w:tcPr>
          <w:p w:rsidR="00F2539E" w:rsidRPr="00CA0D54" w:rsidRDefault="00F2539E" w:rsidP="00246B82">
            <w:pPr>
              <w:pStyle w:val="41"/>
              <w:shd w:val="clear" w:color="auto" w:fill="auto"/>
              <w:tabs>
                <w:tab w:val="left" w:pos="1532"/>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Участие в сетевом взаимодействии образовательных учреждений</w:t>
            </w:r>
          </w:p>
        </w:tc>
        <w:tc>
          <w:tcPr>
            <w:tcW w:w="1383" w:type="dxa"/>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p>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10%</w:t>
            </w:r>
          </w:p>
        </w:tc>
      </w:tr>
      <w:tr w:rsidR="00F2539E" w:rsidRPr="00CA0D54" w:rsidTr="00C47AE1">
        <w:tc>
          <w:tcPr>
            <w:tcW w:w="817" w:type="dxa"/>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5.</w:t>
            </w:r>
          </w:p>
        </w:tc>
        <w:tc>
          <w:tcPr>
            <w:tcW w:w="7370" w:type="dxa"/>
          </w:tcPr>
          <w:p w:rsidR="00F2539E" w:rsidRPr="00CA0D54" w:rsidRDefault="00F2539E" w:rsidP="00246B82">
            <w:pPr>
              <w:pStyle w:val="41"/>
              <w:shd w:val="clear" w:color="auto" w:fill="auto"/>
              <w:tabs>
                <w:tab w:val="left" w:pos="1532"/>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Подготовка аналитических и отчетных материалов по учреждению.</w:t>
            </w:r>
          </w:p>
        </w:tc>
        <w:tc>
          <w:tcPr>
            <w:tcW w:w="1383" w:type="dxa"/>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p>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5%</w:t>
            </w:r>
          </w:p>
        </w:tc>
      </w:tr>
      <w:tr w:rsidR="00F2539E" w:rsidRPr="00CA0D54" w:rsidTr="00C47AE1">
        <w:tc>
          <w:tcPr>
            <w:tcW w:w="817" w:type="dxa"/>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6.</w:t>
            </w:r>
          </w:p>
        </w:tc>
        <w:tc>
          <w:tcPr>
            <w:tcW w:w="7370" w:type="dxa"/>
          </w:tcPr>
          <w:p w:rsidR="00F2539E" w:rsidRPr="00CA0D54" w:rsidRDefault="00F2539E" w:rsidP="00246B82">
            <w:pPr>
              <w:pStyle w:val="41"/>
              <w:shd w:val="clear" w:color="auto" w:fill="auto"/>
              <w:tabs>
                <w:tab w:val="left" w:pos="1532"/>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 xml:space="preserve">Предоставление необходимой информации для оформления сайта учреждения; заполнение ЕНД, ПФДО, БАРС </w:t>
            </w:r>
          </w:p>
        </w:tc>
        <w:tc>
          <w:tcPr>
            <w:tcW w:w="1383" w:type="dxa"/>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p>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20%</w:t>
            </w:r>
          </w:p>
        </w:tc>
      </w:tr>
      <w:tr w:rsidR="00F2539E" w:rsidRPr="00CA0D54" w:rsidTr="00C47AE1">
        <w:tc>
          <w:tcPr>
            <w:tcW w:w="817" w:type="dxa"/>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7.</w:t>
            </w:r>
          </w:p>
        </w:tc>
        <w:tc>
          <w:tcPr>
            <w:tcW w:w="7370" w:type="dxa"/>
          </w:tcPr>
          <w:p w:rsidR="00F2539E" w:rsidRPr="00CA0D54" w:rsidRDefault="00F2539E" w:rsidP="00246B82">
            <w:pPr>
              <w:pStyle w:val="41"/>
              <w:shd w:val="clear" w:color="auto" w:fill="auto"/>
              <w:tabs>
                <w:tab w:val="left" w:pos="1532"/>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Высокий уровень исполнительной дисциплины (своевременная и качественная подготовка отчетов, нормативных документов, программ, эффективное использование средств, исполнение приказов).</w:t>
            </w:r>
          </w:p>
        </w:tc>
        <w:tc>
          <w:tcPr>
            <w:tcW w:w="1383" w:type="dxa"/>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10%</w:t>
            </w:r>
          </w:p>
        </w:tc>
      </w:tr>
      <w:tr w:rsidR="00F2539E" w:rsidRPr="00CA0D54" w:rsidTr="00C47AE1">
        <w:tc>
          <w:tcPr>
            <w:tcW w:w="817" w:type="dxa"/>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8.</w:t>
            </w:r>
          </w:p>
        </w:tc>
        <w:tc>
          <w:tcPr>
            <w:tcW w:w="7370" w:type="dxa"/>
          </w:tcPr>
          <w:p w:rsidR="00F2539E" w:rsidRPr="00CA0D54" w:rsidRDefault="00F2539E" w:rsidP="00246B82">
            <w:pPr>
              <w:pStyle w:val="41"/>
              <w:shd w:val="clear" w:color="auto" w:fill="auto"/>
              <w:tabs>
                <w:tab w:val="left" w:pos="1532"/>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Участие в организации и проведении различных профессиональных форумов (педсоветы, семинары, методические объединения, конференции и т.п.).</w:t>
            </w:r>
          </w:p>
        </w:tc>
        <w:tc>
          <w:tcPr>
            <w:tcW w:w="1383" w:type="dxa"/>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p>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5%</w:t>
            </w:r>
          </w:p>
        </w:tc>
      </w:tr>
      <w:tr w:rsidR="00F2539E" w:rsidRPr="00CA0D54" w:rsidTr="00C47AE1">
        <w:tc>
          <w:tcPr>
            <w:tcW w:w="817" w:type="dxa"/>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9.</w:t>
            </w:r>
          </w:p>
        </w:tc>
        <w:tc>
          <w:tcPr>
            <w:tcW w:w="7370" w:type="dxa"/>
          </w:tcPr>
          <w:p w:rsidR="00F2539E" w:rsidRPr="00CA0D54" w:rsidRDefault="00F2539E" w:rsidP="00246B82">
            <w:pPr>
              <w:pStyle w:val="41"/>
              <w:shd w:val="clear" w:color="auto" w:fill="auto"/>
              <w:tabs>
                <w:tab w:val="left" w:pos="1532"/>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Проведение экспертизы образовательных программ, методических материалов; рецензирование материалов.</w:t>
            </w:r>
          </w:p>
        </w:tc>
        <w:tc>
          <w:tcPr>
            <w:tcW w:w="1383" w:type="dxa"/>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p>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5%</w:t>
            </w:r>
          </w:p>
        </w:tc>
      </w:tr>
      <w:tr w:rsidR="00F2539E" w:rsidRPr="00CA0D54" w:rsidTr="00C47AE1">
        <w:tc>
          <w:tcPr>
            <w:tcW w:w="817" w:type="dxa"/>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10.</w:t>
            </w:r>
          </w:p>
        </w:tc>
        <w:tc>
          <w:tcPr>
            <w:tcW w:w="7370" w:type="dxa"/>
          </w:tcPr>
          <w:p w:rsidR="00F2539E" w:rsidRPr="00CA0D54" w:rsidRDefault="00F2539E" w:rsidP="00246B82">
            <w:pPr>
              <w:pStyle w:val="41"/>
              <w:shd w:val="clear" w:color="auto" w:fill="auto"/>
              <w:tabs>
                <w:tab w:val="left" w:pos="1532"/>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Оказание консультативной помощи педагогическим работникам учреждения, педагогам образовательных учреждений города.</w:t>
            </w:r>
          </w:p>
        </w:tc>
        <w:tc>
          <w:tcPr>
            <w:tcW w:w="1383" w:type="dxa"/>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p>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5%</w:t>
            </w:r>
          </w:p>
        </w:tc>
      </w:tr>
      <w:tr w:rsidR="00F2539E" w:rsidRPr="00CA0D54" w:rsidTr="00C47AE1">
        <w:tc>
          <w:tcPr>
            <w:tcW w:w="817" w:type="dxa"/>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11.</w:t>
            </w:r>
          </w:p>
        </w:tc>
        <w:tc>
          <w:tcPr>
            <w:tcW w:w="7370" w:type="dxa"/>
          </w:tcPr>
          <w:p w:rsidR="00F2539E" w:rsidRPr="00CA0D54" w:rsidRDefault="00F2539E" w:rsidP="00246B82">
            <w:pPr>
              <w:pStyle w:val="41"/>
              <w:shd w:val="clear" w:color="auto" w:fill="auto"/>
              <w:tabs>
                <w:tab w:val="left" w:pos="1532"/>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За участие сдачи норм ГТО</w:t>
            </w:r>
          </w:p>
        </w:tc>
        <w:tc>
          <w:tcPr>
            <w:tcW w:w="1383" w:type="dxa"/>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3%</w:t>
            </w:r>
          </w:p>
        </w:tc>
      </w:tr>
      <w:tr w:rsidR="00F2539E" w:rsidRPr="00CA0D54" w:rsidTr="00C47AE1">
        <w:tc>
          <w:tcPr>
            <w:tcW w:w="817" w:type="dxa"/>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12.</w:t>
            </w:r>
          </w:p>
        </w:tc>
        <w:tc>
          <w:tcPr>
            <w:tcW w:w="7370" w:type="dxa"/>
          </w:tcPr>
          <w:p w:rsidR="00F2539E" w:rsidRPr="00CA0D54" w:rsidRDefault="00F2539E" w:rsidP="00246B82">
            <w:pPr>
              <w:pStyle w:val="41"/>
              <w:shd w:val="clear" w:color="auto" w:fill="auto"/>
              <w:tabs>
                <w:tab w:val="left" w:pos="1532"/>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Содействие в участие в конкурсах профессионального мастерства педагогам, конкурсах программно методических материалов и т.п.</w:t>
            </w:r>
          </w:p>
        </w:tc>
        <w:tc>
          <w:tcPr>
            <w:tcW w:w="1383" w:type="dxa"/>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p>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5%</w:t>
            </w:r>
          </w:p>
        </w:tc>
      </w:tr>
      <w:tr w:rsidR="00F2539E" w:rsidRPr="00CA0D54" w:rsidTr="00C47AE1">
        <w:tc>
          <w:tcPr>
            <w:tcW w:w="817" w:type="dxa"/>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13.</w:t>
            </w:r>
          </w:p>
        </w:tc>
        <w:tc>
          <w:tcPr>
            <w:tcW w:w="7370" w:type="dxa"/>
          </w:tcPr>
          <w:p w:rsidR="00F2539E" w:rsidRPr="00CA0D54" w:rsidRDefault="00F2539E" w:rsidP="00246B82">
            <w:pPr>
              <w:pStyle w:val="41"/>
              <w:shd w:val="clear" w:color="auto" w:fill="auto"/>
              <w:tabs>
                <w:tab w:val="left" w:pos="1532"/>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Методическое сопровождение педагогов дополнительного образования при участии их в конкурсах различного уровня.</w:t>
            </w:r>
          </w:p>
        </w:tc>
        <w:tc>
          <w:tcPr>
            <w:tcW w:w="1383" w:type="dxa"/>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p>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5%</w:t>
            </w:r>
          </w:p>
        </w:tc>
      </w:tr>
      <w:tr w:rsidR="00F2539E" w:rsidRPr="00CA0D54" w:rsidTr="00C47AE1">
        <w:tc>
          <w:tcPr>
            <w:tcW w:w="817" w:type="dxa"/>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14.</w:t>
            </w:r>
          </w:p>
        </w:tc>
        <w:tc>
          <w:tcPr>
            <w:tcW w:w="7370" w:type="dxa"/>
          </w:tcPr>
          <w:p w:rsidR="00F2539E" w:rsidRPr="00CA0D54" w:rsidRDefault="00F2539E" w:rsidP="00246B82">
            <w:pPr>
              <w:pStyle w:val="41"/>
              <w:shd w:val="clear" w:color="auto" w:fill="auto"/>
              <w:tabs>
                <w:tab w:val="left" w:pos="1532"/>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Работа в составе оргкомитетов, экспертных групп, жюри конкурсов.</w:t>
            </w:r>
          </w:p>
        </w:tc>
        <w:tc>
          <w:tcPr>
            <w:tcW w:w="1383" w:type="dxa"/>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p>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3%</w:t>
            </w:r>
          </w:p>
        </w:tc>
      </w:tr>
      <w:tr w:rsidR="00F2539E" w:rsidRPr="00CA0D54" w:rsidTr="00C47AE1">
        <w:tc>
          <w:tcPr>
            <w:tcW w:w="817" w:type="dxa"/>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15.</w:t>
            </w:r>
          </w:p>
        </w:tc>
        <w:tc>
          <w:tcPr>
            <w:tcW w:w="7370" w:type="dxa"/>
          </w:tcPr>
          <w:p w:rsidR="00F2539E" w:rsidRPr="00CA0D54" w:rsidRDefault="00F2539E" w:rsidP="00246B82">
            <w:pPr>
              <w:pStyle w:val="41"/>
              <w:shd w:val="clear" w:color="auto" w:fill="auto"/>
              <w:tabs>
                <w:tab w:val="left" w:pos="1532"/>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Организация мероприятий для детей с ОВЗ и детей-инвалидов.</w:t>
            </w:r>
          </w:p>
        </w:tc>
        <w:tc>
          <w:tcPr>
            <w:tcW w:w="1383" w:type="dxa"/>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3%</w:t>
            </w:r>
          </w:p>
        </w:tc>
      </w:tr>
      <w:tr w:rsidR="00F2539E" w:rsidRPr="00CA0D54" w:rsidTr="00C47AE1">
        <w:tc>
          <w:tcPr>
            <w:tcW w:w="817" w:type="dxa"/>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16.</w:t>
            </w:r>
          </w:p>
        </w:tc>
        <w:tc>
          <w:tcPr>
            <w:tcW w:w="7370" w:type="dxa"/>
          </w:tcPr>
          <w:p w:rsidR="00F2539E" w:rsidRPr="00CA0D54" w:rsidRDefault="00F2539E" w:rsidP="00246B82">
            <w:pPr>
              <w:pStyle w:val="41"/>
              <w:shd w:val="clear" w:color="auto" w:fill="auto"/>
              <w:tabs>
                <w:tab w:val="left" w:pos="1532"/>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Обобщение опыта работы педагогов.</w:t>
            </w:r>
          </w:p>
        </w:tc>
        <w:tc>
          <w:tcPr>
            <w:tcW w:w="1383" w:type="dxa"/>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2%</w:t>
            </w:r>
          </w:p>
        </w:tc>
      </w:tr>
      <w:tr w:rsidR="00F2539E" w:rsidRPr="00CA0D54" w:rsidTr="00C47AE1">
        <w:tc>
          <w:tcPr>
            <w:tcW w:w="817" w:type="dxa"/>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17.</w:t>
            </w:r>
          </w:p>
        </w:tc>
        <w:tc>
          <w:tcPr>
            <w:tcW w:w="7370" w:type="dxa"/>
          </w:tcPr>
          <w:p w:rsidR="00F2539E" w:rsidRPr="00CA0D54" w:rsidRDefault="00F2539E" w:rsidP="00246B82">
            <w:pPr>
              <w:pStyle w:val="41"/>
              <w:shd w:val="clear" w:color="auto" w:fill="auto"/>
              <w:tabs>
                <w:tab w:val="left" w:pos="1532"/>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Организация взаимодействия с родителями (законными представителями), включение родителей (законных представителей) в деятельности учреждения (совместные мероприятия, посещение родительских собраний, мероприятия для родителей и др.).</w:t>
            </w:r>
          </w:p>
        </w:tc>
        <w:tc>
          <w:tcPr>
            <w:tcW w:w="1383" w:type="dxa"/>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p>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p>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3%</w:t>
            </w:r>
          </w:p>
        </w:tc>
      </w:tr>
      <w:tr w:rsidR="00F2539E" w:rsidRPr="00CA0D54" w:rsidTr="00C47AE1">
        <w:tc>
          <w:tcPr>
            <w:tcW w:w="817" w:type="dxa"/>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18.</w:t>
            </w:r>
          </w:p>
        </w:tc>
        <w:tc>
          <w:tcPr>
            <w:tcW w:w="7370" w:type="dxa"/>
          </w:tcPr>
          <w:p w:rsidR="00F2539E" w:rsidRPr="00CA0D54" w:rsidRDefault="00F2539E" w:rsidP="00246B82">
            <w:pPr>
              <w:pStyle w:val="41"/>
              <w:shd w:val="clear" w:color="auto" w:fill="auto"/>
              <w:tabs>
                <w:tab w:val="left" w:pos="1532"/>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Организация концертной деятельности и массовых мероприятий, конкурсов, открытых дверей и тд.</w:t>
            </w:r>
          </w:p>
        </w:tc>
        <w:tc>
          <w:tcPr>
            <w:tcW w:w="1383" w:type="dxa"/>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p>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5%</w:t>
            </w:r>
          </w:p>
        </w:tc>
      </w:tr>
      <w:tr w:rsidR="00F2539E" w:rsidRPr="00CA0D54" w:rsidTr="00C47AE1">
        <w:tc>
          <w:tcPr>
            <w:tcW w:w="817" w:type="dxa"/>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19.</w:t>
            </w:r>
          </w:p>
        </w:tc>
        <w:tc>
          <w:tcPr>
            <w:tcW w:w="7370" w:type="dxa"/>
          </w:tcPr>
          <w:p w:rsidR="00F2539E" w:rsidRPr="00CA0D54" w:rsidRDefault="00F2539E" w:rsidP="00246B82">
            <w:pPr>
              <w:pStyle w:val="41"/>
              <w:shd w:val="clear" w:color="auto" w:fill="auto"/>
              <w:tabs>
                <w:tab w:val="left" w:pos="1532"/>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Участие в хозяйственных работах учреждения, в субботниках.</w:t>
            </w:r>
          </w:p>
        </w:tc>
        <w:tc>
          <w:tcPr>
            <w:tcW w:w="1383" w:type="dxa"/>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p>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5%</w:t>
            </w:r>
          </w:p>
        </w:tc>
      </w:tr>
      <w:tr w:rsidR="00F2539E" w:rsidRPr="00CA0D54" w:rsidTr="00C47AE1">
        <w:tc>
          <w:tcPr>
            <w:tcW w:w="817" w:type="dxa"/>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20.</w:t>
            </w:r>
          </w:p>
        </w:tc>
        <w:tc>
          <w:tcPr>
            <w:tcW w:w="7370" w:type="dxa"/>
          </w:tcPr>
          <w:p w:rsidR="00F2539E" w:rsidRPr="00CA0D54" w:rsidRDefault="00F2539E" w:rsidP="00246B82">
            <w:pPr>
              <w:pStyle w:val="41"/>
              <w:shd w:val="clear" w:color="auto" w:fill="auto"/>
              <w:tabs>
                <w:tab w:val="left" w:pos="1532"/>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Наличие публикаций в печатных и электронных изданиях, на сайте учреждения.</w:t>
            </w:r>
          </w:p>
        </w:tc>
        <w:tc>
          <w:tcPr>
            <w:tcW w:w="1383" w:type="dxa"/>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5%</w:t>
            </w:r>
          </w:p>
        </w:tc>
      </w:tr>
      <w:tr w:rsidR="00F2539E" w:rsidRPr="00CA0D54" w:rsidTr="00C47AE1">
        <w:tc>
          <w:tcPr>
            <w:tcW w:w="817" w:type="dxa"/>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21.</w:t>
            </w:r>
          </w:p>
        </w:tc>
        <w:tc>
          <w:tcPr>
            <w:tcW w:w="7370" w:type="dxa"/>
          </w:tcPr>
          <w:p w:rsidR="00F2539E" w:rsidRPr="00CA0D54" w:rsidRDefault="00F2539E" w:rsidP="00246B82">
            <w:pPr>
              <w:pStyle w:val="41"/>
              <w:shd w:val="clear" w:color="auto" w:fill="auto"/>
              <w:tabs>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 xml:space="preserve">Результативность участия обучающихся  в конкурсах, фестивалях, соревнованиях курируемых педагогов:  участие  </w:t>
            </w:r>
          </w:p>
          <w:p w:rsidR="00F2539E" w:rsidRPr="00CA0D54" w:rsidRDefault="00F2539E" w:rsidP="00246B82">
            <w:pPr>
              <w:pStyle w:val="41"/>
              <w:shd w:val="clear" w:color="auto" w:fill="auto"/>
              <w:tabs>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 xml:space="preserve">                            федеральный уровень</w:t>
            </w:r>
          </w:p>
          <w:p w:rsidR="00F2539E" w:rsidRPr="00CA0D54" w:rsidRDefault="00F2539E" w:rsidP="00246B82">
            <w:pPr>
              <w:pStyle w:val="41"/>
              <w:shd w:val="clear" w:color="auto" w:fill="auto"/>
              <w:tabs>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 xml:space="preserve">                            региональный уровень</w:t>
            </w:r>
          </w:p>
          <w:p w:rsidR="00F2539E" w:rsidRPr="00CA0D54" w:rsidRDefault="00F2539E" w:rsidP="00246B82">
            <w:pPr>
              <w:pStyle w:val="41"/>
              <w:shd w:val="clear" w:color="auto" w:fill="auto"/>
              <w:tabs>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 xml:space="preserve">                            муниципальный уровень</w:t>
            </w:r>
          </w:p>
          <w:p w:rsidR="00F2539E" w:rsidRPr="00CA0D54" w:rsidRDefault="00F2539E" w:rsidP="00246B82">
            <w:pPr>
              <w:pStyle w:val="41"/>
              <w:shd w:val="clear" w:color="auto" w:fill="auto"/>
              <w:tabs>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 xml:space="preserve">                            уровень учреждения</w:t>
            </w:r>
          </w:p>
        </w:tc>
        <w:tc>
          <w:tcPr>
            <w:tcW w:w="1383" w:type="dxa"/>
          </w:tcPr>
          <w:p w:rsidR="00F2539E" w:rsidRPr="00CA0D54" w:rsidRDefault="00F2539E" w:rsidP="00246B82">
            <w:pPr>
              <w:pStyle w:val="41"/>
              <w:shd w:val="clear" w:color="auto" w:fill="auto"/>
              <w:tabs>
                <w:tab w:val="left" w:pos="9498"/>
              </w:tabs>
              <w:spacing w:before="0" w:line="240" w:lineRule="auto"/>
              <w:ind w:right="50"/>
              <w:jc w:val="center"/>
              <w:rPr>
                <w:rFonts w:ascii="Times New Roman" w:hAnsi="Times New Roman" w:cs="Times New Roman"/>
                <w:sz w:val="24"/>
                <w:szCs w:val="24"/>
              </w:rPr>
            </w:pPr>
          </w:p>
          <w:p w:rsidR="00F2539E" w:rsidRPr="00CA0D54" w:rsidRDefault="00F2539E" w:rsidP="00246B82">
            <w:pPr>
              <w:pStyle w:val="41"/>
              <w:shd w:val="clear" w:color="auto" w:fill="auto"/>
              <w:tabs>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5%</w:t>
            </w:r>
          </w:p>
          <w:p w:rsidR="00F2539E" w:rsidRPr="00CA0D54" w:rsidRDefault="00F2539E" w:rsidP="00246B82">
            <w:pPr>
              <w:pStyle w:val="41"/>
              <w:shd w:val="clear" w:color="auto" w:fill="auto"/>
              <w:tabs>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15%</w:t>
            </w:r>
          </w:p>
          <w:p w:rsidR="00F2539E" w:rsidRPr="00CA0D54" w:rsidRDefault="00F2539E" w:rsidP="00246B82">
            <w:pPr>
              <w:pStyle w:val="41"/>
              <w:shd w:val="clear" w:color="auto" w:fill="auto"/>
              <w:tabs>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10%</w:t>
            </w:r>
          </w:p>
          <w:p w:rsidR="00F2539E" w:rsidRPr="00CA0D54" w:rsidRDefault="00F2539E" w:rsidP="00246B82">
            <w:pPr>
              <w:pStyle w:val="41"/>
              <w:shd w:val="clear" w:color="auto" w:fill="auto"/>
              <w:tabs>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4%</w:t>
            </w:r>
          </w:p>
          <w:p w:rsidR="00F2539E" w:rsidRPr="00CA0D54" w:rsidRDefault="00F2539E" w:rsidP="00246B82">
            <w:pPr>
              <w:pStyle w:val="41"/>
              <w:shd w:val="clear" w:color="auto" w:fill="auto"/>
              <w:tabs>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3%</w:t>
            </w:r>
          </w:p>
        </w:tc>
      </w:tr>
      <w:tr w:rsidR="00F2539E" w:rsidRPr="00CA0D54" w:rsidTr="00C47AE1">
        <w:tc>
          <w:tcPr>
            <w:tcW w:w="817" w:type="dxa"/>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lastRenderedPageBreak/>
              <w:t>22.</w:t>
            </w:r>
          </w:p>
        </w:tc>
        <w:tc>
          <w:tcPr>
            <w:tcW w:w="7370" w:type="dxa"/>
          </w:tcPr>
          <w:p w:rsidR="00F2539E" w:rsidRPr="00CA0D54" w:rsidRDefault="00F2539E" w:rsidP="00246B82">
            <w:pPr>
              <w:pStyle w:val="41"/>
              <w:shd w:val="clear" w:color="auto" w:fill="auto"/>
              <w:tabs>
                <w:tab w:val="left" w:pos="1532"/>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Организация системной работы по развитию творческих способностей обучающихся (положительная динамика количества обучающихся, принявших участие в конкурсах всех уровней, наличие победителей, призеров).</w:t>
            </w:r>
          </w:p>
        </w:tc>
        <w:tc>
          <w:tcPr>
            <w:tcW w:w="1383" w:type="dxa"/>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p>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p>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p>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5%</w:t>
            </w:r>
          </w:p>
        </w:tc>
      </w:tr>
      <w:tr w:rsidR="00F2539E" w:rsidRPr="00CA0D54" w:rsidTr="00C47AE1">
        <w:tc>
          <w:tcPr>
            <w:tcW w:w="817" w:type="dxa"/>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23.</w:t>
            </w:r>
          </w:p>
        </w:tc>
        <w:tc>
          <w:tcPr>
            <w:tcW w:w="7370" w:type="dxa"/>
          </w:tcPr>
          <w:p w:rsidR="00F2539E" w:rsidRPr="00CA0D54" w:rsidRDefault="00F2539E" w:rsidP="00246B82">
            <w:pPr>
              <w:pStyle w:val="41"/>
              <w:shd w:val="clear" w:color="auto" w:fill="auto"/>
              <w:tabs>
                <w:tab w:val="left" w:pos="1532"/>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Координация и методическое сопровождение работы педагогов дополнительного образования по проектной деятельности по расширению компетенции обучающихся.</w:t>
            </w:r>
          </w:p>
        </w:tc>
        <w:tc>
          <w:tcPr>
            <w:tcW w:w="1383" w:type="dxa"/>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p>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2%</w:t>
            </w:r>
          </w:p>
        </w:tc>
      </w:tr>
      <w:tr w:rsidR="00F2539E" w:rsidRPr="00CA0D54" w:rsidTr="00C47AE1">
        <w:tc>
          <w:tcPr>
            <w:tcW w:w="817" w:type="dxa"/>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24.</w:t>
            </w:r>
          </w:p>
        </w:tc>
        <w:tc>
          <w:tcPr>
            <w:tcW w:w="7370" w:type="dxa"/>
          </w:tcPr>
          <w:p w:rsidR="00F2539E" w:rsidRPr="00CA0D54" w:rsidRDefault="00F2539E" w:rsidP="00246B82">
            <w:pPr>
              <w:pStyle w:val="41"/>
              <w:shd w:val="clear" w:color="auto" w:fill="auto"/>
              <w:tabs>
                <w:tab w:val="left" w:pos="1532"/>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Внедрение современных средств автоматизации сбора, учета и хранения информации с помощью компьютерных технологий (ведение автоматического сбора информации).</w:t>
            </w:r>
          </w:p>
        </w:tc>
        <w:tc>
          <w:tcPr>
            <w:tcW w:w="1383" w:type="dxa"/>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20%</w:t>
            </w:r>
          </w:p>
        </w:tc>
      </w:tr>
      <w:tr w:rsidR="00F2539E" w:rsidRPr="00CA0D54" w:rsidTr="00C47AE1">
        <w:tc>
          <w:tcPr>
            <w:tcW w:w="817" w:type="dxa"/>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25</w:t>
            </w:r>
            <w:r w:rsidR="00C47AE1">
              <w:rPr>
                <w:rFonts w:ascii="Times New Roman" w:hAnsi="Times New Roman" w:cs="Times New Roman"/>
                <w:sz w:val="24"/>
                <w:szCs w:val="24"/>
              </w:rPr>
              <w:t>.</w:t>
            </w:r>
          </w:p>
        </w:tc>
        <w:tc>
          <w:tcPr>
            <w:tcW w:w="7370" w:type="dxa"/>
          </w:tcPr>
          <w:p w:rsidR="00F2539E" w:rsidRPr="00CA0D54" w:rsidRDefault="00F2539E" w:rsidP="00246B82">
            <w:pPr>
              <w:pStyle w:val="41"/>
              <w:shd w:val="clear" w:color="auto" w:fill="auto"/>
              <w:tabs>
                <w:tab w:val="left" w:pos="1532"/>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Руководство ГМО</w:t>
            </w:r>
          </w:p>
        </w:tc>
        <w:tc>
          <w:tcPr>
            <w:tcW w:w="1383" w:type="dxa"/>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10%</w:t>
            </w:r>
          </w:p>
        </w:tc>
      </w:tr>
      <w:tr w:rsidR="00F2539E" w:rsidRPr="00CA0D54" w:rsidTr="00C47AE1">
        <w:tc>
          <w:tcPr>
            <w:tcW w:w="817" w:type="dxa"/>
            <w:vMerge w:val="restart"/>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26</w:t>
            </w:r>
            <w:r w:rsidR="00C47AE1">
              <w:rPr>
                <w:rFonts w:ascii="Times New Roman" w:hAnsi="Times New Roman" w:cs="Times New Roman"/>
                <w:sz w:val="24"/>
                <w:szCs w:val="24"/>
              </w:rPr>
              <w:t>.</w:t>
            </w:r>
          </w:p>
        </w:tc>
        <w:tc>
          <w:tcPr>
            <w:tcW w:w="7370" w:type="dxa"/>
          </w:tcPr>
          <w:p w:rsidR="00F2539E" w:rsidRPr="00CA0D54" w:rsidRDefault="00F2539E" w:rsidP="00246B82">
            <w:pPr>
              <w:pStyle w:val="41"/>
              <w:shd w:val="clear" w:color="auto" w:fill="auto"/>
              <w:tabs>
                <w:tab w:val="left" w:pos="1532"/>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Руководство МО в учреждении:</w:t>
            </w:r>
          </w:p>
          <w:p w:rsidR="00F2539E" w:rsidRPr="00CA0D54" w:rsidRDefault="00F2539E" w:rsidP="00246B82">
            <w:pPr>
              <w:pStyle w:val="41"/>
              <w:shd w:val="clear" w:color="auto" w:fill="auto"/>
              <w:tabs>
                <w:tab w:val="left" w:pos="1532"/>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1 направление</w:t>
            </w:r>
          </w:p>
        </w:tc>
        <w:tc>
          <w:tcPr>
            <w:tcW w:w="1383" w:type="dxa"/>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5%</w:t>
            </w:r>
          </w:p>
        </w:tc>
      </w:tr>
      <w:tr w:rsidR="00F2539E" w:rsidRPr="00CA0D54" w:rsidTr="00C47AE1">
        <w:tc>
          <w:tcPr>
            <w:tcW w:w="817" w:type="dxa"/>
            <w:vMerge/>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p>
        </w:tc>
        <w:tc>
          <w:tcPr>
            <w:tcW w:w="7370" w:type="dxa"/>
          </w:tcPr>
          <w:p w:rsidR="00F2539E" w:rsidRPr="00CA0D54" w:rsidRDefault="00F2539E" w:rsidP="00246B82">
            <w:pPr>
              <w:pStyle w:val="41"/>
              <w:shd w:val="clear" w:color="auto" w:fill="auto"/>
              <w:tabs>
                <w:tab w:val="left" w:pos="1532"/>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Более 2-х направлений</w:t>
            </w:r>
          </w:p>
        </w:tc>
        <w:tc>
          <w:tcPr>
            <w:tcW w:w="1383" w:type="dxa"/>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12%</w:t>
            </w:r>
          </w:p>
        </w:tc>
      </w:tr>
      <w:tr w:rsidR="00F2539E" w:rsidRPr="00CA0D54" w:rsidTr="00C47AE1">
        <w:tc>
          <w:tcPr>
            <w:tcW w:w="817" w:type="dxa"/>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27</w:t>
            </w:r>
            <w:r w:rsidR="00C47AE1">
              <w:rPr>
                <w:rFonts w:ascii="Times New Roman" w:hAnsi="Times New Roman" w:cs="Times New Roman"/>
                <w:sz w:val="24"/>
                <w:szCs w:val="24"/>
              </w:rPr>
              <w:t>.</w:t>
            </w:r>
          </w:p>
        </w:tc>
        <w:tc>
          <w:tcPr>
            <w:tcW w:w="7370" w:type="dxa"/>
          </w:tcPr>
          <w:p w:rsidR="00F2539E" w:rsidRPr="00CA0D54" w:rsidRDefault="00F2539E" w:rsidP="00246B82">
            <w:pPr>
              <w:pStyle w:val="41"/>
              <w:shd w:val="clear" w:color="auto" w:fill="auto"/>
              <w:tabs>
                <w:tab w:val="left" w:pos="1532"/>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Ведение общественной работы (ведение протоколов совещаний, заседаний комиссий, профсоюзная работа и т. д.)</w:t>
            </w:r>
          </w:p>
        </w:tc>
        <w:tc>
          <w:tcPr>
            <w:tcW w:w="1383" w:type="dxa"/>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5%</w:t>
            </w:r>
          </w:p>
        </w:tc>
      </w:tr>
      <w:tr w:rsidR="00F2539E" w:rsidRPr="00CA0D54" w:rsidTr="00C47AE1">
        <w:tc>
          <w:tcPr>
            <w:tcW w:w="817" w:type="dxa"/>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28</w:t>
            </w:r>
            <w:r w:rsidR="00C47AE1">
              <w:rPr>
                <w:rFonts w:ascii="Times New Roman" w:hAnsi="Times New Roman" w:cs="Times New Roman"/>
                <w:sz w:val="24"/>
                <w:szCs w:val="24"/>
              </w:rPr>
              <w:t>.</w:t>
            </w:r>
          </w:p>
        </w:tc>
        <w:tc>
          <w:tcPr>
            <w:tcW w:w="7370" w:type="dxa"/>
          </w:tcPr>
          <w:p w:rsidR="00F2539E" w:rsidRPr="00CA0D54" w:rsidRDefault="00F2539E" w:rsidP="00246B82">
            <w:pPr>
              <w:pStyle w:val="41"/>
              <w:shd w:val="clear" w:color="auto" w:fill="auto"/>
              <w:tabs>
                <w:tab w:val="left" w:pos="1532"/>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Ведение персональной странички на сайте образовательной организации, размещение материалов из опыта работы в сети Интернет</w:t>
            </w:r>
          </w:p>
        </w:tc>
        <w:tc>
          <w:tcPr>
            <w:tcW w:w="1383" w:type="dxa"/>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20%</w:t>
            </w:r>
          </w:p>
        </w:tc>
      </w:tr>
      <w:tr w:rsidR="00F2539E" w:rsidRPr="00CA0D54" w:rsidTr="00C47AE1">
        <w:tc>
          <w:tcPr>
            <w:tcW w:w="817" w:type="dxa"/>
            <w:vMerge w:val="restart"/>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29</w:t>
            </w:r>
            <w:r w:rsidR="00C47AE1">
              <w:rPr>
                <w:rFonts w:ascii="Times New Roman" w:hAnsi="Times New Roman" w:cs="Times New Roman"/>
                <w:sz w:val="24"/>
                <w:szCs w:val="24"/>
              </w:rPr>
              <w:t>.</w:t>
            </w:r>
          </w:p>
        </w:tc>
        <w:tc>
          <w:tcPr>
            <w:tcW w:w="7370" w:type="dxa"/>
          </w:tcPr>
          <w:p w:rsidR="00F2539E" w:rsidRPr="00CA0D54" w:rsidRDefault="00F2539E" w:rsidP="00246B82">
            <w:pPr>
              <w:ind w:left="-57" w:right="-57"/>
              <w:rPr>
                <w:lang w:eastAsia="en-US"/>
              </w:rPr>
            </w:pPr>
            <w:r w:rsidRPr="00CA0D54">
              <w:t>За подготовку педагогов для участия в профессиональных конкурсах:</w:t>
            </w:r>
          </w:p>
        </w:tc>
        <w:tc>
          <w:tcPr>
            <w:tcW w:w="1383" w:type="dxa"/>
          </w:tcPr>
          <w:p w:rsidR="00F2539E" w:rsidRPr="00CA0D54" w:rsidRDefault="00F2539E" w:rsidP="00246B82">
            <w:pPr>
              <w:tabs>
                <w:tab w:val="left" w:pos="490"/>
              </w:tabs>
              <w:ind w:left="-57" w:right="-57"/>
              <w:jc w:val="center"/>
              <w:rPr>
                <w:lang w:eastAsia="en-US"/>
              </w:rPr>
            </w:pPr>
          </w:p>
        </w:tc>
      </w:tr>
      <w:tr w:rsidR="00F2539E" w:rsidRPr="00CA0D54" w:rsidTr="00C47AE1">
        <w:tc>
          <w:tcPr>
            <w:tcW w:w="817" w:type="dxa"/>
            <w:vMerge/>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u w:val="single"/>
              </w:rPr>
            </w:pPr>
          </w:p>
        </w:tc>
        <w:tc>
          <w:tcPr>
            <w:tcW w:w="7370" w:type="dxa"/>
          </w:tcPr>
          <w:p w:rsidR="00F2539E" w:rsidRPr="00CA0D54" w:rsidRDefault="00F2539E" w:rsidP="00246B82">
            <w:pPr>
              <w:ind w:left="-57" w:right="-57"/>
              <w:rPr>
                <w:lang w:eastAsia="en-US"/>
              </w:rPr>
            </w:pPr>
            <w:r w:rsidRPr="00CA0D54">
              <w:t>всероссийского уровня</w:t>
            </w:r>
          </w:p>
        </w:tc>
        <w:tc>
          <w:tcPr>
            <w:tcW w:w="1383" w:type="dxa"/>
          </w:tcPr>
          <w:p w:rsidR="00F2539E" w:rsidRPr="00CA0D54" w:rsidRDefault="00F2539E" w:rsidP="00246B82">
            <w:pPr>
              <w:tabs>
                <w:tab w:val="left" w:pos="490"/>
              </w:tabs>
              <w:ind w:left="-57" w:right="-57"/>
              <w:jc w:val="center"/>
              <w:rPr>
                <w:lang w:eastAsia="en-US"/>
              </w:rPr>
            </w:pPr>
            <w:r w:rsidRPr="00CA0D54">
              <w:t>20%</w:t>
            </w:r>
          </w:p>
        </w:tc>
      </w:tr>
      <w:tr w:rsidR="00F2539E" w:rsidRPr="00CA0D54" w:rsidTr="00C47AE1">
        <w:tc>
          <w:tcPr>
            <w:tcW w:w="817" w:type="dxa"/>
            <w:vMerge/>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u w:val="single"/>
              </w:rPr>
            </w:pPr>
          </w:p>
        </w:tc>
        <w:tc>
          <w:tcPr>
            <w:tcW w:w="7370" w:type="dxa"/>
          </w:tcPr>
          <w:p w:rsidR="00F2539E" w:rsidRPr="00CA0D54" w:rsidRDefault="00F2539E" w:rsidP="00246B82">
            <w:pPr>
              <w:ind w:left="-57" w:right="-57"/>
              <w:rPr>
                <w:lang w:eastAsia="en-US"/>
              </w:rPr>
            </w:pPr>
            <w:r w:rsidRPr="00CA0D54">
              <w:t>регионального уровня</w:t>
            </w:r>
          </w:p>
        </w:tc>
        <w:tc>
          <w:tcPr>
            <w:tcW w:w="1383" w:type="dxa"/>
          </w:tcPr>
          <w:p w:rsidR="00F2539E" w:rsidRPr="00CA0D54" w:rsidRDefault="00F2539E" w:rsidP="00246B82">
            <w:pPr>
              <w:tabs>
                <w:tab w:val="left" w:pos="490"/>
              </w:tabs>
              <w:ind w:left="-57" w:right="-57"/>
              <w:jc w:val="center"/>
              <w:rPr>
                <w:lang w:eastAsia="en-US"/>
              </w:rPr>
            </w:pPr>
            <w:r w:rsidRPr="00CA0D54">
              <w:t>15%</w:t>
            </w:r>
          </w:p>
        </w:tc>
      </w:tr>
      <w:tr w:rsidR="00F2539E" w:rsidRPr="00CA0D54" w:rsidTr="00C47AE1">
        <w:tc>
          <w:tcPr>
            <w:tcW w:w="817" w:type="dxa"/>
            <w:vMerge/>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u w:val="single"/>
              </w:rPr>
            </w:pPr>
          </w:p>
        </w:tc>
        <w:tc>
          <w:tcPr>
            <w:tcW w:w="7370" w:type="dxa"/>
          </w:tcPr>
          <w:p w:rsidR="00F2539E" w:rsidRPr="00CA0D54" w:rsidRDefault="00F2539E" w:rsidP="00246B82">
            <w:pPr>
              <w:ind w:left="-57" w:right="-57"/>
              <w:rPr>
                <w:lang w:eastAsia="en-US"/>
              </w:rPr>
            </w:pPr>
            <w:r w:rsidRPr="00CA0D54">
              <w:t>муниципального уровня</w:t>
            </w:r>
          </w:p>
        </w:tc>
        <w:tc>
          <w:tcPr>
            <w:tcW w:w="1383" w:type="dxa"/>
          </w:tcPr>
          <w:p w:rsidR="00F2539E" w:rsidRPr="00CA0D54" w:rsidRDefault="00F2539E" w:rsidP="00246B82">
            <w:pPr>
              <w:tabs>
                <w:tab w:val="left" w:pos="490"/>
              </w:tabs>
              <w:ind w:left="-57" w:right="-57"/>
              <w:jc w:val="center"/>
              <w:rPr>
                <w:lang w:eastAsia="en-US"/>
              </w:rPr>
            </w:pPr>
            <w:r w:rsidRPr="00CA0D54">
              <w:t>10%</w:t>
            </w:r>
          </w:p>
        </w:tc>
      </w:tr>
      <w:tr w:rsidR="00F2539E" w:rsidRPr="00CA0D54" w:rsidTr="00C47AE1">
        <w:tc>
          <w:tcPr>
            <w:tcW w:w="817" w:type="dxa"/>
            <w:vMerge w:val="restart"/>
            <w:tcBorders>
              <w:top w:val="single" w:sz="4" w:space="0" w:color="auto"/>
              <w:left w:val="single" w:sz="4" w:space="0" w:color="auto"/>
              <w:right w:val="single" w:sz="4" w:space="0" w:color="auto"/>
            </w:tcBorders>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30</w:t>
            </w:r>
            <w:r w:rsidR="00C47AE1">
              <w:rPr>
                <w:rFonts w:ascii="Times New Roman" w:hAnsi="Times New Roman" w:cs="Times New Roman"/>
                <w:sz w:val="24"/>
                <w:szCs w:val="24"/>
              </w:rPr>
              <w:t>.</w:t>
            </w:r>
          </w:p>
        </w:tc>
        <w:tc>
          <w:tcPr>
            <w:tcW w:w="7370"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ind w:left="-57" w:right="-57"/>
            </w:pPr>
            <w:r w:rsidRPr="00CA0D54">
              <w:t>За наличие грамот и наград:</w:t>
            </w:r>
          </w:p>
        </w:tc>
        <w:tc>
          <w:tcPr>
            <w:tcW w:w="1383"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tabs>
                <w:tab w:val="left" w:pos="490"/>
              </w:tabs>
              <w:ind w:left="-57" w:right="-57"/>
              <w:jc w:val="center"/>
            </w:pPr>
          </w:p>
        </w:tc>
      </w:tr>
      <w:tr w:rsidR="00F2539E" w:rsidRPr="00CA0D54" w:rsidTr="00C47AE1">
        <w:tc>
          <w:tcPr>
            <w:tcW w:w="817" w:type="dxa"/>
            <w:vMerge/>
            <w:tcBorders>
              <w:left w:val="single" w:sz="4" w:space="0" w:color="auto"/>
              <w:right w:val="single" w:sz="4" w:space="0" w:color="auto"/>
            </w:tcBorders>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u w:val="single"/>
              </w:rPr>
            </w:pPr>
          </w:p>
        </w:tc>
        <w:tc>
          <w:tcPr>
            <w:tcW w:w="7370"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ind w:left="-57" w:right="-57"/>
            </w:pPr>
            <w:r w:rsidRPr="00CA0D54">
              <w:t xml:space="preserve">За звание «Заслуженный учитель РФ», </w:t>
            </w:r>
          </w:p>
        </w:tc>
        <w:tc>
          <w:tcPr>
            <w:tcW w:w="1383"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tabs>
                <w:tab w:val="left" w:pos="490"/>
              </w:tabs>
              <w:ind w:left="-57" w:right="-57"/>
              <w:jc w:val="center"/>
            </w:pPr>
            <w:r w:rsidRPr="00CA0D54">
              <w:t>25%</w:t>
            </w:r>
          </w:p>
        </w:tc>
      </w:tr>
      <w:tr w:rsidR="00F2539E" w:rsidRPr="00CA0D54" w:rsidTr="00C47AE1">
        <w:tc>
          <w:tcPr>
            <w:tcW w:w="817" w:type="dxa"/>
            <w:vMerge/>
            <w:tcBorders>
              <w:left w:val="single" w:sz="4" w:space="0" w:color="auto"/>
              <w:bottom w:val="single" w:sz="4" w:space="0" w:color="auto"/>
              <w:right w:val="single" w:sz="4" w:space="0" w:color="auto"/>
            </w:tcBorders>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u w:val="single"/>
              </w:rPr>
            </w:pPr>
          </w:p>
        </w:tc>
        <w:tc>
          <w:tcPr>
            <w:tcW w:w="7370"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ind w:left="-57" w:right="-57"/>
            </w:pPr>
            <w:r w:rsidRPr="00CA0D54">
              <w:t>За звание «Народный учитель РФ»</w:t>
            </w:r>
          </w:p>
        </w:tc>
        <w:tc>
          <w:tcPr>
            <w:tcW w:w="1383"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tabs>
                <w:tab w:val="left" w:pos="490"/>
              </w:tabs>
              <w:ind w:left="-57" w:right="-57"/>
              <w:jc w:val="center"/>
            </w:pPr>
            <w:r w:rsidRPr="00CA0D54">
              <w:t>40%</w:t>
            </w:r>
          </w:p>
        </w:tc>
      </w:tr>
      <w:tr w:rsidR="00F2539E" w:rsidRPr="00CA0D54" w:rsidTr="00C47AE1">
        <w:tc>
          <w:tcPr>
            <w:tcW w:w="817"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31</w:t>
            </w:r>
            <w:r w:rsidR="00C47AE1">
              <w:rPr>
                <w:rFonts w:ascii="Times New Roman" w:hAnsi="Times New Roman" w:cs="Times New Roman"/>
                <w:sz w:val="24"/>
                <w:szCs w:val="24"/>
              </w:rPr>
              <w:t>.</w:t>
            </w:r>
          </w:p>
        </w:tc>
        <w:tc>
          <w:tcPr>
            <w:tcW w:w="7370"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ind w:left="-57" w:right="-57"/>
            </w:pPr>
            <w:r w:rsidRPr="00CA0D54">
              <w:t>За отраслевые награды:  нагрудный знак «Отличник народного просвещения», «Отличник просвещения СССР», «Почетный работник общего образования РФ», «Отличник физической культуры и спорта», «Заслуженный работник образования Липецкой области» (не имеющим звания «Заслуженный учитель РФ», «Народный учитель»)</w:t>
            </w:r>
          </w:p>
        </w:tc>
        <w:tc>
          <w:tcPr>
            <w:tcW w:w="1383"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tabs>
                <w:tab w:val="left" w:pos="490"/>
              </w:tabs>
              <w:ind w:left="-57" w:right="-57"/>
              <w:jc w:val="center"/>
            </w:pPr>
          </w:p>
          <w:p w:rsidR="00F2539E" w:rsidRPr="00CA0D54" w:rsidRDefault="00F2539E" w:rsidP="00246B82">
            <w:pPr>
              <w:tabs>
                <w:tab w:val="left" w:pos="490"/>
              </w:tabs>
              <w:ind w:left="-57" w:right="-57"/>
              <w:jc w:val="center"/>
            </w:pPr>
          </w:p>
          <w:p w:rsidR="00F2539E" w:rsidRPr="00CA0D54" w:rsidRDefault="00F2539E" w:rsidP="00246B82">
            <w:pPr>
              <w:tabs>
                <w:tab w:val="left" w:pos="490"/>
              </w:tabs>
              <w:ind w:left="-57" w:right="-57"/>
              <w:jc w:val="center"/>
            </w:pPr>
          </w:p>
          <w:p w:rsidR="00F2539E" w:rsidRPr="00CA0D54" w:rsidRDefault="00F2539E" w:rsidP="00246B82">
            <w:pPr>
              <w:tabs>
                <w:tab w:val="left" w:pos="490"/>
              </w:tabs>
              <w:ind w:left="-57" w:right="-57"/>
              <w:jc w:val="center"/>
            </w:pPr>
            <w:r w:rsidRPr="00CA0D54">
              <w:t>20%</w:t>
            </w:r>
          </w:p>
        </w:tc>
      </w:tr>
      <w:tr w:rsidR="00F2539E" w:rsidRPr="00CA0D54" w:rsidTr="00C47AE1">
        <w:tc>
          <w:tcPr>
            <w:tcW w:w="817"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32</w:t>
            </w:r>
            <w:r w:rsidR="00C47AE1">
              <w:rPr>
                <w:rFonts w:ascii="Times New Roman" w:hAnsi="Times New Roman" w:cs="Times New Roman"/>
                <w:sz w:val="24"/>
                <w:szCs w:val="24"/>
              </w:rPr>
              <w:t>.</w:t>
            </w:r>
          </w:p>
        </w:tc>
        <w:tc>
          <w:tcPr>
            <w:tcW w:w="7370"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ind w:left="-57" w:right="-57"/>
            </w:pPr>
            <w:r w:rsidRPr="00CA0D54">
              <w:t xml:space="preserve">За грамоту Министерства образования РФ (Министерства просвещения РФ), не имеющим звания и отраслевых наград </w:t>
            </w:r>
          </w:p>
        </w:tc>
        <w:tc>
          <w:tcPr>
            <w:tcW w:w="1383"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tabs>
                <w:tab w:val="left" w:pos="490"/>
              </w:tabs>
              <w:ind w:left="-57" w:right="-57"/>
              <w:jc w:val="center"/>
            </w:pPr>
          </w:p>
          <w:p w:rsidR="00F2539E" w:rsidRPr="00CA0D54" w:rsidRDefault="00F2539E" w:rsidP="00246B82">
            <w:pPr>
              <w:tabs>
                <w:tab w:val="left" w:pos="490"/>
              </w:tabs>
              <w:ind w:left="-57" w:right="-57"/>
              <w:jc w:val="center"/>
            </w:pPr>
            <w:r w:rsidRPr="00CA0D54">
              <w:t>10%</w:t>
            </w:r>
          </w:p>
        </w:tc>
      </w:tr>
      <w:tr w:rsidR="00F2539E" w:rsidRPr="00CA0D54" w:rsidTr="00C47AE1">
        <w:tc>
          <w:tcPr>
            <w:tcW w:w="817"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33</w:t>
            </w:r>
            <w:r w:rsidR="00C47AE1">
              <w:rPr>
                <w:rFonts w:ascii="Times New Roman" w:hAnsi="Times New Roman" w:cs="Times New Roman"/>
                <w:sz w:val="24"/>
                <w:szCs w:val="24"/>
              </w:rPr>
              <w:t>.</w:t>
            </w:r>
          </w:p>
        </w:tc>
        <w:tc>
          <w:tcPr>
            <w:tcW w:w="7370"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ind w:left="-57" w:right="-57"/>
              <w:jc w:val="both"/>
            </w:pPr>
            <w:r w:rsidRPr="00CA0D54">
              <w:t xml:space="preserve">За выполнение функций администратора и своевременное размещение информации об учреждении на сайтах (официальном сайте УДО, ЭДС,  zakupki/qov/ru,  «БАРС. Электронное дополнительное образование» и др.) </w:t>
            </w:r>
          </w:p>
        </w:tc>
        <w:tc>
          <w:tcPr>
            <w:tcW w:w="1383"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tabs>
                <w:tab w:val="left" w:pos="490"/>
              </w:tabs>
              <w:ind w:left="-57" w:right="-57"/>
              <w:jc w:val="center"/>
            </w:pPr>
            <w:r w:rsidRPr="00CA0D54">
              <w:t>20%</w:t>
            </w:r>
          </w:p>
        </w:tc>
      </w:tr>
      <w:tr w:rsidR="00F2539E" w:rsidRPr="00CA0D54" w:rsidTr="00C47AE1">
        <w:tc>
          <w:tcPr>
            <w:tcW w:w="817"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34</w:t>
            </w:r>
            <w:r w:rsidR="00C47AE1">
              <w:rPr>
                <w:rFonts w:ascii="Times New Roman" w:hAnsi="Times New Roman" w:cs="Times New Roman"/>
                <w:sz w:val="24"/>
                <w:szCs w:val="24"/>
              </w:rPr>
              <w:t>.</w:t>
            </w:r>
          </w:p>
        </w:tc>
        <w:tc>
          <w:tcPr>
            <w:tcW w:w="7370"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pStyle w:val="41"/>
              <w:shd w:val="clear" w:color="auto" w:fill="auto"/>
              <w:tabs>
                <w:tab w:val="left" w:pos="1532"/>
                <w:tab w:val="left" w:pos="9498"/>
              </w:tabs>
              <w:spacing w:before="0" w:line="240" w:lineRule="auto"/>
              <w:ind w:right="50"/>
              <w:rPr>
                <w:rFonts w:ascii="Times New Roman" w:hAnsi="Times New Roman" w:cs="Times New Roman"/>
                <w:sz w:val="24"/>
                <w:szCs w:val="24"/>
              </w:rPr>
            </w:pPr>
            <w:r w:rsidRPr="00CA0D54">
              <w:rPr>
                <w:rStyle w:val="FontStyle23"/>
                <w:sz w:val="24"/>
                <w:szCs w:val="24"/>
              </w:rPr>
              <w:t xml:space="preserve">За качественное    оформление  кабинетов в образовательном учреждении  </w:t>
            </w:r>
          </w:p>
        </w:tc>
        <w:tc>
          <w:tcPr>
            <w:tcW w:w="1383"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10%</w:t>
            </w:r>
          </w:p>
        </w:tc>
      </w:tr>
      <w:tr w:rsidR="00F2539E" w:rsidRPr="00CA0D54" w:rsidTr="00C47AE1">
        <w:tc>
          <w:tcPr>
            <w:tcW w:w="817"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35</w:t>
            </w:r>
            <w:r w:rsidR="00C47AE1">
              <w:rPr>
                <w:rFonts w:ascii="Times New Roman" w:hAnsi="Times New Roman" w:cs="Times New Roman"/>
                <w:sz w:val="24"/>
                <w:szCs w:val="24"/>
              </w:rPr>
              <w:t>.</w:t>
            </w:r>
          </w:p>
        </w:tc>
        <w:tc>
          <w:tcPr>
            <w:tcW w:w="7370"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ind w:left="-57" w:right="-57"/>
              <w:jc w:val="both"/>
              <w:rPr>
                <w:lang w:eastAsia="en-US"/>
              </w:rPr>
            </w:pPr>
            <w:r w:rsidRPr="00CA0D54">
              <w:t>За участие в реализации инновационных проектов и программ, работе стажировочных площадок, ресурсных центров, творческих групп, педагогических профессиональных сообществах</w:t>
            </w:r>
          </w:p>
        </w:tc>
        <w:tc>
          <w:tcPr>
            <w:tcW w:w="1383"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tabs>
                <w:tab w:val="left" w:pos="490"/>
              </w:tabs>
              <w:ind w:left="-57" w:right="-57"/>
              <w:jc w:val="center"/>
              <w:rPr>
                <w:lang w:eastAsia="en-US"/>
              </w:rPr>
            </w:pPr>
            <w:r w:rsidRPr="00CA0D54">
              <w:t>20%</w:t>
            </w:r>
          </w:p>
        </w:tc>
      </w:tr>
      <w:tr w:rsidR="00F2539E" w:rsidRPr="00CA0D54" w:rsidTr="00C47AE1">
        <w:tc>
          <w:tcPr>
            <w:tcW w:w="817"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36</w:t>
            </w:r>
            <w:r w:rsidR="00C47AE1">
              <w:rPr>
                <w:rFonts w:ascii="Times New Roman" w:hAnsi="Times New Roman" w:cs="Times New Roman"/>
                <w:sz w:val="24"/>
                <w:szCs w:val="24"/>
              </w:rPr>
              <w:t>.</w:t>
            </w:r>
          </w:p>
        </w:tc>
        <w:tc>
          <w:tcPr>
            <w:tcW w:w="7370"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ind w:left="-57" w:right="-57"/>
              <w:jc w:val="both"/>
              <w:rPr>
                <w:lang w:eastAsia="en-US"/>
              </w:rPr>
            </w:pPr>
            <w:r w:rsidRPr="00CA0D54">
              <w:t>За участие в общественных мероприятиях, повышающих имидж учреждения: в социально-значимых акциях (проектах), в профессиональных сообществах, ассоциациях, работа в составе жюри</w:t>
            </w:r>
          </w:p>
        </w:tc>
        <w:tc>
          <w:tcPr>
            <w:tcW w:w="1383"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tabs>
                <w:tab w:val="left" w:pos="490"/>
              </w:tabs>
              <w:ind w:left="-57" w:right="-57"/>
              <w:jc w:val="center"/>
            </w:pPr>
          </w:p>
          <w:p w:rsidR="00F2539E" w:rsidRPr="00CA0D54" w:rsidRDefault="00F2539E" w:rsidP="00246B82">
            <w:pPr>
              <w:tabs>
                <w:tab w:val="left" w:pos="490"/>
              </w:tabs>
              <w:ind w:left="-57" w:right="-57"/>
              <w:jc w:val="center"/>
              <w:rPr>
                <w:lang w:eastAsia="en-US"/>
              </w:rPr>
            </w:pPr>
            <w:r w:rsidRPr="00CA0D54">
              <w:t>10%</w:t>
            </w:r>
          </w:p>
        </w:tc>
      </w:tr>
      <w:tr w:rsidR="00F2539E" w:rsidRPr="00CA0D54" w:rsidTr="00C47AE1">
        <w:tc>
          <w:tcPr>
            <w:tcW w:w="817" w:type="dxa"/>
            <w:vMerge w:val="restart"/>
            <w:tcBorders>
              <w:top w:val="single" w:sz="4" w:space="0" w:color="auto"/>
              <w:left w:val="single" w:sz="4" w:space="0" w:color="auto"/>
              <w:right w:val="single" w:sz="4" w:space="0" w:color="auto"/>
            </w:tcBorders>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37</w:t>
            </w:r>
            <w:r w:rsidR="00C47AE1">
              <w:rPr>
                <w:rFonts w:ascii="Times New Roman" w:hAnsi="Times New Roman" w:cs="Times New Roman"/>
                <w:sz w:val="24"/>
                <w:szCs w:val="24"/>
              </w:rPr>
              <w:t>.</w:t>
            </w:r>
          </w:p>
        </w:tc>
        <w:tc>
          <w:tcPr>
            <w:tcW w:w="7370"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ind w:left="-57" w:right="-57"/>
              <w:rPr>
                <w:lang w:eastAsia="en-US"/>
              </w:rPr>
            </w:pPr>
            <w:r w:rsidRPr="00CA0D54">
              <w:t>За наличие призеров, победителей, конкурсов среди обучающихся  укурируемых педагогов дополнительного образования:</w:t>
            </w:r>
          </w:p>
        </w:tc>
        <w:tc>
          <w:tcPr>
            <w:tcW w:w="1383"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tabs>
                <w:tab w:val="left" w:pos="490"/>
              </w:tabs>
              <w:ind w:left="-57" w:right="-57"/>
              <w:jc w:val="center"/>
              <w:rPr>
                <w:lang w:eastAsia="en-US"/>
              </w:rPr>
            </w:pPr>
          </w:p>
        </w:tc>
      </w:tr>
      <w:tr w:rsidR="00F2539E" w:rsidRPr="00CA0D54" w:rsidTr="00C47AE1">
        <w:tc>
          <w:tcPr>
            <w:tcW w:w="817" w:type="dxa"/>
            <w:vMerge/>
            <w:tcBorders>
              <w:left w:val="single" w:sz="4" w:space="0" w:color="auto"/>
              <w:right w:val="single" w:sz="4" w:space="0" w:color="auto"/>
            </w:tcBorders>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p>
        </w:tc>
        <w:tc>
          <w:tcPr>
            <w:tcW w:w="7370"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ind w:left="-57" w:right="-57"/>
              <w:rPr>
                <w:lang w:eastAsia="en-US"/>
              </w:rPr>
            </w:pPr>
            <w:r w:rsidRPr="00CA0D54">
              <w:t>федерального уровня</w:t>
            </w:r>
          </w:p>
        </w:tc>
        <w:tc>
          <w:tcPr>
            <w:tcW w:w="1383"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tabs>
                <w:tab w:val="left" w:pos="490"/>
              </w:tabs>
              <w:ind w:left="-57" w:right="-57"/>
              <w:jc w:val="center"/>
              <w:rPr>
                <w:lang w:eastAsia="en-US"/>
              </w:rPr>
            </w:pPr>
            <w:r w:rsidRPr="00CA0D54">
              <w:t>15%</w:t>
            </w:r>
          </w:p>
        </w:tc>
      </w:tr>
      <w:tr w:rsidR="00F2539E" w:rsidRPr="00CA0D54" w:rsidTr="00C47AE1">
        <w:tc>
          <w:tcPr>
            <w:tcW w:w="817" w:type="dxa"/>
            <w:vMerge/>
            <w:tcBorders>
              <w:left w:val="single" w:sz="4" w:space="0" w:color="auto"/>
              <w:right w:val="single" w:sz="4" w:space="0" w:color="auto"/>
            </w:tcBorders>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p>
        </w:tc>
        <w:tc>
          <w:tcPr>
            <w:tcW w:w="7370"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ind w:left="-57" w:right="-57"/>
              <w:rPr>
                <w:lang w:eastAsia="en-US"/>
              </w:rPr>
            </w:pPr>
            <w:r w:rsidRPr="00CA0D54">
              <w:t>регионального уровня</w:t>
            </w:r>
          </w:p>
        </w:tc>
        <w:tc>
          <w:tcPr>
            <w:tcW w:w="1383"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tabs>
                <w:tab w:val="left" w:pos="490"/>
              </w:tabs>
              <w:ind w:left="-57" w:right="-57"/>
              <w:jc w:val="center"/>
              <w:rPr>
                <w:lang w:eastAsia="en-US"/>
              </w:rPr>
            </w:pPr>
            <w:r w:rsidRPr="00CA0D54">
              <w:t>10%</w:t>
            </w:r>
          </w:p>
        </w:tc>
      </w:tr>
      <w:tr w:rsidR="00F2539E" w:rsidRPr="00CA0D54" w:rsidTr="00C47AE1">
        <w:tc>
          <w:tcPr>
            <w:tcW w:w="817" w:type="dxa"/>
            <w:vMerge/>
            <w:tcBorders>
              <w:left w:val="single" w:sz="4" w:space="0" w:color="auto"/>
              <w:bottom w:val="single" w:sz="4" w:space="0" w:color="auto"/>
              <w:right w:val="single" w:sz="4" w:space="0" w:color="auto"/>
            </w:tcBorders>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p>
        </w:tc>
        <w:tc>
          <w:tcPr>
            <w:tcW w:w="7370"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ind w:left="-57" w:right="-57"/>
              <w:rPr>
                <w:lang w:eastAsia="en-US"/>
              </w:rPr>
            </w:pPr>
            <w:r w:rsidRPr="00CA0D54">
              <w:t>муниципального уровня</w:t>
            </w:r>
          </w:p>
        </w:tc>
        <w:tc>
          <w:tcPr>
            <w:tcW w:w="1383"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tabs>
                <w:tab w:val="left" w:pos="490"/>
              </w:tabs>
              <w:ind w:left="-57" w:right="-57"/>
              <w:jc w:val="center"/>
              <w:rPr>
                <w:lang w:eastAsia="en-US"/>
              </w:rPr>
            </w:pPr>
            <w:r w:rsidRPr="00CA0D54">
              <w:t>5%</w:t>
            </w:r>
          </w:p>
        </w:tc>
      </w:tr>
      <w:tr w:rsidR="00F2539E" w:rsidRPr="00CA0D54" w:rsidTr="00C47AE1">
        <w:tc>
          <w:tcPr>
            <w:tcW w:w="817" w:type="dxa"/>
            <w:vMerge w:val="restart"/>
            <w:tcBorders>
              <w:top w:val="single" w:sz="4" w:space="0" w:color="auto"/>
              <w:left w:val="single" w:sz="4" w:space="0" w:color="auto"/>
              <w:right w:val="single" w:sz="4" w:space="0" w:color="auto"/>
            </w:tcBorders>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38</w:t>
            </w:r>
            <w:r w:rsidR="00C47AE1">
              <w:rPr>
                <w:rFonts w:ascii="Times New Roman" w:hAnsi="Times New Roman" w:cs="Times New Roman"/>
                <w:sz w:val="24"/>
                <w:szCs w:val="24"/>
              </w:rPr>
              <w:t>.</w:t>
            </w:r>
          </w:p>
        </w:tc>
        <w:tc>
          <w:tcPr>
            <w:tcW w:w="7370"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ind w:left="-57" w:right="-57"/>
              <w:rPr>
                <w:spacing w:val="-4"/>
                <w:lang w:eastAsia="en-US"/>
              </w:rPr>
            </w:pPr>
            <w:r w:rsidRPr="00CA0D54">
              <w:rPr>
                <w:spacing w:val="-4"/>
              </w:rPr>
              <w:t xml:space="preserve">Содействие в обобщении  и распространении и передового </w:t>
            </w:r>
            <w:r w:rsidRPr="00CA0D54">
              <w:rPr>
                <w:spacing w:val="-4"/>
              </w:rPr>
              <w:lastRenderedPageBreak/>
              <w:t>педагогического опыта курируемых педагогов:</w:t>
            </w:r>
          </w:p>
        </w:tc>
        <w:tc>
          <w:tcPr>
            <w:tcW w:w="1383"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tabs>
                <w:tab w:val="left" w:pos="490"/>
              </w:tabs>
              <w:ind w:left="-57" w:right="-57"/>
              <w:jc w:val="center"/>
              <w:rPr>
                <w:lang w:eastAsia="en-US"/>
              </w:rPr>
            </w:pPr>
          </w:p>
        </w:tc>
      </w:tr>
      <w:tr w:rsidR="00F2539E" w:rsidRPr="00CA0D54" w:rsidTr="00C47AE1">
        <w:tc>
          <w:tcPr>
            <w:tcW w:w="817" w:type="dxa"/>
            <w:vMerge/>
            <w:tcBorders>
              <w:left w:val="single" w:sz="4" w:space="0" w:color="auto"/>
              <w:right w:val="single" w:sz="4" w:space="0" w:color="auto"/>
            </w:tcBorders>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p>
        </w:tc>
        <w:tc>
          <w:tcPr>
            <w:tcW w:w="7370"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ind w:left="-57" w:right="-57"/>
              <w:rPr>
                <w:lang w:eastAsia="en-US"/>
              </w:rPr>
            </w:pPr>
            <w:r w:rsidRPr="00CA0D54">
              <w:t>на федеральном уровне</w:t>
            </w:r>
          </w:p>
        </w:tc>
        <w:tc>
          <w:tcPr>
            <w:tcW w:w="1383"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tabs>
                <w:tab w:val="left" w:pos="490"/>
              </w:tabs>
              <w:ind w:left="-57" w:right="-57"/>
              <w:jc w:val="center"/>
              <w:rPr>
                <w:lang w:eastAsia="en-US"/>
              </w:rPr>
            </w:pPr>
            <w:r w:rsidRPr="00CA0D54">
              <w:t>15%</w:t>
            </w:r>
          </w:p>
        </w:tc>
      </w:tr>
      <w:tr w:rsidR="00F2539E" w:rsidRPr="00CA0D54" w:rsidTr="00C47AE1">
        <w:tc>
          <w:tcPr>
            <w:tcW w:w="817" w:type="dxa"/>
            <w:vMerge/>
            <w:tcBorders>
              <w:left w:val="single" w:sz="4" w:space="0" w:color="auto"/>
              <w:right w:val="single" w:sz="4" w:space="0" w:color="auto"/>
            </w:tcBorders>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p>
        </w:tc>
        <w:tc>
          <w:tcPr>
            <w:tcW w:w="7370"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ind w:left="-57" w:right="-57"/>
              <w:rPr>
                <w:lang w:eastAsia="en-US"/>
              </w:rPr>
            </w:pPr>
            <w:r w:rsidRPr="00CA0D54">
              <w:t>на региональном уровне</w:t>
            </w:r>
          </w:p>
        </w:tc>
        <w:tc>
          <w:tcPr>
            <w:tcW w:w="1383"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tabs>
                <w:tab w:val="left" w:pos="490"/>
              </w:tabs>
              <w:ind w:left="-57" w:right="-57"/>
              <w:jc w:val="center"/>
              <w:rPr>
                <w:lang w:eastAsia="en-US"/>
              </w:rPr>
            </w:pPr>
            <w:r w:rsidRPr="00CA0D54">
              <w:t>10%</w:t>
            </w:r>
          </w:p>
        </w:tc>
      </w:tr>
      <w:tr w:rsidR="00F2539E" w:rsidRPr="00CA0D54" w:rsidTr="00C47AE1">
        <w:tc>
          <w:tcPr>
            <w:tcW w:w="817" w:type="dxa"/>
            <w:vMerge/>
            <w:tcBorders>
              <w:left w:val="single" w:sz="4" w:space="0" w:color="auto"/>
              <w:bottom w:val="single" w:sz="4" w:space="0" w:color="auto"/>
              <w:right w:val="single" w:sz="4" w:space="0" w:color="auto"/>
            </w:tcBorders>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p>
        </w:tc>
        <w:tc>
          <w:tcPr>
            <w:tcW w:w="7370"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ind w:left="-57" w:right="-57"/>
              <w:rPr>
                <w:lang w:eastAsia="en-US"/>
              </w:rPr>
            </w:pPr>
            <w:r w:rsidRPr="00CA0D54">
              <w:t>на муниципальном уровне</w:t>
            </w:r>
          </w:p>
        </w:tc>
        <w:tc>
          <w:tcPr>
            <w:tcW w:w="1383"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tabs>
                <w:tab w:val="left" w:pos="490"/>
              </w:tabs>
              <w:ind w:left="-57" w:right="-57"/>
              <w:jc w:val="center"/>
              <w:rPr>
                <w:lang w:eastAsia="en-US"/>
              </w:rPr>
            </w:pPr>
            <w:r w:rsidRPr="00CA0D54">
              <w:t>5%</w:t>
            </w:r>
          </w:p>
        </w:tc>
      </w:tr>
      <w:tr w:rsidR="00F2539E" w:rsidRPr="00CA0D54" w:rsidTr="00C47AE1">
        <w:tc>
          <w:tcPr>
            <w:tcW w:w="817"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39</w:t>
            </w:r>
            <w:r w:rsidR="00C47AE1">
              <w:rPr>
                <w:rFonts w:ascii="Times New Roman" w:hAnsi="Times New Roman" w:cs="Times New Roman"/>
                <w:sz w:val="24"/>
                <w:szCs w:val="24"/>
              </w:rPr>
              <w:t>.</w:t>
            </w:r>
          </w:p>
        </w:tc>
        <w:tc>
          <w:tcPr>
            <w:tcW w:w="7370"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ind w:left="-57" w:right="-57"/>
              <w:rPr>
                <w:spacing w:val="-4"/>
                <w:lang w:eastAsia="en-US"/>
              </w:rPr>
            </w:pPr>
            <w:r w:rsidRPr="00CA0D54">
              <w:rPr>
                <w:spacing w:val="-4"/>
                <w:lang w:eastAsia="en-US"/>
              </w:rPr>
              <w:t>Участие  в работе консультативного пункта</w:t>
            </w:r>
          </w:p>
        </w:tc>
        <w:tc>
          <w:tcPr>
            <w:tcW w:w="1383"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tabs>
                <w:tab w:val="left" w:pos="490"/>
              </w:tabs>
              <w:ind w:left="-57" w:right="-57"/>
              <w:jc w:val="center"/>
              <w:rPr>
                <w:lang w:eastAsia="en-US"/>
              </w:rPr>
            </w:pPr>
            <w:r w:rsidRPr="00CA0D54">
              <w:rPr>
                <w:lang w:eastAsia="en-US"/>
              </w:rPr>
              <w:t>10%</w:t>
            </w:r>
          </w:p>
        </w:tc>
      </w:tr>
      <w:tr w:rsidR="00F2539E" w:rsidRPr="00CA0D54" w:rsidTr="00C47AE1">
        <w:tc>
          <w:tcPr>
            <w:tcW w:w="817" w:type="dxa"/>
            <w:tcBorders>
              <w:top w:val="single" w:sz="4" w:space="0" w:color="auto"/>
              <w:left w:val="single" w:sz="4" w:space="0" w:color="auto"/>
              <w:bottom w:val="single" w:sz="4" w:space="0" w:color="auto"/>
              <w:right w:val="single" w:sz="4" w:space="0" w:color="auto"/>
            </w:tcBorders>
          </w:tcPr>
          <w:p w:rsidR="00F2539E" w:rsidRPr="00CA0D54" w:rsidRDefault="00C47AE1"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Pr>
                <w:rFonts w:ascii="Times New Roman" w:hAnsi="Times New Roman" w:cs="Times New Roman"/>
                <w:sz w:val="24"/>
                <w:szCs w:val="24"/>
              </w:rPr>
              <w:t>40.</w:t>
            </w:r>
          </w:p>
        </w:tc>
        <w:tc>
          <w:tcPr>
            <w:tcW w:w="7370"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ind w:left="-57" w:right="-57"/>
              <w:rPr>
                <w:spacing w:val="-4"/>
                <w:lang w:eastAsia="en-US"/>
              </w:rPr>
            </w:pPr>
            <w:r w:rsidRPr="00CA0D54">
              <w:rPr>
                <w:spacing w:val="-4"/>
                <w:lang w:eastAsia="en-US"/>
              </w:rPr>
              <w:t>За ведение документации в электронной форме</w:t>
            </w:r>
          </w:p>
        </w:tc>
        <w:tc>
          <w:tcPr>
            <w:tcW w:w="1383"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tabs>
                <w:tab w:val="left" w:pos="490"/>
              </w:tabs>
              <w:ind w:left="-57" w:right="-57"/>
              <w:jc w:val="center"/>
              <w:rPr>
                <w:lang w:eastAsia="en-US"/>
              </w:rPr>
            </w:pPr>
            <w:r w:rsidRPr="00CA0D54">
              <w:rPr>
                <w:lang w:eastAsia="en-US"/>
              </w:rPr>
              <w:t>10%</w:t>
            </w:r>
          </w:p>
        </w:tc>
      </w:tr>
      <w:tr w:rsidR="00F2539E" w:rsidRPr="00CA0D54" w:rsidTr="00C47AE1">
        <w:tc>
          <w:tcPr>
            <w:tcW w:w="817"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41</w:t>
            </w:r>
            <w:r w:rsidR="00C47AE1">
              <w:rPr>
                <w:rFonts w:ascii="Times New Roman" w:hAnsi="Times New Roman" w:cs="Times New Roman"/>
                <w:sz w:val="24"/>
                <w:szCs w:val="24"/>
              </w:rPr>
              <w:t>.</w:t>
            </w:r>
          </w:p>
        </w:tc>
        <w:tc>
          <w:tcPr>
            <w:tcW w:w="7370"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ind w:left="-57" w:right="-57"/>
              <w:rPr>
                <w:spacing w:val="-4"/>
                <w:lang w:eastAsia="en-US"/>
              </w:rPr>
            </w:pPr>
            <w:r w:rsidRPr="00CA0D54">
              <w:rPr>
                <w:spacing w:val="-4"/>
                <w:lang w:eastAsia="en-US"/>
              </w:rPr>
              <w:t>За наличие ВКК</w:t>
            </w:r>
          </w:p>
        </w:tc>
        <w:tc>
          <w:tcPr>
            <w:tcW w:w="1383"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tabs>
                <w:tab w:val="left" w:pos="490"/>
              </w:tabs>
              <w:ind w:left="-57" w:right="-57"/>
              <w:jc w:val="center"/>
              <w:rPr>
                <w:lang w:eastAsia="en-US"/>
              </w:rPr>
            </w:pPr>
            <w:r w:rsidRPr="00CA0D54">
              <w:rPr>
                <w:lang w:eastAsia="en-US"/>
              </w:rPr>
              <w:t>25%</w:t>
            </w:r>
          </w:p>
        </w:tc>
      </w:tr>
      <w:tr w:rsidR="00F2539E" w:rsidRPr="00CA0D54" w:rsidTr="00C47AE1">
        <w:tc>
          <w:tcPr>
            <w:tcW w:w="817"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42</w:t>
            </w:r>
            <w:r w:rsidR="00C47AE1">
              <w:rPr>
                <w:rFonts w:ascii="Times New Roman" w:hAnsi="Times New Roman" w:cs="Times New Roman"/>
                <w:sz w:val="24"/>
                <w:szCs w:val="24"/>
              </w:rPr>
              <w:t>.</w:t>
            </w:r>
          </w:p>
        </w:tc>
        <w:tc>
          <w:tcPr>
            <w:tcW w:w="7370"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ind w:left="-57" w:right="-57"/>
              <w:rPr>
                <w:spacing w:val="-4"/>
                <w:lang w:eastAsia="en-US"/>
              </w:rPr>
            </w:pPr>
            <w:r w:rsidRPr="00CA0D54">
              <w:rPr>
                <w:spacing w:val="-4"/>
                <w:lang w:eastAsia="en-US"/>
              </w:rPr>
              <w:t xml:space="preserve">За наличие </w:t>
            </w:r>
            <w:r w:rsidRPr="00CA0D54">
              <w:rPr>
                <w:spacing w:val="-4"/>
                <w:lang w:val="en-US" w:eastAsia="en-US"/>
              </w:rPr>
              <w:t xml:space="preserve">I </w:t>
            </w:r>
            <w:r w:rsidRPr="00CA0D54">
              <w:rPr>
                <w:spacing w:val="-4"/>
                <w:lang w:eastAsia="en-US"/>
              </w:rPr>
              <w:t>КК</w:t>
            </w:r>
          </w:p>
        </w:tc>
        <w:tc>
          <w:tcPr>
            <w:tcW w:w="1383"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tabs>
                <w:tab w:val="left" w:pos="490"/>
              </w:tabs>
              <w:ind w:left="-57" w:right="-57"/>
              <w:jc w:val="center"/>
              <w:rPr>
                <w:lang w:eastAsia="en-US"/>
              </w:rPr>
            </w:pPr>
            <w:r w:rsidRPr="00CA0D54">
              <w:rPr>
                <w:lang w:eastAsia="en-US"/>
              </w:rPr>
              <w:t>10%</w:t>
            </w:r>
          </w:p>
        </w:tc>
      </w:tr>
      <w:tr w:rsidR="00F2539E" w:rsidRPr="00CA0D54" w:rsidTr="00C47AE1">
        <w:tc>
          <w:tcPr>
            <w:tcW w:w="817"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b/>
                <w:sz w:val="24"/>
                <w:szCs w:val="24"/>
              </w:rPr>
            </w:pPr>
          </w:p>
        </w:tc>
        <w:tc>
          <w:tcPr>
            <w:tcW w:w="7370"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ind w:left="-57" w:right="-57"/>
              <w:rPr>
                <w:b/>
                <w:spacing w:val="-4"/>
                <w:lang w:eastAsia="en-US"/>
              </w:rPr>
            </w:pPr>
            <w:r w:rsidRPr="00CA0D54">
              <w:rPr>
                <w:b/>
                <w:spacing w:val="-4"/>
                <w:lang w:eastAsia="en-US"/>
              </w:rPr>
              <w:t>Итого</w:t>
            </w:r>
          </w:p>
        </w:tc>
        <w:tc>
          <w:tcPr>
            <w:tcW w:w="1383"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tabs>
                <w:tab w:val="left" w:pos="490"/>
              </w:tabs>
              <w:ind w:left="-57" w:right="-57"/>
              <w:jc w:val="center"/>
              <w:rPr>
                <w:b/>
                <w:lang w:eastAsia="en-US"/>
              </w:rPr>
            </w:pPr>
            <w:r w:rsidRPr="00CA0D54">
              <w:rPr>
                <w:b/>
                <w:lang w:eastAsia="en-US"/>
              </w:rPr>
              <w:t>550</w:t>
            </w:r>
          </w:p>
        </w:tc>
      </w:tr>
    </w:tbl>
    <w:p w:rsidR="00F2539E" w:rsidRPr="00CA0D54" w:rsidRDefault="00F2539E" w:rsidP="00F2539E">
      <w:pPr>
        <w:pStyle w:val="41"/>
        <w:shd w:val="clear" w:color="auto" w:fill="auto"/>
        <w:tabs>
          <w:tab w:val="left" w:pos="1532"/>
          <w:tab w:val="left" w:pos="9498"/>
        </w:tabs>
        <w:spacing w:before="0" w:line="276" w:lineRule="auto"/>
        <w:ind w:right="50"/>
        <w:jc w:val="center"/>
        <w:rPr>
          <w:rFonts w:ascii="Times New Roman" w:hAnsi="Times New Roman" w:cs="Times New Roman"/>
          <w:b/>
          <w:sz w:val="24"/>
          <w:szCs w:val="24"/>
          <w:u w:val="single"/>
        </w:rPr>
      </w:pPr>
      <w:r w:rsidRPr="00CA0D54">
        <w:rPr>
          <w:rFonts w:ascii="Times New Roman" w:hAnsi="Times New Roman" w:cs="Times New Roman"/>
          <w:b/>
          <w:sz w:val="24"/>
          <w:szCs w:val="24"/>
          <w:u w:val="single"/>
        </w:rPr>
        <w:t>Педагог-психолог</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7371"/>
        <w:gridCol w:w="1418"/>
      </w:tblGrid>
      <w:tr w:rsidR="00F2539E" w:rsidRPr="00CA0D54" w:rsidTr="00246B82">
        <w:trPr>
          <w:trHeight w:val="141"/>
        </w:trPr>
        <w:tc>
          <w:tcPr>
            <w:tcW w:w="851"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ind w:left="57" w:right="57"/>
              <w:rPr>
                <w:lang w:eastAsia="en-US"/>
              </w:rPr>
            </w:pPr>
            <w:r w:rsidRPr="00CA0D54">
              <w:rPr>
                <w:lang w:eastAsia="en-US"/>
              </w:rPr>
              <w:t>№</w:t>
            </w:r>
          </w:p>
          <w:p w:rsidR="00F2539E" w:rsidRPr="00CA0D54" w:rsidRDefault="00F2539E" w:rsidP="00246B82">
            <w:pPr>
              <w:ind w:left="57" w:right="57"/>
              <w:rPr>
                <w:lang w:eastAsia="en-US"/>
              </w:rPr>
            </w:pPr>
            <w:r w:rsidRPr="00CA0D54">
              <w:rPr>
                <w:lang w:eastAsia="en-US"/>
              </w:rPr>
              <w:t>п/п</w:t>
            </w: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spacing w:before="40"/>
              <w:jc w:val="center"/>
              <w:rPr>
                <w:lang w:eastAsia="en-US"/>
              </w:rPr>
            </w:pPr>
            <w:r w:rsidRPr="00CA0D54">
              <w:t>Показатели</w:t>
            </w:r>
          </w:p>
        </w:tc>
        <w:tc>
          <w:tcPr>
            <w:tcW w:w="1418"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tabs>
                <w:tab w:val="left" w:pos="490"/>
              </w:tabs>
              <w:ind w:left="57" w:right="57"/>
              <w:rPr>
                <w:lang w:eastAsia="en-US"/>
              </w:rPr>
            </w:pPr>
            <w:r w:rsidRPr="00CA0D54">
              <w:rPr>
                <w:lang w:eastAsia="en-US"/>
              </w:rPr>
              <w:t>Размер выплаты</w:t>
            </w:r>
          </w:p>
          <w:p w:rsidR="00F2539E" w:rsidRPr="00CA0D54" w:rsidRDefault="00F2539E" w:rsidP="00246B82">
            <w:pPr>
              <w:tabs>
                <w:tab w:val="left" w:pos="490"/>
              </w:tabs>
              <w:ind w:left="57" w:right="57"/>
              <w:rPr>
                <w:lang w:eastAsia="en-US"/>
              </w:rPr>
            </w:pPr>
            <w:r w:rsidRPr="00CA0D54">
              <w:rPr>
                <w:lang w:eastAsia="en-US"/>
              </w:rPr>
              <w:t xml:space="preserve">   ( %)</w:t>
            </w:r>
          </w:p>
        </w:tc>
      </w:tr>
      <w:tr w:rsidR="00F2539E" w:rsidRPr="00CA0D54" w:rsidTr="00C47AE1">
        <w:trPr>
          <w:trHeight w:val="373"/>
        </w:trPr>
        <w:tc>
          <w:tcPr>
            <w:tcW w:w="851"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ind w:left="57" w:right="57"/>
              <w:jc w:val="center"/>
              <w:rPr>
                <w:lang w:eastAsia="en-US"/>
              </w:rPr>
            </w:pPr>
            <w:r w:rsidRPr="00CA0D54">
              <w:rPr>
                <w:lang w:eastAsia="en-US"/>
              </w:rPr>
              <w:t>1.</w:t>
            </w: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tabs>
                <w:tab w:val="left" w:pos="9498"/>
              </w:tabs>
              <w:spacing w:after="240"/>
              <w:ind w:right="50"/>
              <w:jc w:val="both"/>
            </w:pPr>
            <w:r w:rsidRPr="00CA0D54">
              <w:t>Участие в реализации образовательной программы развития общеобразовательного учреждения.</w:t>
            </w:r>
          </w:p>
        </w:tc>
        <w:tc>
          <w:tcPr>
            <w:tcW w:w="1418"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tabs>
                <w:tab w:val="left" w:pos="9498"/>
              </w:tabs>
              <w:spacing w:after="240"/>
              <w:ind w:right="50"/>
              <w:jc w:val="center"/>
            </w:pPr>
            <w:r w:rsidRPr="00CA0D54">
              <w:t>15</w:t>
            </w:r>
          </w:p>
        </w:tc>
      </w:tr>
      <w:tr w:rsidR="00F2539E" w:rsidRPr="00CA0D54" w:rsidTr="00C47AE1">
        <w:trPr>
          <w:trHeight w:val="1688"/>
        </w:trPr>
        <w:tc>
          <w:tcPr>
            <w:tcW w:w="851"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ind w:left="57" w:right="57"/>
              <w:jc w:val="center"/>
              <w:rPr>
                <w:lang w:eastAsia="en-US"/>
              </w:rPr>
            </w:pPr>
            <w:r w:rsidRPr="00CA0D54">
              <w:rPr>
                <w:lang w:eastAsia="en-US"/>
              </w:rPr>
              <w:t>2.</w:t>
            </w: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tabs>
                <w:tab w:val="left" w:pos="9498"/>
              </w:tabs>
              <w:spacing w:after="240"/>
              <w:ind w:right="50"/>
              <w:jc w:val="both"/>
            </w:pPr>
            <w:r w:rsidRPr="00CA0D54">
              <w:t>Повышение психологической компетенции педагогического коллектива (профилактика профессионального выгорания, работами с молодыми педагогами и др.). Индивидуальные консультации по конкретной проблеме, выступление на МО, педсоветах, проведения обучающих семинаров, постоянно-действующих мероприятиях (семинаров, лекториев, тренингов, мастер классов).</w:t>
            </w:r>
          </w:p>
        </w:tc>
        <w:tc>
          <w:tcPr>
            <w:tcW w:w="1418"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tabs>
                <w:tab w:val="left" w:pos="9498"/>
              </w:tabs>
              <w:spacing w:after="240"/>
              <w:ind w:right="50"/>
              <w:jc w:val="center"/>
            </w:pPr>
            <w:r w:rsidRPr="00CA0D54">
              <w:t>10</w:t>
            </w:r>
          </w:p>
        </w:tc>
      </w:tr>
      <w:tr w:rsidR="00F2539E" w:rsidRPr="00CA0D54" w:rsidTr="00246B82">
        <w:trPr>
          <w:trHeight w:val="145"/>
        </w:trPr>
        <w:tc>
          <w:tcPr>
            <w:tcW w:w="85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center"/>
              <w:rPr>
                <w:lang w:eastAsia="en-US"/>
              </w:rPr>
            </w:pPr>
            <w:r w:rsidRPr="00CA0D54">
              <w:rPr>
                <w:lang w:eastAsia="en-US"/>
              </w:rPr>
              <w:t>3.</w:t>
            </w: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tabs>
                <w:tab w:val="left" w:pos="9498"/>
              </w:tabs>
              <w:spacing w:after="240"/>
              <w:ind w:right="50"/>
              <w:jc w:val="both"/>
            </w:pPr>
            <w:r w:rsidRPr="00CA0D54">
              <w:t>Участие в экспериментальной работе</w:t>
            </w:r>
          </w:p>
        </w:tc>
        <w:tc>
          <w:tcPr>
            <w:tcW w:w="1418"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tabs>
                <w:tab w:val="left" w:pos="9498"/>
              </w:tabs>
              <w:spacing w:after="240"/>
              <w:ind w:right="50"/>
              <w:jc w:val="center"/>
            </w:pPr>
            <w:r w:rsidRPr="00CA0D54">
              <w:t>10</w:t>
            </w:r>
          </w:p>
        </w:tc>
      </w:tr>
      <w:tr w:rsidR="00F2539E" w:rsidRPr="00CA0D54" w:rsidTr="00246B82">
        <w:trPr>
          <w:trHeight w:val="145"/>
        </w:trPr>
        <w:tc>
          <w:tcPr>
            <w:tcW w:w="85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center"/>
              <w:rPr>
                <w:lang w:eastAsia="en-US"/>
              </w:rPr>
            </w:pPr>
            <w:r w:rsidRPr="00CA0D54">
              <w:rPr>
                <w:lang w:eastAsia="en-US"/>
              </w:rPr>
              <w:t>4.</w:t>
            </w: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tabs>
                <w:tab w:val="left" w:pos="9498"/>
              </w:tabs>
              <w:ind w:right="50"/>
              <w:jc w:val="both"/>
            </w:pPr>
            <w:r w:rsidRPr="00CA0D54">
              <w:t>Разработка методических пособий (рекомендаций, положений, дидактических игр, конспектов и т.д.)</w:t>
            </w:r>
          </w:p>
        </w:tc>
        <w:tc>
          <w:tcPr>
            <w:tcW w:w="1418"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tabs>
                <w:tab w:val="left" w:pos="9498"/>
              </w:tabs>
              <w:spacing w:after="240"/>
              <w:ind w:right="50"/>
              <w:jc w:val="center"/>
            </w:pPr>
            <w:r w:rsidRPr="00CA0D54">
              <w:t>10</w:t>
            </w:r>
          </w:p>
        </w:tc>
      </w:tr>
      <w:tr w:rsidR="00F2539E" w:rsidRPr="00CA0D54" w:rsidTr="00246B82">
        <w:trPr>
          <w:trHeight w:val="145"/>
        </w:trPr>
        <w:tc>
          <w:tcPr>
            <w:tcW w:w="85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center"/>
              <w:rPr>
                <w:lang w:eastAsia="en-US"/>
              </w:rPr>
            </w:pPr>
            <w:r w:rsidRPr="00CA0D54">
              <w:rPr>
                <w:lang w:eastAsia="en-US"/>
              </w:rPr>
              <w:t>5.</w:t>
            </w: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tabs>
                <w:tab w:val="left" w:pos="9498"/>
              </w:tabs>
              <w:ind w:right="50"/>
              <w:jc w:val="both"/>
            </w:pPr>
            <w:r w:rsidRPr="00CA0D54">
              <w:t>Работа в творческой группе.</w:t>
            </w:r>
          </w:p>
        </w:tc>
        <w:tc>
          <w:tcPr>
            <w:tcW w:w="1418"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tabs>
                <w:tab w:val="left" w:pos="9498"/>
              </w:tabs>
              <w:spacing w:after="240"/>
              <w:ind w:right="50"/>
              <w:jc w:val="center"/>
            </w:pPr>
            <w:r w:rsidRPr="00CA0D54">
              <w:t>5</w:t>
            </w:r>
          </w:p>
        </w:tc>
      </w:tr>
      <w:tr w:rsidR="00F2539E" w:rsidRPr="00CA0D54" w:rsidTr="00246B82">
        <w:trPr>
          <w:trHeight w:val="145"/>
        </w:trPr>
        <w:tc>
          <w:tcPr>
            <w:tcW w:w="85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center"/>
              <w:rPr>
                <w:lang w:eastAsia="en-US"/>
              </w:rPr>
            </w:pPr>
            <w:r w:rsidRPr="00CA0D54">
              <w:rPr>
                <w:lang w:eastAsia="en-US"/>
              </w:rPr>
              <w:t>6.</w:t>
            </w: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pStyle w:val="41"/>
              <w:shd w:val="clear" w:color="auto" w:fill="auto"/>
              <w:tabs>
                <w:tab w:val="left" w:pos="1532"/>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Публикации на сайте учреждения и в средствах массовой информации.</w:t>
            </w:r>
          </w:p>
        </w:tc>
        <w:tc>
          <w:tcPr>
            <w:tcW w:w="1418"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p>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5</w:t>
            </w:r>
          </w:p>
        </w:tc>
      </w:tr>
      <w:tr w:rsidR="00F2539E" w:rsidRPr="00CA0D54" w:rsidTr="00246B82">
        <w:trPr>
          <w:trHeight w:val="145"/>
        </w:trPr>
        <w:tc>
          <w:tcPr>
            <w:tcW w:w="85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center"/>
              <w:rPr>
                <w:lang w:eastAsia="en-US"/>
              </w:rPr>
            </w:pPr>
            <w:r w:rsidRPr="00CA0D54">
              <w:rPr>
                <w:lang w:eastAsia="en-US"/>
              </w:rPr>
              <w:t>7.</w:t>
            </w: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tabs>
                <w:tab w:val="left" w:pos="9498"/>
              </w:tabs>
              <w:ind w:right="50"/>
              <w:jc w:val="both"/>
            </w:pPr>
            <w:r w:rsidRPr="00CA0D54">
              <w:t>Отсутствие жалоб (обращений) со стороны родителей (законных представителей).</w:t>
            </w:r>
          </w:p>
        </w:tc>
        <w:tc>
          <w:tcPr>
            <w:tcW w:w="1418"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tabs>
                <w:tab w:val="left" w:pos="9498"/>
              </w:tabs>
              <w:spacing w:after="240"/>
              <w:ind w:right="50"/>
              <w:jc w:val="center"/>
            </w:pPr>
            <w:r w:rsidRPr="00CA0D54">
              <w:t>5</w:t>
            </w:r>
          </w:p>
        </w:tc>
      </w:tr>
      <w:tr w:rsidR="00F2539E" w:rsidRPr="00CA0D54" w:rsidTr="00246B82">
        <w:trPr>
          <w:trHeight w:val="145"/>
        </w:trPr>
        <w:tc>
          <w:tcPr>
            <w:tcW w:w="85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center"/>
              <w:rPr>
                <w:lang w:eastAsia="en-US"/>
              </w:rPr>
            </w:pPr>
            <w:r w:rsidRPr="00CA0D54">
              <w:rPr>
                <w:lang w:eastAsia="en-US"/>
              </w:rPr>
              <w:t>8.</w:t>
            </w: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tabs>
                <w:tab w:val="left" w:pos="9498"/>
              </w:tabs>
              <w:ind w:right="50"/>
              <w:jc w:val="both"/>
            </w:pPr>
            <w:r w:rsidRPr="00CA0D54">
              <w:t>Отсутствие замечаний со стороны контролирующих органов.</w:t>
            </w:r>
          </w:p>
        </w:tc>
        <w:tc>
          <w:tcPr>
            <w:tcW w:w="1418"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tabs>
                <w:tab w:val="left" w:pos="9498"/>
              </w:tabs>
              <w:spacing w:after="240"/>
              <w:ind w:right="50"/>
              <w:jc w:val="center"/>
            </w:pPr>
            <w:r w:rsidRPr="00CA0D54">
              <w:t>5</w:t>
            </w:r>
          </w:p>
        </w:tc>
      </w:tr>
      <w:tr w:rsidR="00F2539E" w:rsidRPr="00CA0D54" w:rsidTr="00246B82">
        <w:trPr>
          <w:trHeight w:val="145"/>
        </w:trPr>
        <w:tc>
          <w:tcPr>
            <w:tcW w:w="85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center"/>
              <w:rPr>
                <w:lang w:eastAsia="en-US"/>
              </w:rPr>
            </w:pPr>
            <w:r w:rsidRPr="00CA0D54">
              <w:rPr>
                <w:lang w:eastAsia="en-US"/>
              </w:rPr>
              <w:t>9.</w:t>
            </w: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tabs>
                <w:tab w:val="left" w:pos="9498"/>
              </w:tabs>
              <w:ind w:right="50"/>
              <w:jc w:val="both"/>
            </w:pPr>
            <w:r w:rsidRPr="00CA0D54">
              <w:t>Осуществление психологической поддержки одаренных детей, содействие их развитию.</w:t>
            </w:r>
          </w:p>
        </w:tc>
        <w:tc>
          <w:tcPr>
            <w:tcW w:w="1418"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tabs>
                <w:tab w:val="left" w:pos="9498"/>
              </w:tabs>
              <w:spacing w:after="240"/>
              <w:ind w:right="50"/>
              <w:jc w:val="center"/>
            </w:pPr>
            <w:r w:rsidRPr="00CA0D54">
              <w:t>10</w:t>
            </w:r>
          </w:p>
        </w:tc>
      </w:tr>
      <w:tr w:rsidR="00F2539E" w:rsidRPr="00CA0D54" w:rsidTr="00246B82">
        <w:trPr>
          <w:trHeight w:val="145"/>
        </w:trPr>
        <w:tc>
          <w:tcPr>
            <w:tcW w:w="85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center"/>
              <w:rPr>
                <w:lang w:eastAsia="en-US"/>
              </w:rPr>
            </w:pPr>
            <w:r w:rsidRPr="00CA0D54">
              <w:rPr>
                <w:lang w:eastAsia="en-US"/>
              </w:rPr>
              <w:t>10.</w:t>
            </w: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pStyle w:val="41"/>
              <w:shd w:val="clear" w:color="auto" w:fill="auto"/>
              <w:tabs>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Результативность участия детей в конкурсах, фестивалях, соревнованиях:  участие</w:t>
            </w:r>
          </w:p>
          <w:p w:rsidR="00F2539E" w:rsidRPr="00CA0D54" w:rsidRDefault="00F2539E" w:rsidP="00246B82">
            <w:pPr>
              <w:pStyle w:val="41"/>
              <w:shd w:val="clear" w:color="auto" w:fill="auto"/>
              <w:tabs>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федеральный уровень</w:t>
            </w:r>
          </w:p>
          <w:p w:rsidR="00F2539E" w:rsidRPr="00CA0D54" w:rsidRDefault="00F2539E" w:rsidP="00246B82">
            <w:pPr>
              <w:pStyle w:val="41"/>
              <w:shd w:val="clear" w:color="auto" w:fill="auto"/>
              <w:tabs>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 xml:space="preserve">                            региональный уровень</w:t>
            </w:r>
          </w:p>
          <w:p w:rsidR="00F2539E" w:rsidRPr="00CA0D54" w:rsidRDefault="00F2539E" w:rsidP="00246B82">
            <w:pPr>
              <w:pStyle w:val="41"/>
              <w:shd w:val="clear" w:color="auto" w:fill="auto"/>
              <w:tabs>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 xml:space="preserve">                            муниципальный уровень</w:t>
            </w:r>
          </w:p>
          <w:p w:rsidR="00F2539E" w:rsidRPr="00CA0D54" w:rsidRDefault="00F2539E" w:rsidP="00246B82">
            <w:pPr>
              <w:pStyle w:val="41"/>
              <w:shd w:val="clear" w:color="auto" w:fill="auto"/>
              <w:tabs>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 xml:space="preserve">                            уровень учреждения</w:t>
            </w:r>
          </w:p>
        </w:tc>
        <w:tc>
          <w:tcPr>
            <w:tcW w:w="1418"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pStyle w:val="41"/>
              <w:shd w:val="clear" w:color="auto" w:fill="auto"/>
              <w:tabs>
                <w:tab w:val="left" w:pos="9498"/>
              </w:tabs>
              <w:spacing w:before="0" w:line="240" w:lineRule="auto"/>
              <w:ind w:right="50"/>
              <w:jc w:val="center"/>
              <w:rPr>
                <w:rFonts w:ascii="Times New Roman" w:hAnsi="Times New Roman" w:cs="Times New Roman"/>
                <w:sz w:val="24"/>
                <w:szCs w:val="24"/>
              </w:rPr>
            </w:pPr>
          </w:p>
          <w:p w:rsidR="00F2539E" w:rsidRPr="00CA0D54" w:rsidRDefault="00F2539E" w:rsidP="00246B82">
            <w:pPr>
              <w:pStyle w:val="41"/>
              <w:shd w:val="clear" w:color="auto" w:fill="auto"/>
              <w:tabs>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3</w:t>
            </w:r>
          </w:p>
          <w:p w:rsidR="00F2539E" w:rsidRPr="00CA0D54" w:rsidRDefault="00F2539E" w:rsidP="00246B82">
            <w:pPr>
              <w:pStyle w:val="41"/>
              <w:shd w:val="clear" w:color="auto" w:fill="auto"/>
              <w:tabs>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7</w:t>
            </w:r>
          </w:p>
          <w:p w:rsidR="00F2539E" w:rsidRPr="00CA0D54" w:rsidRDefault="00F2539E" w:rsidP="00246B82">
            <w:pPr>
              <w:pStyle w:val="41"/>
              <w:shd w:val="clear" w:color="auto" w:fill="auto"/>
              <w:tabs>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5</w:t>
            </w:r>
          </w:p>
          <w:p w:rsidR="00F2539E" w:rsidRPr="00CA0D54" w:rsidRDefault="00F2539E" w:rsidP="00246B82">
            <w:pPr>
              <w:pStyle w:val="41"/>
              <w:shd w:val="clear" w:color="auto" w:fill="auto"/>
              <w:tabs>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4</w:t>
            </w:r>
          </w:p>
          <w:p w:rsidR="00F2539E" w:rsidRPr="00CA0D54" w:rsidRDefault="00F2539E" w:rsidP="00246B82">
            <w:pPr>
              <w:pStyle w:val="41"/>
              <w:shd w:val="clear" w:color="auto" w:fill="auto"/>
              <w:tabs>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3</w:t>
            </w:r>
          </w:p>
        </w:tc>
      </w:tr>
      <w:tr w:rsidR="00F2539E" w:rsidRPr="00CA0D54" w:rsidTr="00246B82">
        <w:trPr>
          <w:trHeight w:val="145"/>
        </w:trPr>
        <w:tc>
          <w:tcPr>
            <w:tcW w:w="85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center"/>
              <w:rPr>
                <w:lang w:eastAsia="en-US"/>
              </w:rPr>
            </w:pPr>
            <w:r w:rsidRPr="00CA0D54">
              <w:rPr>
                <w:lang w:eastAsia="en-US"/>
              </w:rPr>
              <w:t>11.</w:t>
            </w: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pStyle w:val="41"/>
              <w:shd w:val="clear" w:color="auto" w:fill="auto"/>
              <w:tabs>
                <w:tab w:val="left" w:pos="1532"/>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Внедрение современных средств автоматизации сбора, учета и хранения информации с помощью компьютерных технологий (ведение автоматического сбора информации).</w:t>
            </w:r>
          </w:p>
        </w:tc>
        <w:tc>
          <w:tcPr>
            <w:tcW w:w="1418"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10</w:t>
            </w:r>
          </w:p>
        </w:tc>
      </w:tr>
      <w:tr w:rsidR="00F2539E" w:rsidRPr="00CA0D54" w:rsidTr="00246B82">
        <w:trPr>
          <w:trHeight w:val="145"/>
        </w:trPr>
        <w:tc>
          <w:tcPr>
            <w:tcW w:w="85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center"/>
              <w:rPr>
                <w:lang w:eastAsia="en-US"/>
              </w:rPr>
            </w:pPr>
            <w:r w:rsidRPr="00CA0D54">
              <w:rPr>
                <w:lang w:eastAsia="en-US"/>
              </w:rPr>
              <w:t>12.</w:t>
            </w: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tabs>
                <w:tab w:val="left" w:pos="9498"/>
              </w:tabs>
              <w:ind w:right="50"/>
              <w:jc w:val="both"/>
            </w:pPr>
            <w:r w:rsidRPr="00CA0D54">
              <w:t>Повышение психологической культуры родителей (законных представителей).</w:t>
            </w:r>
          </w:p>
        </w:tc>
        <w:tc>
          <w:tcPr>
            <w:tcW w:w="1418"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tabs>
                <w:tab w:val="left" w:pos="9498"/>
              </w:tabs>
              <w:spacing w:after="240"/>
              <w:ind w:right="50"/>
              <w:jc w:val="center"/>
            </w:pPr>
            <w:r w:rsidRPr="00CA0D54">
              <w:t>5</w:t>
            </w:r>
          </w:p>
        </w:tc>
      </w:tr>
      <w:tr w:rsidR="00F2539E" w:rsidRPr="00CA0D54" w:rsidTr="00246B82">
        <w:trPr>
          <w:trHeight w:val="145"/>
        </w:trPr>
        <w:tc>
          <w:tcPr>
            <w:tcW w:w="85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center"/>
              <w:rPr>
                <w:lang w:eastAsia="en-US"/>
              </w:rPr>
            </w:pPr>
            <w:r w:rsidRPr="00CA0D54">
              <w:rPr>
                <w:lang w:eastAsia="en-US"/>
              </w:rPr>
              <w:t>13.</w:t>
            </w: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tabs>
                <w:tab w:val="left" w:pos="9498"/>
              </w:tabs>
              <w:ind w:right="50"/>
              <w:jc w:val="both"/>
            </w:pPr>
            <w:r w:rsidRPr="00CA0D54">
              <w:t>Охват обучающихся, состоящих на ВШУ, на учете в КДН, ОДН, «группы риска» различными видами психологической помощи (психодиагностика, психоконсультирование, психокоррекция).</w:t>
            </w:r>
          </w:p>
        </w:tc>
        <w:tc>
          <w:tcPr>
            <w:tcW w:w="1418"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tabs>
                <w:tab w:val="left" w:pos="9498"/>
              </w:tabs>
              <w:spacing w:after="240"/>
              <w:ind w:right="50"/>
              <w:jc w:val="center"/>
            </w:pPr>
            <w:r w:rsidRPr="00CA0D54">
              <w:t>15</w:t>
            </w:r>
          </w:p>
        </w:tc>
      </w:tr>
      <w:tr w:rsidR="00F2539E" w:rsidRPr="00CA0D54" w:rsidTr="00246B82">
        <w:trPr>
          <w:trHeight w:val="145"/>
        </w:trPr>
        <w:tc>
          <w:tcPr>
            <w:tcW w:w="85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center"/>
              <w:rPr>
                <w:lang w:eastAsia="en-US"/>
              </w:rPr>
            </w:pPr>
            <w:r w:rsidRPr="00CA0D54">
              <w:rPr>
                <w:lang w:eastAsia="en-US"/>
              </w:rPr>
              <w:lastRenderedPageBreak/>
              <w:t>14.</w:t>
            </w: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tabs>
                <w:tab w:val="left" w:pos="9498"/>
              </w:tabs>
              <w:ind w:right="50"/>
              <w:jc w:val="both"/>
            </w:pPr>
            <w:r w:rsidRPr="00CA0D54">
              <w:t>Внедрение современных психолого-педагогических образовательных программ и методического, диагностического инструментария в практику работы психолога.</w:t>
            </w:r>
          </w:p>
        </w:tc>
        <w:tc>
          <w:tcPr>
            <w:tcW w:w="1418"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tabs>
                <w:tab w:val="left" w:pos="9498"/>
              </w:tabs>
              <w:spacing w:after="240"/>
              <w:ind w:right="50"/>
              <w:jc w:val="center"/>
            </w:pPr>
            <w:r w:rsidRPr="00CA0D54">
              <w:t>10</w:t>
            </w:r>
          </w:p>
        </w:tc>
      </w:tr>
      <w:tr w:rsidR="00F2539E" w:rsidRPr="00CA0D54" w:rsidTr="00246B82">
        <w:trPr>
          <w:trHeight w:val="145"/>
        </w:trPr>
        <w:tc>
          <w:tcPr>
            <w:tcW w:w="85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center"/>
              <w:rPr>
                <w:lang w:eastAsia="en-US"/>
              </w:rPr>
            </w:pPr>
            <w:r w:rsidRPr="00CA0D54">
              <w:rPr>
                <w:lang w:eastAsia="en-US"/>
              </w:rPr>
              <w:t>15.</w:t>
            </w: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pStyle w:val="41"/>
              <w:shd w:val="clear" w:color="auto" w:fill="auto"/>
              <w:tabs>
                <w:tab w:val="left" w:pos="1532"/>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Высокий уровень исполнительной дисциплины (своевременная и качественная подготовка отчетов, нормативных документов, программ, заполнение журналов, эффективное использование средств, исполнение приказов).</w:t>
            </w:r>
          </w:p>
        </w:tc>
        <w:tc>
          <w:tcPr>
            <w:tcW w:w="1418"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5</w:t>
            </w:r>
          </w:p>
        </w:tc>
      </w:tr>
      <w:tr w:rsidR="00F2539E" w:rsidRPr="00CA0D54" w:rsidTr="00246B82">
        <w:trPr>
          <w:trHeight w:val="145"/>
        </w:trPr>
        <w:tc>
          <w:tcPr>
            <w:tcW w:w="85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center"/>
              <w:rPr>
                <w:lang w:eastAsia="en-US"/>
              </w:rPr>
            </w:pPr>
            <w:r w:rsidRPr="00CA0D54">
              <w:rPr>
                <w:lang w:eastAsia="en-US"/>
              </w:rPr>
              <w:t>16.</w:t>
            </w: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both"/>
              <w:rPr>
                <w:lang w:eastAsia="en-US"/>
              </w:rPr>
            </w:pPr>
            <w:r w:rsidRPr="00CA0D54">
              <w:t>За наличие проведённых мероприятий, направленных на развитие социальных инициатив обучающихся</w:t>
            </w:r>
          </w:p>
        </w:tc>
        <w:tc>
          <w:tcPr>
            <w:tcW w:w="1418"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tabs>
                <w:tab w:val="left" w:pos="490"/>
              </w:tabs>
              <w:ind w:left="57" w:right="57"/>
              <w:jc w:val="center"/>
              <w:rPr>
                <w:lang w:eastAsia="en-US"/>
              </w:rPr>
            </w:pPr>
            <w:r w:rsidRPr="00CA0D54">
              <w:t>10</w:t>
            </w:r>
          </w:p>
        </w:tc>
      </w:tr>
      <w:tr w:rsidR="00F2539E" w:rsidRPr="00CA0D54" w:rsidTr="00246B82">
        <w:trPr>
          <w:trHeight w:val="145"/>
        </w:trPr>
        <w:tc>
          <w:tcPr>
            <w:tcW w:w="85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center"/>
              <w:rPr>
                <w:lang w:eastAsia="en-US"/>
              </w:rPr>
            </w:pPr>
            <w:r w:rsidRPr="00CA0D54">
              <w:rPr>
                <w:lang w:eastAsia="en-US"/>
              </w:rPr>
              <w:t>17.</w:t>
            </w: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pStyle w:val="aa"/>
              <w:spacing w:after="0" w:line="240" w:lineRule="auto"/>
              <w:jc w:val="both"/>
              <w:rPr>
                <w:rFonts w:ascii="Times New Roman" w:hAnsi="Times New Roman" w:cs="Times New Roman"/>
                <w:sz w:val="24"/>
                <w:szCs w:val="24"/>
                <w:lang w:eastAsia="en-US"/>
              </w:rPr>
            </w:pPr>
            <w:r w:rsidRPr="00CA0D54">
              <w:rPr>
                <w:rFonts w:ascii="Times New Roman" w:hAnsi="Times New Roman" w:cs="Times New Roman"/>
                <w:sz w:val="24"/>
                <w:szCs w:val="24"/>
                <w:lang w:eastAsia="en-US"/>
              </w:rPr>
              <w:t>За увеличение количества обращений родителей обучающихся за консультациями к специалисту по вопросам решения своих проблем в сравнении с прошлым периодом</w:t>
            </w:r>
          </w:p>
        </w:tc>
        <w:tc>
          <w:tcPr>
            <w:tcW w:w="1418"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tabs>
                <w:tab w:val="left" w:pos="490"/>
              </w:tabs>
              <w:ind w:left="57" w:right="57"/>
              <w:jc w:val="center"/>
            </w:pPr>
          </w:p>
          <w:p w:rsidR="00F2539E" w:rsidRPr="00CA0D54" w:rsidRDefault="00F2539E" w:rsidP="00246B82">
            <w:pPr>
              <w:tabs>
                <w:tab w:val="left" w:pos="490"/>
              </w:tabs>
              <w:ind w:left="57" w:right="57"/>
              <w:jc w:val="center"/>
              <w:rPr>
                <w:lang w:eastAsia="en-US"/>
              </w:rPr>
            </w:pPr>
            <w:r w:rsidRPr="00CA0D54">
              <w:t>20</w:t>
            </w:r>
          </w:p>
        </w:tc>
      </w:tr>
      <w:tr w:rsidR="00F2539E" w:rsidRPr="00CA0D54" w:rsidTr="00246B82">
        <w:trPr>
          <w:trHeight w:val="145"/>
        </w:trPr>
        <w:tc>
          <w:tcPr>
            <w:tcW w:w="85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center"/>
              <w:rPr>
                <w:lang w:eastAsia="en-US"/>
              </w:rPr>
            </w:pPr>
            <w:r w:rsidRPr="00CA0D54">
              <w:rPr>
                <w:lang w:eastAsia="en-US"/>
              </w:rPr>
              <w:t>18.</w:t>
            </w: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both"/>
              <w:rPr>
                <w:lang w:eastAsia="en-US"/>
              </w:rPr>
            </w:pPr>
            <w:r w:rsidRPr="00CA0D54">
              <w:t>За ведение документации в электронной форме</w:t>
            </w:r>
          </w:p>
        </w:tc>
        <w:tc>
          <w:tcPr>
            <w:tcW w:w="1418"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tabs>
                <w:tab w:val="left" w:pos="490"/>
              </w:tabs>
              <w:ind w:left="57" w:right="57"/>
              <w:jc w:val="center"/>
              <w:rPr>
                <w:lang w:eastAsia="en-US"/>
              </w:rPr>
            </w:pPr>
            <w:r w:rsidRPr="00CA0D54">
              <w:t>10</w:t>
            </w:r>
          </w:p>
        </w:tc>
      </w:tr>
      <w:tr w:rsidR="00C47AE1" w:rsidRPr="00CA0D54" w:rsidTr="00C47AE1">
        <w:trPr>
          <w:trHeight w:val="145"/>
        </w:trPr>
        <w:tc>
          <w:tcPr>
            <w:tcW w:w="851" w:type="dxa"/>
            <w:vMerge w:val="restart"/>
            <w:tcBorders>
              <w:top w:val="single" w:sz="4" w:space="0" w:color="auto"/>
              <w:left w:val="single" w:sz="4" w:space="0" w:color="auto"/>
              <w:right w:val="single" w:sz="4" w:space="0" w:color="auto"/>
            </w:tcBorders>
            <w:hideMark/>
          </w:tcPr>
          <w:p w:rsidR="00C47AE1" w:rsidRPr="00CA0D54" w:rsidRDefault="00C47AE1" w:rsidP="00246B82">
            <w:pPr>
              <w:jc w:val="center"/>
              <w:rPr>
                <w:lang w:eastAsia="en-US"/>
              </w:rPr>
            </w:pPr>
            <w:r w:rsidRPr="00CA0D54">
              <w:rPr>
                <w:lang w:eastAsia="en-US"/>
              </w:rPr>
              <w:t>19.</w:t>
            </w:r>
          </w:p>
        </w:tc>
        <w:tc>
          <w:tcPr>
            <w:tcW w:w="7371" w:type="dxa"/>
            <w:tcBorders>
              <w:top w:val="single" w:sz="4" w:space="0" w:color="auto"/>
              <w:left w:val="single" w:sz="4" w:space="0" w:color="auto"/>
              <w:bottom w:val="single" w:sz="4" w:space="0" w:color="auto"/>
              <w:right w:val="single" w:sz="4" w:space="0" w:color="auto"/>
            </w:tcBorders>
            <w:hideMark/>
          </w:tcPr>
          <w:p w:rsidR="00C47AE1" w:rsidRPr="00CA0D54" w:rsidRDefault="00C47AE1" w:rsidP="00246B82">
            <w:pPr>
              <w:jc w:val="both"/>
              <w:rPr>
                <w:lang w:eastAsia="en-US"/>
              </w:rPr>
            </w:pPr>
            <w:r w:rsidRPr="00CA0D54">
              <w:t>За участие в профессиональных конкурсах:</w:t>
            </w:r>
          </w:p>
        </w:tc>
        <w:tc>
          <w:tcPr>
            <w:tcW w:w="1418" w:type="dxa"/>
            <w:tcBorders>
              <w:top w:val="single" w:sz="4" w:space="0" w:color="auto"/>
              <w:left w:val="single" w:sz="4" w:space="0" w:color="auto"/>
              <w:bottom w:val="single" w:sz="4" w:space="0" w:color="auto"/>
              <w:right w:val="single" w:sz="4" w:space="0" w:color="auto"/>
            </w:tcBorders>
          </w:tcPr>
          <w:p w:rsidR="00C47AE1" w:rsidRPr="00CA0D54" w:rsidRDefault="00C47AE1" w:rsidP="00246B82">
            <w:pPr>
              <w:tabs>
                <w:tab w:val="left" w:pos="490"/>
              </w:tabs>
              <w:ind w:left="57" w:right="57"/>
              <w:jc w:val="center"/>
              <w:rPr>
                <w:lang w:eastAsia="en-US"/>
              </w:rPr>
            </w:pPr>
          </w:p>
        </w:tc>
      </w:tr>
      <w:tr w:rsidR="00C47AE1" w:rsidRPr="00CA0D54" w:rsidTr="00C47AE1">
        <w:trPr>
          <w:trHeight w:val="145"/>
        </w:trPr>
        <w:tc>
          <w:tcPr>
            <w:tcW w:w="851" w:type="dxa"/>
            <w:vMerge/>
            <w:tcBorders>
              <w:left w:val="single" w:sz="4" w:space="0" w:color="auto"/>
              <w:right w:val="single" w:sz="4" w:space="0" w:color="auto"/>
            </w:tcBorders>
          </w:tcPr>
          <w:p w:rsidR="00C47AE1" w:rsidRPr="00CA0D54" w:rsidRDefault="00C47AE1" w:rsidP="00246B82">
            <w:pPr>
              <w:pStyle w:val="af1"/>
              <w:spacing w:after="0" w:line="240" w:lineRule="auto"/>
              <w:rPr>
                <w:rFonts w:ascii="Times New Roman" w:hAnsi="Times New Roman"/>
                <w:sz w:val="24"/>
                <w:szCs w:val="24"/>
              </w:rPr>
            </w:pPr>
          </w:p>
        </w:tc>
        <w:tc>
          <w:tcPr>
            <w:tcW w:w="7371" w:type="dxa"/>
            <w:tcBorders>
              <w:top w:val="single" w:sz="4" w:space="0" w:color="auto"/>
              <w:left w:val="single" w:sz="4" w:space="0" w:color="auto"/>
              <w:bottom w:val="single" w:sz="4" w:space="0" w:color="auto"/>
              <w:right w:val="single" w:sz="4" w:space="0" w:color="auto"/>
            </w:tcBorders>
            <w:hideMark/>
          </w:tcPr>
          <w:p w:rsidR="00C47AE1" w:rsidRPr="00CA0D54" w:rsidRDefault="00C47AE1" w:rsidP="00246B82">
            <w:pPr>
              <w:jc w:val="both"/>
              <w:rPr>
                <w:lang w:eastAsia="en-US"/>
              </w:rPr>
            </w:pPr>
            <w:r w:rsidRPr="00CA0D54">
              <w:t xml:space="preserve">Всероссийского уровня </w:t>
            </w:r>
          </w:p>
        </w:tc>
        <w:tc>
          <w:tcPr>
            <w:tcW w:w="1418" w:type="dxa"/>
            <w:tcBorders>
              <w:top w:val="single" w:sz="4" w:space="0" w:color="auto"/>
              <w:left w:val="single" w:sz="4" w:space="0" w:color="auto"/>
              <w:bottom w:val="single" w:sz="4" w:space="0" w:color="auto"/>
              <w:right w:val="single" w:sz="4" w:space="0" w:color="auto"/>
            </w:tcBorders>
            <w:hideMark/>
          </w:tcPr>
          <w:p w:rsidR="00C47AE1" w:rsidRPr="00CA0D54" w:rsidRDefault="00C47AE1" w:rsidP="00246B82">
            <w:pPr>
              <w:tabs>
                <w:tab w:val="left" w:pos="490"/>
              </w:tabs>
              <w:ind w:left="57" w:right="57"/>
              <w:jc w:val="center"/>
              <w:rPr>
                <w:lang w:eastAsia="en-US"/>
              </w:rPr>
            </w:pPr>
            <w:r w:rsidRPr="00CA0D54">
              <w:t>20</w:t>
            </w:r>
          </w:p>
        </w:tc>
      </w:tr>
      <w:tr w:rsidR="00C47AE1" w:rsidRPr="00CA0D54" w:rsidTr="00C47AE1">
        <w:trPr>
          <w:trHeight w:val="145"/>
        </w:trPr>
        <w:tc>
          <w:tcPr>
            <w:tcW w:w="851" w:type="dxa"/>
            <w:vMerge/>
            <w:tcBorders>
              <w:left w:val="single" w:sz="4" w:space="0" w:color="auto"/>
              <w:right w:val="single" w:sz="4" w:space="0" w:color="auto"/>
            </w:tcBorders>
          </w:tcPr>
          <w:p w:rsidR="00C47AE1" w:rsidRPr="00CA0D54" w:rsidRDefault="00C47AE1" w:rsidP="00246B82">
            <w:pPr>
              <w:pStyle w:val="af1"/>
              <w:spacing w:after="0" w:line="240" w:lineRule="auto"/>
              <w:rPr>
                <w:rFonts w:ascii="Times New Roman" w:hAnsi="Times New Roman"/>
                <w:sz w:val="24"/>
                <w:szCs w:val="24"/>
              </w:rPr>
            </w:pPr>
          </w:p>
        </w:tc>
        <w:tc>
          <w:tcPr>
            <w:tcW w:w="7371" w:type="dxa"/>
            <w:tcBorders>
              <w:top w:val="single" w:sz="4" w:space="0" w:color="auto"/>
              <w:left w:val="single" w:sz="4" w:space="0" w:color="auto"/>
              <w:bottom w:val="single" w:sz="4" w:space="0" w:color="auto"/>
              <w:right w:val="single" w:sz="4" w:space="0" w:color="auto"/>
            </w:tcBorders>
            <w:hideMark/>
          </w:tcPr>
          <w:p w:rsidR="00C47AE1" w:rsidRPr="00CA0D54" w:rsidRDefault="00C47AE1" w:rsidP="00246B82">
            <w:pPr>
              <w:jc w:val="both"/>
              <w:rPr>
                <w:lang w:eastAsia="en-US"/>
              </w:rPr>
            </w:pPr>
            <w:r w:rsidRPr="00CA0D54">
              <w:t xml:space="preserve"> регионального уровня </w:t>
            </w:r>
          </w:p>
        </w:tc>
        <w:tc>
          <w:tcPr>
            <w:tcW w:w="1418" w:type="dxa"/>
            <w:tcBorders>
              <w:top w:val="single" w:sz="4" w:space="0" w:color="auto"/>
              <w:left w:val="single" w:sz="4" w:space="0" w:color="auto"/>
              <w:bottom w:val="single" w:sz="4" w:space="0" w:color="auto"/>
              <w:right w:val="single" w:sz="4" w:space="0" w:color="auto"/>
            </w:tcBorders>
            <w:hideMark/>
          </w:tcPr>
          <w:p w:rsidR="00C47AE1" w:rsidRPr="00CA0D54" w:rsidRDefault="00C47AE1" w:rsidP="00246B82">
            <w:pPr>
              <w:tabs>
                <w:tab w:val="left" w:pos="490"/>
              </w:tabs>
              <w:ind w:left="57" w:right="57"/>
              <w:jc w:val="center"/>
              <w:rPr>
                <w:lang w:eastAsia="en-US"/>
              </w:rPr>
            </w:pPr>
            <w:r w:rsidRPr="00CA0D54">
              <w:t>15</w:t>
            </w:r>
          </w:p>
        </w:tc>
      </w:tr>
      <w:tr w:rsidR="00C47AE1" w:rsidRPr="00CA0D54" w:rsidTr="00C47AE1">
        <w:trPr>
          <w:trHeight w:val="145"/>
        </w:trPr>
        <w:tc>
          <w:tcPr>
            <w:tcW w:w="851" w:type="dxa"/>
            <w:vMerge/>
            <w:tcBorders>
              <w:left w:val="single" w:sz="4" w:space="0" w:color="auto"/>
              <w:bottom w:val="single" w:sz="4" w:space="0" w:color="auto"/>
              <w:right w:val="single" w:sz="4" w:space="0" w:color="auto"/>
            </w:tcBorders>
          </w:tcPr>
          <w:p w:rsidR="00C47AE1" w:rsidRPr="00CA0D54" w:rsidRDefault="00C47AE1" w:rsidP="00246B82">
            <w:pPr>
              <w:pStyle w:val="af1"/>
              <w:spacing w:after="0" w:line="240" w:lineRule="auto"/>
              <w:ind w:left="360"/>
              <w:rPr>
                <w:rFonts w:ascii="Times New Roman" w:hAnsi="Times New Roman"/>
                <w:sz w:val="24"/>
                <w:szCs w:val="24"/>
              </w:rPr>
            </w:pPr>
          </w:p>
        </w:tc>
        <w:tc>
          <w:tcPr>
            <w:tcW w:w="7371" w:type="dxa"/>
            <w:tcBorders>
              <w:top w:val="single" w:sz="4" w:space="0" w:color="auto"/>
              <w:left w:val="single" w:sz="4" w:space="0" w:color="auto"/>
              <w:bottom w:val="single" w:sz="4" w:space="0" w:color="auto"/>
              <w:right w:val="single" w:sz="4" w:space="0" w:color="auto"/>
            </w:tcBorders>
            <w:hideMark/>
          </w:tcPr>
          <w:p w:rsidR="00C47AE1" w:rsidRPr="00CA0D54" w:rsidRDefault="00C47AE1" w:rsidP="00246B82">
            <w:pPr>
              <w:jc w:val="both"/>
              <w:rPr>
                <w:lang w:eastAsia="en-US"/>
              </w:rPr>
            </w:pPr>
            <w:r w:rsidRPr="00CA0D54">
              <w:t xml:space="preserve"> муниципального уровня </w:t>
            </w:r>
          </w:p>
        </w:tc>
        <w:tc>
          <w:tcPr>
            <w:tcW w:w="1418" w:type="dxa"/>
            <w:tcBorders>
              <w:top w:val="single" w:sz="4" w:space="0" w:color="auto"/>
              <w:left w:val="single" w:sz="4" w:space="0" w:color="auto"/>
              <w:bottom w:val="single" w:sz="4" w:space="0" w:color="auto"/>
              <w:right w:val="single" w:sz="4" w:space="0" w:color="auto"/>
            </w:tcBorders>
            <w:hideMark/>
          </w:tcPr>
          <w:p w:rsidR="00C47AE1" w:rsidRPr="00CA0D54" w:rsidRDefault="00C47AE1" w:rsidP="00246B82">
            <w:pPr>
              <w:tabs>
                <w:tab w:val="left" w:pos="490"/>
              </w:tabs>
              <w:ind w:left="57" w:right="57"/>
              <w:jc w:val="center"/>
              <w:rPr>
                <w:lang w:eastAsia="en-US"/>
              </w:rPr>
            </w:pPr>
            <w:r w:rsidRPr="00CA0D54">
              <w:t>10</w:t>
            </w:r>
          </w:p>
        </w:tc>
      </w:tr>
      <w:tr w:rsidR="00F2539E" w:rsidRPr="00CA0D54" w:rsidTr="00246B82">
        <w:trPr>
          <w:trHeight w:val="145"/>
        </w:trPr>
        <w:tc>
          <w:tcPr>
            <w:tcW w:w="85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center"/>
              <w:rPr>
                <w:lang w:eastAsia="en-US"/>
              </w:rPr>
            </w:pPr>
            <w:r w:rsidRPr="00CA0D54">
              <w:rPr>
                <w:lang w:eastAsia="en-US"/>
              </w:rPr>
              <w:t>20.</w:t>
            </w: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both"/>
              <w:rPr>
                <w:lang w:eastAsia="en-US"/>
              </w:rPr>
            </w:pPr>
            <w:r w:rsidRPr="00CA0D54">
              <w:t>За разработку развивающих и коррекционных программ образовательной деятельности (мероприятий) с учётом индивидуальных и половозрастных особенностей личности и их использование в работе</w:t>
            </w:r>
          </w:p>
        </w:tc>
        <w:tc>
          <w:tcPr>
            <w:tcW w:w="1418"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tabs>
                <w:tab w:val="left" w:pos="490"/>
              </w:tabs>
              <w:ind w:left="57" w:right="57"/>
              <w:jc w:val="center"/>
            </w:pPr>
          </w:p>
          <w:p w:rsidR="00F2539E" w:rsidRPr="00CA0D54" w:rsidRDefault="00F2539E" w:rsidP="00246B82">
            <w:pPr>
              <w:tabs>
                <w:tab w:val="left" w:pos="490"/>
              </w:tabs>
              <w:ind w:left="57" w:right="57"/>
              <w:jc w:val="center"/>
              <w:rPr>
                <w:lang w:eastAsia="en-US"/>
              </w:rPr>
            </w:pPr>
            <w:r w:rsidRPr="00CA0D54">
              <w:t>15</w:t>
            </w:r>
          </w:p>
        </w:tc>
      </w:tr>
      <w:tr w:rsidR="00F2539E" w:rsidRPr="00CA0D54" w:rsidTr="00246B82">
        <w:trPr>
          <w:trHeight w:val="145"/>
        </w:trPr>
        <w:tc>
          <w:tcPr>
            <w:tcW w:w="85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center"/>
              <w:rPr>
                <w:lang w:eastAsia="en-US"/>
              </w:rPr>
            </w:pPr>
            <w:r w:rsidRPr="00CA0D54">
              <w:rPr>
                <w:lang w:eastAsia="en-US"/>
              </w:rPr>
              <w:t>21.</w:t>
            </w: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both"/>
              <w:rPr>
                <w:lang w:eastAsia="en-US"/>
              </w:rPr>
            </w:pPr>
            <w:r w:rsidRPr="00CA0D54">
              <w:t>За участие в сдаче норм ГТО</w:t>
            </w:r>
          </w:p>
        </w:tc>
        <w:tc>
          <w:tcPr>
            <w:tcW w:w="1418"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tabs>
                <w:tab w:val="left" w:pos="490"/>
              </w:tabs>
              <w:ind w:left="57" w:right="57"/>
              <w:jc w:val="center"/>
              <w:rPr>
                <w:lang w:eastAsia="en-US"/>
              </w:rPr>
            </w:pPr>
            <w:r w:rsidRPr="00CA0D54">
              <w:t>3</w:t>
            </w:r>
          </w:p>
        </w:tc>
      </w:tr>
      <w:tr w:rsidR="00C47AE1" w:rsidRPr="00CA0D54" w:rsidTr="00C47AE1">
        <w:trPr>
          <w:trHeight w:val="145"/>
        </w:trPr>
        <w:tc>
          <w:tcPr>
            <w:tcW w:w="851" w:type="dxa"/>
            <w:vMerge w:val="restart"/>
            <w:tcBorders>
              <w:top w:val="single" w:sz="4" w:space="0" w:color="auto"/>
              <w:left w:val="single" w:sz="4" w:space="0" w:color="auto"/>
              <w:right w:val="single" w:sz="4" w:space="0" w:color="auto"/>
            </w:tcBorders>
          </w:tcPr>
          <w:p w:rsidR="00C47AE1" w:rsidRPr="00CA0D54" w:rsidRDefault="00C47AE1" w:rsidP="00246B82">
            <w:pPr>
              <w:pStyle w:val="af1"/>
              <w:spacing w:after="0" w:line="240" w:lineRule="auto"/>
              <w:ind w:left="34"/>
              <w:jc w:val="center"/>
              <w:rPr>
                <w:rFonts w:ascii="Times New Roman" w:hAnsi="Times New Roman"/>
                <w:sz w:val="24"/>
                <w:szCs w:val="24"/>
              </w:rPr>
            </w:pPr>
            <w:r w:rsidRPr="00CA0D54">
              <w:rPr>
                <w:rFonts w:ascii="Times New Roman" w:hAnsi="Times New Roman"/>
                <w:sz w:val="24"/>
                <w:szCs w:val="24"/>
              </w:rPr>
              <w:t>22.</w:t>
            </w:r>
          </w:p>
        </w:tc>
        <w:tc>
          <w:tcPr>
            <w:tcW w:w="7371" w:type="dxa"/>
            <w:tcBorders>
              <w:top w:val="single" w:sz="4" w:space="0" w:color="auto"/>
              <w:left w:val="single" w:sz="4" w:space="0" w:color="auto"/>
              <w:bottom w:val="single" w:sz="4" w:space="0" w:color="auto"/>
              <w:right w:val="single" w:sz="4" w:space="0" w:color="auto"/>
            </w:tcBorders>
            <w:hideMark/>
          </w:tcPr>
          <w:p w:rsidR="00C47AE1" w:rsidRPr="00CA0D54" w:rsidRDefault="00C47AE1" w:rsidP="00246B82">
            <w:pPr>
              <w:jc w:val="both"/>
              <w:rPr>
                <w:lang w:eastAsia="en-US"/>
              </w:rPr>
            </w:pPr>
            <w:r w:rsidRPr="00CA0D54">
              <w:t>За наличие грамот и наград:</w:t>
            </w:r>
          </w:p>
        </w:tc>
        <w:tc>
          <w:tcPr>
            <w:tcW w:w="1418" w:type="dxa"/>
            <w:tcBorders>
              <w:top w:val="single" w:sz="4" w:space="0" w:color="auto"/>
              <w:left w:val="single" w:sz="4" w:space="0" w:color="auto"/>
              <w:bottom w:val="single" w:sz="4" w:space="0" w:color="auto"/>
              <w:right w:val="single" w:sz="4" w:space="0" w:color="auto"/>
            </w:tcBorders>
          </w:tcPr>
          <w:p w:rsidR="00C47AE1" w:rsidRPr="00CA0D54" w:rsidRDefault="00C47AE1" w:rsidP="00246B82">
            <w:pPr>
              <w:tabs>
                <w:tab w:val="left" w:pos="490"/>
              </w:tabs>
              <w:ind w:left="57" w:right="57"/>
              <w:jc w:val="center"/>
              <w:rPr>
                <w:lang w:eastAsia="en-US"/>
              </w:rPr>
            </w:pPr>
          </w:p>
        </w:tc>
      </w:tr>
      <w:tr w:rsidR="00C47AE1" w:rsidRPr="00CA0D54" w:rsidTr="00C47AE1">
        <w:trPr>
          <w:trHeight w:val="145"/>
        </w:trPr>
        <w:tc>
          <w:tcPr>
            <w:tcW w:w="851" w:type="dxa"/>
            <w:vMerge/>
            <w:tcBorders>
              <w:left w:val="single" w:sz="4" w:space="0" w:color="auto"/>
              <w:right w:val="single" w:sz="4" w:space="0" w:color="auto"/>
            </w:tcBorders>
            <w:hideMark/>
          </w:tcPr>
          <w:p w:rsidR="00C47AE1" w:rsidRPr="00CA0D54" w:rsidRDefault="00C47AE1" w:rsidP="00246B82">
            <w:pPr>
              <w:jc w:val="center"/>
              <w:rPr>
                <w:lang w:eastAsia="en-US"/>
              </w:rPr>
            </w:pPr>
          </w:p>
        </w:tc>
        <w:tc>
          <w:tcPr>
            <w:tcW w:w="7371" w:type="dxa"/>
            <w:tcBorders>
              <w:top w:val="single" w:sz="4" w:space="0" w:color="auto"/>
              <w:left w:val="single" w:sz="4" w:space="0" w:color="auto"/>
              <w:bottom w:val="single" w:sz="4" w:space="0" w:color="auto"/>
              <w:right w:val="single" w:sz="4" w:space="0" w:color="auto"/>
            </w:tcBorders>
            <w:hideMark/>
          </w:tcPr>
          <w:p w:rsidR="00C47AE1" w:rsidRPr="00CA0D54" w:rsidRDefault="00C47AE1" w:rsidP="00246B82">
            <w:pPr>
              <w:jc w:val="both"/>
              <w:rPr>
                <w:lang w:eastAsia="en-US"/>
              </w:rPr>
            </w:pPr>
            <w:r w:rsidRPr="00CA0D54">
              <w:t>За звание «Заслуженный учитель РФ»</w:t>
            </w:r>
          </w:p>
        </w:tc>
        <w:tc>
          <w:tcPr>
            <w:tcW w:w="1418" w:type="dxa"/>
            <w:tcBorders>
              <w:top w:val="single" w:sz="4" w:space="0" w:color="auto"/>
              <w:left w:val="single" w:sz="4" w:space="0" w:color="auto"/>
              <w:bottom w:val="single" w:sz="4" w:space="0" w:color="auto"/>
              <w:right w:val="single" w:sz="4" w:space="0" w:color="auto"/>
            </w:tcBorders>
            <w:hideMark/>
          </w:tcPr>
          <w:p w:rsidR="00C47AE1" w:rsidRPr="00CA0D54" w:rsidRDefault="00C47AE1" w:rsidP="00246B82">
            <w:pPr>
              <w:tabs>
                <w:tab w:val="left" w:pos="490"/>
              </w:tabs>
              <w:ind w:left="57" w:right="57"/>
              <w:jc w:val="center"/>
              <w:rPr>
                <w:lang w:eastAsia="en-US"/>
              </w:rPr>
            </w:pPr>
            <w:r w:rsidRPr="00CA0D54">
              <w:t>25</w:t>
            </w:r>
          </w:p>
        </w:tc>
      </w:tr>
      <w:tr w:rsidR="00C47AE1" w:rsidRPr="00CA0D54" w:rsidTr="00C47AE1">
        <w:trPr>
          <w:trHeight w:val="145"/>
        </w:trPr>
        <w:tc>
          <w:tcPr>
            <w:tcW w:w="851" w:type="dxa"/>
            <w:vMerge/>
            <w:tcBorders>
              <w:left w:val="single" w:sz="4" w:space="0" w:color="auto"/>
              <w:bottom w:val="single" w:sz="4" w:space="0" w:color="auto"/>
              <w:right w:val="single" w:sz="4" w:space="0" w:color="auto"/>
            </w:tcBorders>
            <w:hideMark/>
          </w:tcPr>
          <w:p w:rsidR="00C47AE1" w:rsidRPr="00CA0D54" w:rsidRDefault="00C47AE1" w:rsidP="00246B82">
            <w:pPr>
              <w:jc w:val="center"/>
              <w:rPr>
                <w:lang w:eastAsia="en-US"/>
              </w:rPr>
            </w:pPr>
          </w:p>
        </w:tc>
        <w:tc>
          <w:tcPr>
            <w:tcW w:w="7371" w:type="dxa"/>
            <w:tcBorders>
              <w:top w:val="single" w:sz="4" w:space="0" w:color="auto"/>
              <w:left w:val="single" w:sz="4" w:space="0" w:color="auto"/>
              <w:bottom w:val="single" w:sz="4" w:space="0" w:color="auto"/>
              <w:right w:val="single" w:sz="4" w:space="0" w:color="auto"/>
            </w:tcBorders>
            <w:hideMark/>
          </w:tcPr>
          <w:p w:rsidR="00C47AE1" w:rsidRPr="00CA0D54" w:rsidRDefault="00C47AE1" w:rsidP="00246B82">
            <w:pPr>
              <w:jc w:val="both"/>
              <w:rPr>
                <w:lang w:eastAsia="en-US"/>
              </w:rPr>
            </w:pPr>
            <w:r w:rsidRPr="00CA0D54">
              <w:t>За звание «Народный учитель РФ»</w:t>
            </w:r>
          </w:p>
        </w:tc>
        <w:tc>
          <w:tcPr>
            <w:tcW w:w="1418" w:type="dxa"/>
            <w:tcBorders>
              <w:top w:val="single" w:sz="4" w:space="0" w:color="auto"/>
              <w:left w:val="single" w:sz="4" w:space="0" w:color="auto"/>
              <w:bottom w:val="single" w:sz="4" w:space="0" w:color="auto"/>
              <w:right w:val="single" w:sz="4" w:space="0" w:color="auto"/>
            </w:tcBorders>
            <w:hideMark/>
          </w:tcPr>
          <w:p w:rsidR="00C47AE1" w:rsidRPr="00CA0D54" w:rsidRDefault="00C47AE1" w:rsidP="00246B82">
            <w:pPr>
              <w:tabs>
                <w:tab w:val="left" w:pos="490"/>
              </w:tabs>
              <w:ind w:left="57" w:right="57"/>
              <w:jc w:val="center"/>
              <w:rPr>
                <w:lang w:eastAsia="en-US"/>
              </w:rPr>
            </w:pPr>
            <w:r w:rsidRPr="00CA0D54">
              <w:t>40</w:t>
            </w:r>
          </w:p>
        </w:tc>
      </w:tr>
      <w:tr w:rsidR="00F2539E" w:rsidRPr="00CA0D54" w:rsidTr="00246B82">
        <w:trPr>
          <w:trHeight w:val="145"/>
        </w:trPr>
        <w:tc>
          <w:tcPr>
            <w:tcW w:w="85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center"/>
              <w:rPr>
                <w:lang w:eastAsia="en-US"/>
              </w:rPr>
            </w:pPr>
            <w:r w:rsidRPr="00CA0D54">
              <w:rPr>
                <w:lang w:eastAsia="en-US"/>
              </w:rPr>
              <w:t>23.</w:t>
            </w: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both"/>
            </w:pPr>
            <w:r w:rsidRPr="00CA0D54">
              <w:t xml:space="preserve">За отраслевые награды: </w:t>
            </w:r>
          </w:p>
          <w:p w:rsidR="00F2539E" w:rsidRPr="00CA0D54" w:rsidRDefault="00F2539E" w:rsidP="00246B82">
            <w:pPr>
              <w:jc w:val="both"/>
            </w:pPr>
            <w:r w:rsidRPr="00CA0D54">
              <w:t xml:space="preserve">нагрудный знак «Отличник народного просвещения», «Отличник просвещения СССР», </w:t>
            </w:r>
          </w:p>
          <w:p w:rsidR="00F2539E" w:rsidRPr="00CA0D54" w:rsidRDefault="00F2539E" w:rsidP="00246B82">
            <w:pPr>
              <w:jc w:val="both"/>
            </w:pPr>
            <w:r w:rsidRPr="00CA0D54">
              <w:t xml:space="preserve">«Почетный работник общего образования РФ», «Отличник физической культуры и спорта», </w:t>
            </w:r>
          </w:p>
          <w:p w:rsidR="00F2539E" w:rsidRPr="00CA0D54" w:rsidRDefault="00F2539E" w:rsidP="00246B82">
            <w:pPr>
              <w:jc w:val="both"/>
            </w:pPr>
            <w:r w:rsidRPr="00CA0D54">
              <w:t>«Заслуженный работник образования Липецкой области »</w:t>
            </w:r>
          </w:p>
          <w:p w:rsidR="00F2539E" w:rsidRPr="00CA0D54" w:rsidRDefault="00F2539E" w:rsidP="00246B82">
            <w:pPr>
              <w:jc w:val="both"/>
              <w:rPr>
                <w:i/>
                <w:lang w:eastAsia="en-US"/>
              </w:rPr>
            </w:pPr>
            <w:r w:rsidRPr="00CA0D54">
              <w:rPr>
                <w:i/>
              </w:rPr>
              <w:t>(не имеющим звания «Заслуженный учитель РФ», «Народный учитель РФ»)</w:t>
            </w:r>
          </w:p>
        </w:tc>
        <w:tc>
          <w:tcPr>
            <w:tcW w:w="1418"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tabs>
                <w:tab w:val="left" w:pos="490"/>
              </w:tabs>
              <w:ind w:left="57" w:right="57"/>
              <w:jc w:val="center"/>
              <w:rPr>
                <w:lang w:eastAsia="en-US"/>
              </w:rPr>
            </w:pPr>
            <w:r w:rsidRPr="00CA0D54">
              <w:t>20</w:t>
            </w:r>
          </w:p>
        </w:tc>
      </w:tr>
      <w:tr w:rsidR="00F2539E" w:rsidRPr="00CA0D54" w:rsidTr="00246B82">
        <w:trPr>
          <w:trHeight w:val="145"/>
        </w:trPr>
        <w:tc>
          <w:tcPr>
            <w:tcW w:w="85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center"/>
              <w:rPr>
                <w:lang w:eastAsia="en-US"/>
              </w:rPr>
            </w:pPr>
            <w:r w:rsidRPr="00CA0D54">
              <w:rPr>
                <w:lang w:eastAsia="en-US"/>
              </w:rPr>
              <w:t>24.</w:t>
            </w: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both"/>
              <w:rPr>
                <w:lang w:eastAsia="en-US"/>
              </w:rPr>
            </w:pPr>
            <w:r w:rsidRPr="00CA0D54">
              <w:t xml:space="preserve">За грамоту Министерства образования РФ (Министерства просвещения РФ), не имеющим звания и отраслевых наград </w:t>
            </w:r>
          </w:p>
        </w:tc>
        <w:tc>
          <w:tcPr>
            <w:tcW w:w="1418"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tabs>
                <w:tab w:val="left" w:pos="490"/>
              </w:tabs>
              <w:ind w:left="57" w:right="57"/>
              <w:jc w:val="center"/>
              <w:rPr>
                <w:lang w:eastAsia="en-US"/>
              </w:rPr>
            </w:pPr>
            <w:r w:rsidRPr="00CA0D54">
              <w:t>10</w:t>
            </w:r>
          </w:p>
        </w:tc>
      </w:tr>
      <w:tr w:rsidR="00F2539E" w:rsidRPr="00CA0D54" w:rsidTr="00246B82">
        <w:trPr>
          <w:trHeight w:val="301"/>
        </w:trPr>
        <w:tc>
          <w:tcPr>
            <w:tcW w:w="85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center"/>
              <w:rPr>
                <w:lang w:eastAsia="en-US"/>
              </w:rPr>
            </w:pPr>
            <w:r w:rsidRPr="00CA0D54">
              <w:rPr>
                <w:lang w:eastAsia="en-US"/>
              </w:rPr>
              <w:t>25.</w:t>
            </w: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both"/>
              <w:rPr>
                <w:lang w:eastAsia="en-US"/>
              </w:rPr>
            </w:pPr>
            <w:r w:rsidRPr="00CA0D54">
              <w:rPr>
                <w:rStyle w:val="FontStyle23"/>
                <w:sz w:val="24"/>
              </w:rPr>
              <w:t xml:space="preserve">За участие  в оформлении помещений образовательного учреждения  </w:t>
            </w:r>
          </w:p>
        </w:tc>
        <w:tc>
          <w:tcPr>
            <w:tcW w:w="1418"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ind w:left="-57" w:right="-57"/>
              <w:jc w:val="center"/>
              <w:rPr>
                <w:lang w:eastAsia="en-US"/>
              </w:rPr>
            </w:pPr>
            <w:r w:rsidRPr="00CA0D54">
              <w:t>10</w:t>
            </w:r>
          </w:p>
        </w:tc>
      </w:tr>
      <w:tr w:rsidR="00F2539E" w:rsidRPr="00CA0D54" w:rsidTr="00246B82">
        <w:trPr>
          <w:trHeight w:val="845"/>
        </w:trPr>
        <w:tc>
          <w:tcPr>
            <w:tcW w:w="85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center"/>
              <w:rPr>
                <w:lang w:eastAsia="en-US"/>
              </w:rPr>
            </w:pPr>
          </w:p>
          <w:p w:rsidR="00F2539E" w:rsidRPr="00CA0D54" w:rsidRDefault="00F2539E" w:rsidP="00246B82">
            <w:pPr>
              <w:jc w:val="center"/>
              <w:rPr>
                <w:lang w:eastAsia="en-US"/>
              </w:rPr>
            </w:pPr>
            <w:r w:rsidRPr="00CA0D54">
              <w:rPr>
                <w:lang w:eastAsia="en-US"/>
              </w:rPr>
              <w:t>26.</w:t>
            </w: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both"/>
              <w:rPr>
                <w:lang w:eastAsia="en-US"/>
              </w:rPr>
            </w:pPr>
            <w:r w:rsidRPr="00CA0D54">
              <w:t>За ведение персональной странички на сайте образовательной организации, размещение материалов из опыта работы в сети Интернет</w:t>
            </w:r>
          </w:p>
        </w:tc>
        <w:tc>
          <w:tcPr>
            <w:tcW w:w="1418"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tabs>
                <w:tab w:val="left" w:pos="490"/>
              </w:tabs>
              <w:ind w:left="-57" w:right="-57"/>
              <w:jc w:val="center"/>
            </w:pPr>
          </w:p>
          <w:p w:rsidR="00F2539E" w:rsidRPr="00CA0D54" w:rsidRDefault="00F2539E" w:rsidP="00246B82">
            <w:pPr>
              <w:tabs>
                <w:tab w:val="left" w:pos="490"/>
              </w:tabs>
              <w:ind w:left="-57" w:right="-57"/>
              <w:jc w:val="center"/>
              <w:rPr>
                <w:lang w:eastAsia="en-US"/>
              </w:rPr>
            </w:pPr>
            <w:r w:rsidRPr="00CA0D54">
              <w:rPr>
                <w:lang w:eastAsia="en-US"/>
              </w:rPr>
              <w:t>20</w:t>
            </w:r>
          </w:p>
        </w:tc>
      </w:tr>
      <w:tr w:rsidR="00F2539E" w:rsidRPr="00CA0D54" w:rsidTr="00246B82">
        <w:trPr>
          <w:trHeight w:val="852"/>
        </w:trPr>
        <w:tc>
          <w:tcPr>
            <w:tcW w:w="85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center"/>
              <w:rPr>
                <w:lang w:eastAsia="en-US"/>
              </w:rPr>
            </w:pPr>
          </w:p>
          <w:p w:rsidR="00F2539E" w:rsidRPr="00CA0D54" w:rsidRDefault="00F2539E" w:rsidP="00246B82">
            <w:pPr>
              <w:jc w:val="center"/>
              <w:rPr>
                <w:lang w:eastAsia="en-US"/>
              </w:rPr>
            </w:pPr>
            <w:r w:rsidRPr="00CA0D54">
              <w:rPr>
                <w:lang w:eastAsia="en-US"/>
              </w:rPr>
              <w:t>27.</w:t>
            </w: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both"/>
              <w:rPr>
                <w:lang w:eastAsia="en-US"/>
              </w:rPr>
            </w:pPr>
            <w:r w:rsidRPr="00CA0D54">
              <w:t>За участие в реализации инновационных проектов и программ, работе стажировочных площадок, ресурсных центров, творческих групп, педагогических профессиональных сообществах</w:t>
            </w:r>
          </w:p>
        </w:tc>
        <w:tc>
          <w:tcPr>
            <w:tcW w:w="1418"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tabs>
                <w:tab w:val="left" w:pos="490"/>
              </w:tabs>
              <w:ind w:left="-57" w:right="-57"/>
              <w:jc w:val="center"/>
            </w:pPr>
          </w:p>
          <w:p w:rsidR="00F2539E" w:rsidRPr="00CA0D54" w:rsidRDefault="00F2539E" w:rsidP="00246B82">
            <w:pPr>
              <w:tabs>
                <w:tab w:val="left" w:pos="490"/>
              </w:tabs>
              <w:ind w:left="-57" w:right="-57"/>
              <w:jc w:val="center"/>
              <w:rPr>
                <w:lang w:eastAsia="en-US"/>
              </w:rPr>
            </w:pPr>
            <w:r w:rsidRPr="00CA0D54">
              <w:t>20</w:t>
            </w:r>
          </w:p>
        </w:tc>
      </w:tr>
      <w:tr w:rsidR="00F2539E" w:rsidRPr="00CA0D54" w:rsidTr="00246B82">
        <w:trPr>
          <w:trHeight w:val="1110"/>
        </w:trPr>
        <w:tc>
          <w:tcPr>
            <w:tcW w:w="85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center"/>
              <w:rPr>
                <w:lang w:eastAsia="en-US"/>
              </w:rPr>
            </w:pPr>
          </w:p>
          <w:p w:rsidR="00F2539E" w:rsidRPr="00CA0D54" w:rsidRDefault="00F2539E" w:rsidP="00246B82">
            <w:pPr>
              <w:jc w:val="center"/>
              <w:rPr>
                <w:lang w:eastAsia="en-US"/>
              </w:rPr>
            </w:pPr>
            <w:r w:rsidRPr="00CA0D54">
              <w:rPr>
                <w:lang w:eastAsia="en-US"/>
              </w:rPr>
              <w:t>28.</w:t>
            </w: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both"/>
              <w:rPr>
                <w:lang w:eastAsia="en-US"/>
              </w:rPr>
            </w:pPr>
            <w:r w:rsidRPr="00CA0D54">
              <w:t>За участие в общественных мероприятиях, повышающих имидж учреждения: в социально-значимых акциях (проектах), в профессиональных сообществах, ассоциациях, работа в составе жюри</w:t>
            </w:r>
          </w:p>
        </w:tc>
        <w:tc>
          <w:tcPr>
            <w:tcW w:w="1418"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tabs>
                <w:tab w:val="left" w:pos="490"/>
              </w:tabs>
              <w:ind w:left="-57" w:right="-57"/>
              <w:jc w:val="center"/>
            </w:pPr>
          </w:p>
          <w:p w:rsidR="00F2539E" w:rsidRPr="00CA0D54" w:rsidRDefault="00F2539E" w:rsidP="00246B82">
            <w:pPr>
              <w:tabs>
                <w:tab w:val="left" w:pos="490"/>
              </w:tabs>
              <w:ind w:left="-57" w:right="-57"/>
              <w:jc w:val="center"/>
              <w:rPr>
                <w:lang w:eastAsia="en-US"/>
              </w:rPr>
            </w:pPr>
            <w:r w:rsidRPr="00CA0D54">
              <w:t>10</w:t>
            </w:r>
          </w:p>
        </w:tc>
      </w:tr>
      <w:tr w:rsidR="00F2539E" w:rsidRPr="00CA0D54" w:rsidTr="00246B82">
        <w:trPr>
          <w:trHeight w:val="276"/>
        </w:trPr>
        <w:tc>
          <w:tcPr>
            <w:tcW w:w="851" w:type="dxa"/>
            <w:vMerge w:val="restart"/>
            <w:tcBorders>
              <w:top w:val="single" w:sz="4" w:space="0" w:color="auto"/>
              <w:left w:val="single" w:sz="4" w:space="0" w:color="auto"/>
              <w:right w:val="single" w:sz="4" w:space="0" w:color="auto"/>
            </w:tcBorders>
            <w:hideMark/>
          </w:tcPr>
          <w:p w:rsidR="00F2539E" w:rsidRPr="00CA0D54" w:rsidRDefault="00F2539E" w:rsidP="00246B82">
            <w:pPr>
              <w:jc w:val="center"/>
              <w:rPr>
                <w:lang w:eastAsia="en-US"/>
              </w:rPr>
            </w:pPr>
            <w:r w:rsidRPr="00CA0D54">
              <w:rPr>
                <w:lang w:eastAsia="en-US"/>
              </w:rPr>
              <w:t>29.</w:t>
            </w: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both"/>
              <w:rPr>
                <w:lang w:eastAsia="en-US"/>
              </w:rPr>
            </w:pPr>
            <w:r w:rsidRPr="00CA0D54">
              <w:t>За наличие призеров, победителей, конкурсов среди</w:t>
            </w:r>
            <w:r w:rsidR="00B80C9D">
              <w:t xml:space="preserve"> </w:t>
            </w:r>
            <w:r w:rsidRPr="00CA0D54">
              <w:t>обучающихся:</w:t>
            </w:r>
          </w:p>
        </w:tc>
        <w:tc>
          <w:tcPr>
            <w:tcW w:w="1418"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tabs>
                <w:tab w:val="left" w:pos="490"/>
              </w:tabs>
              <w:ind w:left="-57" w:right="-57"/>
              <w:jc w:val="center"/>
              <w:rPr>
                <w:lang w:eastAsia="en-US"/>
              </w:rPr>
            </w:pPr>
          </w:p>
        </w:tc>
      </w:tr>
      <w:tr w:rsidR="00F2539E" w:rsidRPr="00CA0D54" w:rsidTr="00246B82">
        <w:trPr>
          <w:trHeight w:val="362"/>
        </w:trPr>
        <w:tc>
          <w:tcPr>
            <w:tcW w:w="851" w:type="dxa"/>
            <w:vMerge/>
            <w:tcBorders>
              <w:left w:val="single" w:sz="4" w:space="0" w:color="auto"/>
              <w:right w:val="single" w:sz="4" w:space="0" w:color="auto"/>
            </w:tcBorders>
          </w:tcPr>
          <w:p w:rsidR="00F2539E" w:rsidRPr="00CA0D54" w:rsidRDefault="00F2539E" w:rsidP="00246B82">
            <w:pPr>
              <w:pStyle w:val="af1"/>
              <w:spacing w:after="0" w:line="240" w:lineRule="auto"/>
              <w:ind w:right="-57"/>
              <w:rPr>
                <w:rFonts w:ascii="Times New Roman" w:hAnsi="Times New Roman"/>
                <w:sz w:val="24"/>
                <w:szCs w:val="24"/>
              </w:rPr>
            </w:pP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both"/>
              <w:rPr>
                <w:lang w:eastAsia="en-US"/>
              </w:rPr>
            </w:pPr>
            <w:r w:rsidRPr="00CA0D54">
              <w:t>федерального уровня</w:t>
            </w:r>
          </w:p>
        </w:tc>
        <w:tc>
          <w:tcPr>
            <w:tcW w:w="1418"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tabs>
                <w:tab w:val="left" w:pos="490"/>
              </w:tabs>
              <w:ind w:left="-57" w:right="-57"/>
              <w:jc w:val="center"/>
              <w:rPr>
                <w:lang w:eastAsia="en-US"/>
              </w:rPr>
            </w:pPr>
            <w:r w:rsidRPr="00CA0D54">
              <w:t>15</w:t>
            </w:r>
          </w:p>
        </w:tc>
      </w:tr>
      <w:tr w:rsidR="00F2539E" w:rsidRPr="00CA0D54" w:rsidTr="00246B82">
        <w:trPr>
          <w:trHeight w:val="379"/>
        </w:trPr>
        <w:tc>
          <w:tcPr>
            <w:tcW w:w="851" w:type="dxa"/>
            <w:vMerge/>
            <w:tcBorders>
              <w:left w:val="single" w:sz="4" w:space="0" w:color="auto"/>
              <w:right w:val="single" w:sz="4" w:space="0" w:color="auto"/>
            </w:tcBorders>
          </w:tcPr>
          <w:p w:rsidR="00F2539E" w:rsidRPr="00CA0D54" w:rsidRDefault="00F2539E" w:rsidP="00246B82">
            <w:pPr>
              <w:pStyle w:val="af1"/>
              <w:spacing w:after="0" w:line="240" w:lineRule="auto"/>
              <w:ind w:right="-57"/>
              <w:rPr>
                <w:rFonts w:ascii="Times New Roman" w:hAnsi="Times New Roman"/>
                <w:sz w:val="24"/>
                <w:szCs w:val="24"/>
              </w:rPr>
            </w:pP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both"/>
              <w:rPr>
                <w:lang w:eastAsia="en-US"/>
              </w:rPr>
            </w:pPr>
            <w:r w:rsidRPr="00CA0D54">
              <w:t>регионального уровня</w:t>
            </w:r>
          </w:p>
        </w:tc>
        <w:tc>
          <w:tcPr>
            <w:tcW w:w="1418"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tabs>
                <w:tab w:val="left" w:pos="490"/>
              </w:tabs>
              <w:ind w:left="-57" w:right="-57"/>
              <w:jc w:val="center"/>
              <w:rPr>
                <w:lang w:eastAsia="en-US"/>
              </w:rPr>
            </w:pPr>
            <w:r w:rsidRPr="00CA0D54">
              <w:t>10</w:t>
            </w:r>
          </w:p>
        </w:tc>
      </w:tr>
      <w:tr w:rsidR="00F2539E" w:rsidRPr="00CA0D54" w:rsidTr="00246B82">
        <w:trPr>
          <w:trHeight w:val="362"/>
        </w:trPr>
        <w:tc>
          <w:tcPr>
            <w:tcW w:w="851" w:type="dxa"/>
            <w:vMerge/>
            <w:tcBorders>
              <w:left w:val="single" w:sz="4" w:space="0" w:color="auto"/>
              <w:bottom w:val="single" w:sz="4" w:space="0" w:color="auto"/>
              <w:right w:val="single" w:sz="4" w:space="0" w:color="auto"/>
            </w:tcBorders>
          </w:tcPr>
          <w:p w:rsidR="00F2539E" w:rsidRPr="00CA0D54" w:rsidRDefault="00F2539E" w:rsidP="00246B82">
            <w:pPr>
              <w:pStyle w:val="af1"/>
              <w:spacing w:after="0" w:line="240" w:lineRule="auto"/>
              <w:ind w:right="-57"/>
              <w:rPr>
                <w:rFonts w:ascii="Times New Roman" w:hAnsi="Times New Roman"/>
                <w:sz w:val="24"/>
                <w:szCs w:val="24"/>
              </w:rPr>
            </w:pP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both"/>
              <w:rPr>
                <w:lang w:eastAsia="en-US"/>
              </w:rPr>
            </w:pPr>
            <w:r w:rsidRPr="00CA0D54">
              <w:t>муниципального уровня</w:t>
            </w:r>
          </w:p>
        </w:tc>
        <w:tc>
          <w:tcPr>
            <w:tcW w:w="1418"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tabs>
                <w:tab w:val="left" w:pos="490"/>
              </w:tabs>
              <w:ind w:left="-57" w:right="-57"/>
              <w:jc w:val="center"/>
              <w:rPr>
                <w:lang w:eastAsia="en-US"/>
              </w:rPr>
            </w:pPr>
            <w:r w:rsidRPr="00CA0D54">
              <w:t>5</w:t>
            </w:r>
          </w:p>
        </w:tc>
      </w:tr>
      <w:tr w:rsidR="00F2539E" w:rsidRPr="00CA0D54" w:rsidTr="00246B82">
        <w:trPr>
          <w:trHeight w:val="267"/>
        </w:trPr>
        <w:tc>
          <w:tcPr>
            <w:tcW w:w="85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center"/>
              <w:rPr>
                <w:lang w:eastAsia="en-US"/>
              </w:rPr>
            </w:pPr>
            <w:r w:rsidRPr="00CA0D54">
              <w:rPr>
                <w:lang w:eastAsia="en-US"/>
              </w:rPr>
              <w:lastRenderedPageBreak/>
              <w:t>30.</w:t>
            </w: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both"/>
              <w:rPr>
                <w:lang w:eastAsia="en-US"/>
              </w:rPr>
            </w:pPr>
            <w:r w:rsidRPr="00CA0D54">
              <w:t>За участие в методической работе образовательной организации</w:t>
            </w:r>
          </w:p>
        </w:tc>
        <w:tc>
          <w:tcPr>
            <w:tcW w:w="1418"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tabs>
                <w:tab w:val="left" w:pos="490"/>
              </w:tabs>
              <w:ind w:left="-57" w:right="-57"/>
              <w:jc w:val="center"/>
              <w:rPr>
                <w:lang w:eastAsia="en-US"/>
              </w:rPr>
            </w:pPr>
            <w:r w:rsidRPr="00CA0D54">
              <w:t>10</w:t>
            </w:r>
          </w:p>
        </w:tc>
      </w:tr>
      <w:tr w:rsidR="00F2539E" w:rsidRPr="00CA0D54" w:rsidTr="00246B82">
        <w:trPr>
          <w:trHeight w:val="362"/>
        </w:trPr>
        <w:tc>
          <w:tcPr>
            <w:tcW w:w="85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center"/>
              <w:rPr>
                <w:lang w:eastAsia="en-US"/>
              </w:rPr>
            </w:pPr>
            <w:r w:rsidRPr="00CA0D54">
              <w:rPr>
                <w:lang w:eastAsia="en-US"/>
              </w:rPr>
              <w:t>31.</w:t>
            </w: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both"/>
              <w:rPr>
                <w:lang w:eastAsia="en-US"/>
              </w:rPr>
            </w:pPr>
            <w:r w:rsidRPr="00CA0D54">
              <w:t>Участие в работе консультативного пункта</w:t>
            </w:r>
          </w:p>
        </w:tc>
        <w:tc>
          <w:tcPr>
            <w:tcW w:w="1418"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tabs>
                <w:tab w:val="left" w:pos="490"/>
              </w:tabs>
              <w:ind w:left="-57" w:right="-57"/>
              <w:jc w:val="center"/>
              <w:rPr>
                <w:lang w:eastAsia="en-US"/>
              </w:rPr>
            </w:pPr>
            <w:r w:rsidRPr="00CA0D54">
              <w:t>10</w:t>
            </w:r>
          </w:p>
        </w:tc>
      </w:tr>
      <w:tr w:rsidR="00F2539E" w:rsidRPr="00CA0D54" w:rsidTr="00246B82">
        <w:trPr>
          <w:trHeight w:val="319"/>
        </w:trPr>
        <w:tc>
          <w:tcPr>
            <w:tcW w:w="851" w:type="dxa"/>
            <w:vMerge w:val="restart"/>
            <w:tcBorders>
              <w:top w:val="single" w:sz="4" w:space="0" w:color="auto"/>
              <w:left w:val="single" w:sz="4" w:space="0" w:color="auto"/>
              <w:right w:val="single" w:sz="4" w:space="0" w:color="auto"/>
            </w:tcBorders>
            <w:hideMark/>
          </w:tcPr>
          <w:p w:rsidR="00F2539E" w:rsidRPr="00CA0D54" w:rsidRDefault="00F2539E" w:rsidP="00246B82">
            <w:pPr>
              <w:jc w:val="center"/>
              <w:rPr>
                <w:lang w:eastAsia="en-US"/>
              </w:rPr>
            </w:pPr>
            <w:r w:rsidRPr="00CA0D54">
              <w:rPr>
                <w:lang w:eastAsia="en-US"/>
              </w:rPr>
              <w:t>32.</w:t>
            </w: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both"/>
              <w:rPr>
                <w:spacing w:val="-4"/>
                <w:lang w:eastAsia="en-US"/>
              </w:rPr>
            </w:pPr>
            <w:r w:rsidRPr="00CA0D54">
              <w:rPr>
                <w:spacing w:val="-4"/>
              </w:rPr>
              <w:t>За обобщение и распространение опыта:</w:t>
            </w:r>
          </w:p>
        </w:tc>
        <w:tc>
          <w:tcPr>
            <w:tcW w:w="1418"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tabs>
                <w:tab w:val="left" w:pos="490"/>
              </w:tabs>
              <w:ind w:left="-57" w:right="-57"/>
              <w:jc w:val="center"/>
              <w:rPr>
                <w:lang w:eastAsia="en-US"/>
              </w:rPr>
            </w:pPr>
          </w:p>
        </w:tc>
      </w:tr>
      <w:tr w:rsidR="00F2539E" w:rsidRPr="00CA0D54" w:rsidTr="00246B82">
        <w:trPr>
          <w:trHeight w:val="362"/>
        </w:trPr>
        <w:tc>
          <w:tcPr>
            <w:tcW w:w="851" w:type="dxa"/>
            <w:vMerge/>
            <w:tcBorders>
              <w:left w:val="single" w:sz="4" w:space="0" w:color="auto"/>
              <w:right w:val="single" w:sz="4" w:space="0" w:color="auto"/>
            </w:tcBorders>
          </w:tcPr>
          <w:p w:rsidR="00F2539E" w:rsidRPr="00CA0D54" w:rsidRDefault="00F2539E" w:rsidP="00246B82">
            <w:pPr>
              <w:pStyle w:val="af1"/>
              <w:spacing w:after="0" w:line="240" w:lineRule="auto"/>
              <w:ind w:right="-57"/>
              <w:rPr>
                <w:rFonts w:ascii="Times New Roman" w:hAnsi="Times New Roman"/>
                <w:sz w:val="24"/>
                <w:szCs w:val="24"/>
              </w:rPr>
            </w:pP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both"/>
              <w:rPr>
                <w:lang w:eastAsia="en-US"/>
              </w:rPr>
            </w:pPr>
            <w:r w:rsidRPr="00CA0D54">
              <w:t>на федеральном уровне</w:t>
            </w:r>
          </w:p>
        </w:tc>
        <w:tc>
          <w:tcPr>
            <w:tcW w:w="1418"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tabs>
                <w:tab w:val="left" w:pos="490"/>
              </w:tabs>
              <w:ind w:left="-57" w:right="-57"/>
              <w:jc w:val="center"/>
              <w:rPr>
                <w:lang w:eastAsia="en-US"/>
              </w:rPr>
            </w:pPr>
            <w:r w:rsidRPr="00CA0D54">
              <w:t>15</w:t>
            </w:r>
          </w:p>
        </w:tc>
      </w:tr>
      <w:tr w:rsidR="00F2539E" w:rsidRPr="00CA0D54" w:rsidTr="00246B82">
        <w:trPr>
          <w:trHeight w:val="379"/>
        </w:trPr>
        <w:tc>
          <w:tcPr>
            <w:tcW w:w="851" w:type="dxa"/>
            <w:vMerge/>
            <w:tcBorders>
              <w:left w:val="single" w:sz="4" w:space="0" w:color="auto"/>
              <w:right w:val="single" w:sz="4" w:space="0" w:color="auto"/>
            </w:tcBorders>
          </w:tcPr>
          <w:p w:rsidR="00F2539E" w:rsidRPr="00CA0D54" w:rsidRDefault="00F2539E" w:rsidP="00246B82">
            <w:pPr>
              <w:pStyle w:val="af1"/>
              <w:spacing w:after="0" w:line="240" w:lineRule="auto"/>
              <w:ind w:right="-57"/>
              <w:rPr>
                <w:rFonts w:ascii="Times New Roman" w:hAnsi="Times New Roman"/>
                <w:sz w:val="24"/>
                <w:szCs w:val="24"/>
              </w:rPr>
            </w:pP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both"/>
              <w:rPr>
                <w:lang w:eastAsia="en-US"/>
              </w:rPr>
            </w:pPr>
            <w:r w:rsidRPr="00CA0D54">
              <w:t>на региональном уровне</w:t>
            </w:r>
          </w:p>
        </w:tc>
        <w:tc>
          <w:tcPr>
            <w:tcW w:w="1418"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tabs>
                <w:tab w:val="left" w:pos="490"/>
              </w:tabs>
              <w:ind w:left="-57" w:right="-57"/>
              <w:jc w:val="center"/>
              <w:rPr>
                <w:lang w:eastAsia="en-US"/>
              </w:rPr>
            </w:pPr>
            <w:r w:rsidRPr="00CA0D54">
              <w:t>10</w:t>
            </w:r>
          </w:p>
        </w:tc>
      </w:tr>
      <w:tr w:rsidR="00F2539E" w:rsidRPr="00CA0D54" w:rsidTr="00246B82">
        <w:trPr>
          <w:trHeight w:val="289"/>
        </w:trPr>
        <w:tc>
          <w:tcPr>
            <w:tcW w:w="851" w:type="dxa"/>
            <w:vMerge/>
            <w:tcBorders>
              <w:left w:val="single" w:sz="4" w:space="0" w:color="auto"/>
              <w:bottom w:val="single" w:sz="4" w:space="0" w:color="auto"/>
              <w:right w:val="single" w:sz="4" w:space="0" w:color="auto"/>
            </w:tcBorders>
          </w:tcPr>
          <w:p w:rsidR="00F2539E" w:rsidRPr="00CA0D54" w:rsidRDefault="00F2539E" w:rsidP="00246B82">
            <w:pPr>
              <w:pStyle w:val="af1"/>
              <w:spacing w:after="0" w:line="240" w:lineRule="auto"/>
              <w:ind w:right="-57"/>
              <w:rPr>
                <w:rFonts w:ascii="Times New Roman" w:hAnsi="Times New Roman"/>
                <w:sz w:val="24"/>
                <w:szCs w:val="24"/>
              </w:rPr>
            </w:pP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both"/>
              <w:rPr>
                <w:lang w:eastAsia="en-US"/>
              </w:rPr>
            </w:pPr>
            <w:r w:rsidRPr="00CA0D54">
              <w:t>на муниципальном уровне</w:t>
            </w:r>
          </w:p>
        </w:tc>
        <w:tc>
          <w:tcPr>
            <w:tcW w:w="1418"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tabs>
                <w:tab w:val="left" w:pos="490"/>
              </w:tabs>
              <w:ind w:left="-57" w:right="-57"/>
              <w:jc w:val="center"/>
              <w:rPr>
                <w:lang w:eastAsia="en-US"/>
              </w:rPr>
            </w:pPr>
            <w:r w:rsidRPr="00CA0D54">
              <w:t>5</w:t>
            </w:r>
          </w:p>
        </w:tc>
      </w:tr>
      <w:tr w:rsidR="00F2539E" w:rsidRPr="00CA0D54" w:rsidTr="00246B82">
        <w:trPr>
          <w:trHeight w:val="742"/>
        </w:trPr>
        <w:tc>
          <w:tcPr>
            <w:tcW w:w="851"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pStyle w:val="af1"/>
              <w:spacing w:after="0" w:line="240" w:lineRule="auto"/>
              <w:ind w:left="0" w:right="-57"/>
              <w:jc w:val="center"/>
              <w:rPr>
                <w:rFonts w:ascii="Times New Roman" w:hAnsi="Times New Roman"/>
                <w:sz w:val="24"/>
                <w:szCs w:val="24"/>
              </w:rPr>
            </w:pPr>
            <w:r w:rsidRPr="00CA0D54">
              <w:rPr>
                <w:rFonts w:ascii="Times New Roman" w:hAnsi="Times New Roman"/>
                <w:sz w:val="24"/>
                <w:szCs w:val="24"/>
              </w:rPr>
              <w:t>33.</w:t>
            </w: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both"/>
              <w:rPr>
                <w:lang w:eastAsia="en-US"/>
              </w:rPr>
            </w:pPr>
            <w:r w:rsidRPr="00CA0D54">
              <w:t>Наличие и реализация индивидуального  плана  профессионального развития педагога</w:t>
            </w:r>
          </w:p>
        </w:tc>
        <w:tc>
          <w:tcPr>
            <w:tcW w:w="1418"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tabs>
                <w:tab w:val="left" w:pos="490"/>
              </w:tabs>
              <w:ind w:left="-57" w:right="-57"/>
              <w:jc w:val="center"/>
              <w:rPr>
                <w:lang w:eastAsia="en-US"/>
              </w:rPr>
            </w:pPr>
            <w:r w:rsidRPr="00CA0D54">
              <w:t>10</w:t>
            </w:r>
          </w:p>
        </w:tc>
      </w:tr>
      <w:tr w:rsidR="00F2539E" w:rsidRPr="00CA0D54" w:rsidTr="00246B82">
        <w:tc>
          <w:tcPr>
            <w:tcW w:w="85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center"/>
              <w:rPr>
                <w:lang w:eastAsia="en-US"/>
              </w:rPr>
            </w:pPr>
            <w:r w:rsidRPr="00CA0D54">
              <w:rPr>
                <w:lang w:eastAsia="en-US"/>
              </w:rPr>
              <w:t>34.</w:t>
            </w: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both"/>
              <w:rPr>
                <w:lang w:eastAsia="en-US"/>
              </w:rPr>
            </w:pPr>
            <w:r w:rsidRPr="00CA0D54">
              <w:t>За ведение документации в электронной форме</w:t>
            </w:r>
          </w:p>
        </w:tc>
        <w:tc>
          <w:tcPr>
            <w:tcW w:w="1418"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tabs>
                <w:tab w:val="left" w:pos="490"/>
              </w:tabs>
              <w:ind w:left="57" w:right="57"/>
              <w:jc w:val="center"/>
              <w:rPr>
                <w:lang w:eastAsia="en-US"/>
              </w:rPr>
            </w:pPr>
            <w:r w:rsidRPr="00CA0D54">
              <w:t>10</w:t>
            </w:r>
          </w:p>
        </w:tc>
      </w:tr>
      <w:tr w:rsidR="00F2539E" w:rsidRPr="00CA0D54" w:rsidTr="00246B82">
        <w:tc>
          <w:tcPr>
            <w:tcW w:w="85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center"/>
              <w:rPr>
                <w:lang w:eastAsia="en-US"/>
              </w:rPr>
            </w:pPr>
            <w:r w:rsidRPr="00CA0D54">
              <w:rPr>
                <w:lang w:eastAsia="en-US"/>
              </w:rPr>
              <w:t>35.</w:t>
            </w: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both"/>
            </w:pPr>
            <w:r w:rsidRPr="00CA0D54">
              <w:t>За наличие высшей квалификационной категории</w:t>
            </w:r>
          </w:p>
        </w:tc>
        <w:tc>
          <w:tcPr>
            <w:tcW w:w="1418"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tabs>
                <w:tab w:val="left" w:pos="490"/>
              </w:tabs>
              <w:ind w:left="57" w:right="57"/>
              <w:jc w:val="center"/>
            </w:pPr>
            <w:r w:rsidRPr="00CA0D54">
              <w:t>25</w:t>
            </w:r>
          </w:p>
        </w:tc>
      </w:tr>
      <w:tr w:rsidR="00F2539E" w:rsidRPr="00CA0D54" w:rsidTr="00246B82">
        <w:tc>
          <w:tcPr>
            <w:tcW w:w="85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center"/>
              <w:rPr>
                <w:lang w:eastAsia="en-US"/>
              </w:rPr>
            </w:pPr>
            <w:r w:rsidRPr="00CA0D54">
              <w:rPr>
                <w:lang w:eastAsia="en-US"/>
              </w:rPr>
              <w:t>36.</w:t>
            </w: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both"/>
            </w:pPr>
            <w:r w:rsidRPr="00CA0D54">
              <w:t>За наличие первой квалификационной категории</w:t>
            </w:r>
          </w:p>
        </w:tc>
        <w:tc>
          <w:tcPr>
            <w:tcW w:w="1418"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tabs>
                <w:tab w:val="left" w:pos="490"/>
              </w:tabs>
              <w:ind w:left="57" w:right="57"/>
              <w:jc w:val="center"/>
            </w:pPr>
            <w:r w:rsidRPr="00CA0D54">
              <w:t>10</w:t>
            </w:r>
          </w:p>
        </w:tc>
      </w:tr>
      <w:tr w:rsidR="00F2539E" w:rsidRPr="00CA0D54" w:rsidTr="00246B82">
        <w:tc>
          <w:tcPr>
            <w:tcW w:w="85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center"/>
              <w:rPr>
                <w:lang w:eastAsia="en-US"/>
              </w:rPr>
            </w:pP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both"/>
              <w:rPr>
                <w:b/>
              </w:rPr>
            </w:pPr>
            <w:r w:rsidRPr="00CA0D54">
              <w:rPr>
                <w:b/>
              </w:rPr>
              <w:t>Итого</w:t>
            </w:r>
          </w:p>
        </w:tc>
        <w:tc>
          <w:tcPr>
            <w:tcW w:w="1418"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tabs>
                <w:tab w:val="left" w:pos="490"/>
              </w:tabs>
              <w:ind w:left="57" w:right="57"/>
              <w:jc w:val="center"/>
              <w:rPr>
                <w:b/>
              </w:rPr>
            </w:pPr>
            <w:r w:rsidRPr="00CA0D54">
              <w:rPr>
                <w:b/>
              </w:rPr>
              <w:t>535</w:t>
            </w:r>
          </w:p>
        </w:tc>
      </w:tr>
      <w:tr w:rsidR="00F2539E" w:rsidRPr="00CA0D54" w:rsidTr="00246B82">
        <w:trPr>
          <w:trHeight w:val="537"/>
        </w:trPr>
        <w:tc>
          <w:tcPr>
            <w:tcW w:w="851" w:type="dxa"/>
            <w:tcBorders>
              <w:top w:val="single" w:sz="4" w:space="0" w:color="auto"/>
              <w:left w:val="nil"/>
              <w:bottom w:val="nil"/>
              <w:right w:val="nil"/>
            </w:tcBorders>
          </w:tcPr>
          <w:p w:rsidR="00F2539E" w:rsidRPr="00CA0D54" w:rsidRDefault="00F2539E" w:rsidP="00246B82">
            <w:pPr>
              <w:pStyle w:val="af1"/>
              <w:spacing w:after="0" w:line="240" w:lineRule="auto"/>
              <w:ind w:left="360" w:right="-57"/>
              <w:rPr>
                <w:rFonts w:ascii="Times New Roman" w:hAnsi="Times New Roman"/>
                <w:sz w:val="24"/>
                <w:szCs w:val="24"/>
              </w:rPr>
            </w:pPr>
          </w:p>
          <w:p w:rsidR="00F2539E" w:rsidRPr="00CA0D54" w:rsidRDefault="00F2539E" w:rsidP="00246B82">
            <w:pPr>
              <w:pStyle w:val="af1"/>
              <w:spacing w:after="0" w:line="240" w:lineRule="auto"/>
              <w:ind w:left="360" w:right="-57"/>
              <w:rPr>
                <w:rFonts w:ascii="Times New Roman" w:hAnsi="Times New Roman"/>
                <w:sz w:val="24"/>
                <w:szCs w:val="24"/>
              </w:rPr>
            </w:pPr>
          </w:p>
          <w:p w:rsidR="00F2539E" w:rsidRPr="00CA0D54" w:rsidRDefault="00F2539E" w:rsidP="00246B82">
            <w:pPr>
              <w:pStyle w:val="af1"/>
              <w:spacing w:after="0" w:line="240" w:lineRule="auto"/>
              <w:ind w:left="360" w:right="-57"/>
              <w:rPr>
                <w:rFonts w:ascii="Times New Roman" w:hAnsi="Times New Roman"/>
                <w:sz w:val="24"/>
                <w:szCs w:val="24"/>
              </w:rPr>
            </w:pPr>
          </w:p>
        </w:tc>
        <w:tc>
          <w:tcPr>
            <w:tcW w:w="7371" w:type="dxa"/>
            <w:tcBorders>
              <w:top w:val="single" w:sz="4" w:space="0" w:color="auto"/>
              <w:left w:val="nil"/>
              <w:bottom w:val="nil"/>
              <w:right w:val="nil"/>
            </w:tcBorders>
            <w:hideMark/>
          </w:tcPr>
          <w:p w:rsidR="00F2539E" w:rsidRDefault="00F2539E" w:rsidP="00246B82">
            <w:pPr>
              <w:rPr>
                <w:b/>
                <w:u w:val="single"/>
              </w:rPr>
            </w:pPr>
          </w:p>
          <w:p w:rsidR="00F2539E" w:rsidRPr="00CA0D54" w:rsidRDefault="00F2539E" w:rsidP="00246B82">
            <w:pPr>
              <w:jc w:val="center"/>
              <w:rPr>
                <w:b/>
                <w:u w:val="single"/>
              </w:rPr>
            </w:pPr>
            <w:r w:rsidRPr="00CA0D54">
              <w:rPr>
                <w:b/>
                <w:u w:val="single"/>
              </w:rPr>
              <w:t>Концертмейстер</w:t>
            </w:r>
          </w:p>
        </w:tc>
        <w:tc>
          <w:tcPr>
            <w:tcW w:w="1418" w:type="dxa"/>
            <w:tcBorders>
              <w:top w:val="single" w:sz="4" w:space="0" w:color="auto"/>
              <w:left w:val="nil"/>
              <w:bottom w:val="nil"/>
              <w:right w:val="nil"/>
            </w:tcBorders>
            <w:hideMark/>
          </w:tcPr>
          <w:p w:rsidR="00F2539E" w:rsidRPr="00CA0D54" w:rsidRDefault="00F2539E" w:rsidP="00246B82">
            <w:pPr>
              <w:tabs>
                <w:tab w:val="left" w:pos="490"/>
              </w:tabs>
              <w:ind w:left="-57" w:right="-57"/>
              <w:jc w:val="center"/>
            </w:pPr>
          </w:p>
        </w:tc>
      </w:tr>
      <w:tr w:rsidR="00F2539E" w:rsidRPr="00CA0D54" w:rsidTr="00246B82">
        <w:trPr>
          <w:trHeight w:val="142"/>
        </w:trPr>
        <w:tc>
          <w:tcPr>
            <w:tcW w:w="851"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ind w:left="57" w:right="57"/>
              <w:jc w:val="center"/>
              <w:rPr>
                <w:lang w:eastAsia="en-US"/>
              </w:rPr>
            </w:pPr>
            <w:r w:rsidRPr="00CA0D54">
              <w:rPr>
                <w:lang w:eastAsia="en-US"/>
              </w:rPr>
              <w:t>№ п/п</w:t>
            </w: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spacing w:before="40"/>
              <w:ind w:left="57" w:right="57"/>
              <w:jc w:val="center"/>
              <w:rPr>
                <w:lang w:eastAsia="en-US"/>
              </w:rPr>
            </w:pPr>
            <w:r w:rsidRPr="00CA0D54">
              <w:t>Показатели</w:t>
            </w:r>
          </w:p>
        </w:tc>
        <w:tc>
          <w:tcPr>
            <w:tcW w:w="1418"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tabs>
                <w:tab w:val="left" w:pos="490"/>
              </w:tabs>
              <w:ind w:left="57" w:right="57"/>
              <w:jc w:val="center"/>
              <w:rPr>
                <w:lang w:eastAsia="en-US"/>
              </w:rPr>
            </w:pPr>
            <w:r w:rsidRPr="00CA0D54">
              <w:rPr>
                <w:lang w:eastAsia="en-US"/>
              </w:rPr>
              <w:t>Размер выплаты( % )</w:t>
            </w:r>
          </w:p>
        </w:tc>
      </w:tr>
      <w:tr w:rsidR="00F2539E" w:rsidRPr="00CA0D54" w:rsidTr="00246B82">
        <w:trPr>
          <w:trHeight w:val="146"/>
        </w:trPr>
        <w:tc>
          <w:tcPr>
            <w:tcW w:w="85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1.</w:t>
            </w: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pStyle w:val="41"/>
              <w:shd w:val="clear" w:color="auto" w:fill="auto"/>
              <w:tabs>
                <w:tab w:val="left" w:pos="1532"/>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Качество освоения обучающимися общеобразовательной программы дополнительного образования.</w:t>
            </w:r>
          </w:p>
        </w:tc>
        <w:tc>
          <w:tcPr>
            <w:tcW w:w="1418"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10</w:t>
            </w:r>
          </w:p>
        </w:tc>
      </w:tr>
      <w:tr w:rsidR="00F2539E" w:rsidRPr="00CA0D54" w:rsidTr="00246B82">
        <w:trPr>
          <w:trHeight w:val="146"/>
        </w:trPr>
        <w:tc>
          <w:tcPr>
            <w:tcW w:w="85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2.</w:t>
            </w: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pStyle w:val="41"/>
              <w:shd w:val="clear" w:color="auto" w:fill="auto"/>
              <w:tabs>
                <w:tab w:val="left" w:pos="1532"/>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Внедрение современных средств автоматизации сбора, учета и хранения информации с помощью компьютерных технологий (ведение автоматического сбора информации).</w:t>
            </w:r>
          </w:p>
        </w:tc>
        <w:tc>
          <w:tcPr>
            <w:tcW w:w="1418"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10</w:t>
            </w:r>
          </w:p>
        </w:tc>
      </w:tr>
      <w:tr w:rsidR="00F2539E" w:rsidRPr="00CA0D54" w:rsidTr="00246B82">
        <w:trPr>
          <w:trHeight w:val="146"/>
        </w:trPr>
        <w:tc>
          <w:tcPr>
            <w:tcW w:w="85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3.</w:t>
            </w: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pStyle w:val="41"/>
              <w:shd w:val="clear" w:color="auto" w:fill="auto"/>
              <w:tabs>
                <w:tab w:val="left" w:pos="1532"/>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Наличие публикаций, в том числе на сайте учреждения.</w:t>
            </w:r>
          </w:p>
        </w:tc>
        <w:tc>
          <w:tcPr>
            <w:tcW w:w="1418"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3</w:t>
            </w:r>
          </w:p>
        </w:tc>
      </w:tr>
      <w:tr w:rsidR="00F2539E" w:rsidRPr="00CA0D54" w:rsidTr="00246B82">
        <w:trPr>
          <w:trHeight w:val="146"/>
        </w:trPr>
        <w:tc>
          <w:tcPr>
            <w:tcW w:w="85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4.</w:t>
            </w: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pStyle w:val="41"/>
              <w:shd w:val="clear" w:color="auto" w:fill="auto"/>
              <w:tabs>
                <w:tab w:val="left" w:pos="1532"/>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 xml:space="preserve">Выступления на конференциях, педсоветах, семинарах, </w:t>
            </w:r>
          </w:p>
          <w:p w:rsidR="00F2539E" w:rsidRPr="00CA0D54" w:rsidRDefault="00F2539E" w:rsidP="00246B82">
            <w:pPr>
              <w:pStyle w:val="41"/>
              <w:shd w:val="clear" w:color="auto" w:fill="auto"/>
              <w:tabs>
                <w:tab w:val="left" w:pos="1532"/>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круглых столах.</w:t>
            </w:r>
          </w:p>
        </w:tc>
        <w:tc>
          <w:tcPr>
            <w:tcW w:w="1418"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 xml:space="preserve"> 2</w:t>
            </w:r>
          </w:p>
        </w:tc>
      </w:tr>
      <w:tr w:rsidR="00F2539E" w:rsidRPr="00CA0D54" w:rsidTr="00246B82">
        <w:trPr>
          <w:trHeight w:val="146"/>
        </w:trPr>
        <w:tc>
          <w:tcPr>
            <w:tcW w:w="851"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5.</w:t>
            </w: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pStyle w:val="41"/>
              <w:shd w:val="clear" w:color="auto" w:fill="auto"/>
              <w:tabs>
                <w:tab w:val="left" w:pos="1532"/>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Участие в проведении открытых мероприятий:</w:t>
            </w:r>
          </w:p>
          <w:p w:rsidR="00F2539E" w:rsidRPr="00CA0D54" w:rsidRDefault="00F2539E" w:rsidP="00246B82">
            <w:pPr>
              <w:pStyle w:val="41"/>
              <w:shd w:val="clear" w:color="auto" w:fill="auto"/>
              <w:tabs>
                <w:tab w:val="left" w:pos="1532"/>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-международный</w:t>
            </w:r>
          </w:p>
          <w:p w:rsidR="00F2539E" w:rsidRPr="00CA0D54" w:rsidRDefault="00F2539E" w:rsidP="00246B82">
            <w:pPr>
              <w:pStyle w:val="41"/>
              <w:shd w:val="clear" w:color="auto" w:fill="auto"/>
              <w:tabs>
                <w:tab w:val="left" w:pos="1532"/>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-региональный</w:t>
            </w:r>
          </w:p>
          <w:p w:rsidR="00F2539E" w:rsidRPr="00CA0D54" w:rsidRDefault="00F2539E" w:rsidP="00246B82">
            <w:pPr>
              <w:pStyle w:val="41"/>
              <w:shd w:val="clear" w:color="auto" w:fill="auto"/>
              <w:tabs>
                <w:tab w:val="left" w:pos="1532"/>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-муниципальный</w:t>
            </w:r>
          </w:p>
          <w:p w:rsidR="00F2539E" w:rsidRPr="00CA0D54" w:rsidRDefault="00F2539E" w:rsidP="00246B82">
            <w:pPr>
              <w:pStyle w:val="41"/>
              <w:shd w:val="clear" w:color="auto" w:fill="auto"/>
              <w:tabs>
                <w:tab w:val="left" w:pos="1532"/>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-внутри учреждения</w:t>
            </w:r>
          </w:p>
        </w:tc>
        <w:tc>
          <w:tcPr>
            <w:tcW w:w="1418"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p>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5</w:t>
            </w:r>
          </w:p>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4</w:t>
            </w:r>
          </w:p>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3</w:t>
            </w:r>
          </w:p>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2</w:t>
            </w:r>
          </w:p>
        </w:tc>
      </w:tr>
      <w:tr w:rsidR="00F2539E" w:rsidRPr="00CA0D54" w:rsidTr="00246B82">
        <w:trPr>
          <w:trHeight w:val="146"/>
        </w:trPr>
        <w:tc>
          <w:tcPr>
            <w:tcW w:w="851"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6.</w:t>
            </w: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pStyle w:val="41"/>
              <w:shd w:val="clear" w:color="auto" w:fill="auto"/>
              <w:tabs>
                <w:tab w:val="left" w:pos="1532"/>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Участие в экспериментальной работе.</w:t>
            </w:r>
          </w:p>
        </w:tc>
        <w:tc>
          <w:tcPr>
            <w:tcW w:w="1418"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5</w:t>
            </w:r>
          </w:p>
        </w:tc>
      </w:tr>
      <w:tr w:rsidR="00F2539E" w:rsidRPr="00CA0D54" w:rsidTr="00246B82">
        <w:trPr>
          <w:trHeight w:val="146"/>
        </w:trPr>
        <w:tc>
          <w:tcPr>
            <w:tcW w:w="851"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7.</w:t>
            </w: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pStyle w:val="41"/>
              <w:shd w:val="clear" w:color="auto" w:fill="auto"/>
              <w:tabs>
                <w:tab w:val="left" w:pos="1532"/>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Разработка методических пособий (рекомендаций, положений, дидактических игр, конспектов и т.д.).</w:t>
            </w:r>
          </w:p>
        </w:tc>
        <w:tc>
          <w:tcPr>
            <w:tcW w:w="1418"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3</w:t>
            </w:r>
          </w:p>
        </w:tc>
      </w:tr>
      <w:tr w:rsidR="00F2539E" w:rsidRPr="00CA0D54" w:rsidTr="00246B82">
        <w:trPr>
          <w:trHeight w:val="146"/>
        </w:trPr>
        <w:tc>
          <w:tcPr>
            <w:tcW w:w="85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8.</w:t>
            </w: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pStyle w:val="41"/>
              <w:shd w:val="clear" w:color="auto" w:fill="auto"/>
              <w:tabs>
                <w:tab w:val="left" w:pos="1532"/>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Работа в творческой группе.</w:t>
            </w:r>
          </w:p>
        </w:tc>
        <w:tc>
          <w:tcPr>
            <w:tcW w:w="1418"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3</w:t>
            </w:r>
          </w:p>
        </w:tc>
      </w:tr>
      <w:tr w:rsidR="00F2539E" w:rsidRPr="00CA0D54" w:rsidTr="00246B82">
        <w:trPr>
          <w:trHeight w:val="146"/>
        </w:trPr>
        <w:tc>
          <w:tcPr>
            <w:tcW w:w="85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9.</w:t>
            </w: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pStyle w:val="41"/>
              <w:shd w:val="clear" w:color="auto" w:fill="auto"/>
              <w:tabs>
                <w:tab w:val="left" w:pos="1532"/>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Развитие творческого потенциала у обучающихся через организацию индивидуальной работы с детьми.</w:t>
            </w:r>
          </w:p>
        </w:tc>
        <w:tc>
          <w:tcPr>
            <w:tcW w:w="1418"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5</w:t>
            </w:r>
          </w:p>
        </w:tc>
      </w:tr>
      <w:tr w:rsidR="00F2539E" w:rsidRPr="00CA0D54" w:rsidTr="00246B82">
        <w:trPr>
          <w:trHeight w:val="146"/>
        </w:trPr>
        <w:tc>
          <w:tcPr>
            <w:tcW w:w="851"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10.</w:t>
            </w: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pStyle w:val="41"/>
              <w:shd w:val="clear" w:color="auto" w:fill="auto"/>
              <w:tabs>
                <w:tab w:val="left" w:pos="1532"/>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Привлечение родителей к совместной деятельности: конкурсы, праздники, развлечения, выставки, презентации и т.д.</w:t>
            </w:r>
          </w:p>
        </w:tc>
        <w:tc>
          <w:tcPr>
            <w:tcW w:w="1418"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5</w:t>
            </w:r>
          </w:p>
        </w:tc>
      </w:tr>
      <w:tr w:rsidR="00F2539E" w:rsidRPr="00CA0D54" w:rsidTr="00246B82">
        <w:trPr>
          <w:trHeight w:val="146"/>
        </w:trPr>
        <w:tc>
          <w:tcPr>
            <w:tcW w:w="851"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11.</w:t>
            </w: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pStyle w:val="41"/>
              <w:shd w:val="clear" w:color="auto" w:fill="auto"/>
              <w:tabs>
                <w:tab w:val="left" w:pos="1532"/>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Отсутствие жалоб (обращений) со стороны родителей (законных представителей).</w:t>
            </w:r>
          </w:p>
        </w:tc>
        <w:tc>
          <w:tcPr>
            <w:tcW w:w="1418"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5</w:t>
            </w:r>
          </w:p>
        </w:tc>
      </w:tr>
      <w:tr w:rsidR="00F2539E" w:rsidRPr="00CA0D54" w:rsidTr="00246B82">
        <w:trPr>
          <w:trHeight w:val="146"/>
        </w:trPr>
        <w:tc>
          <w:tcPr>
            <w:tcW w:w="851"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12.</w:t>
            </w: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pStyle w:val="41"/>
              <w:shd w:val="clear" w:color="auto" w:fill="auto"/>
              <w:tabs>
                <w:tab w:val="left" w:pos="1532"/>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Соблюдение здорового образа жизни (участие в спортивных соревнованиях, мероприятиях).</w:t>
            </w:r>
          </w:p>
        </w:tc>
        <w:tc>
          <w:tcPr>
            <w:tcW w:w="1418"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3</w:t>
            </w:r>
          </w:p>
        </w:tc>
      </w:tr>
      <w:tr w:rsidR="00F2539E" w:rsidRPr="00CA0D54" w:rsidTr="00246B82">
        <w:trPr>
          <w:trHeight w:val="146"/>
        </w:trPr>
        <w:tc>
          <w:tcPr>
            <w:tcW w:w="85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13.</w:t>
            </w: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pStyle w:val="41"/>
              <w:shd w:val="clear" w:color="auto" w:fill="auto"/>
              <w:tabs>
                <w:tab w:val="left" w:pos="1532"/>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Отсутствие травматизма обучающихся.</w:t>
            </w:r>
          </w:p>
        </w:tc>
        <w:tc>
          <w:tcPr>
            <w:tcW w:w="1418"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5</w:t>
            </w:r>
          </w:p>
        </w:tc>
      </w:tr>
      <w:tr w:rsidR="00F2539E" w:rsidRPr="00CA0D54" w:rsidTr="00246B82">
        <w:trPr>
          <w:trHeight w:val="146"/>
        </w:trPr>
        <w:tc>
          <w:tcPr>
            <w:tcW w:w="85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14.</w:t>
            </w: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pStyle w:val="41"/>
              <w:shd w:val="clear" w:color="auto" w:fill="auto"/>
              <w:tabs>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Сложность выполняемых работ, требующих особого выполнения и подготовки.</w:t>
            </w:r>
          </w:p>
        </w:tc>
        <w:tc>
          <w:tcPr>
            <w:tcW w:w="1418"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pStyle w:val="41"/>
              <w:shd w:val="clear" w:color="auto" w:fill="auto"/>
              <w:tabs>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20</w:t>
            </w:r>
          </w:p>
        </w:tc>
      </w:tr>
      <w:tr w:rsidR="00F2539E" w:rsidRPr="00CA0D54" w:rsidTr="00246B82">
        <w:trPr>
          <w:trHeight w:val="146"/>
        </w:trPr>
        <w:tc>
          <w:tcPr>
            <w:tcW w:w="85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15.</w:t>
            </w: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pStyle w:val="41"/>
              <w:shd w:val="clear" w:color="auto" w:fill="auto"/>
              <w:tabs>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Результативность участия детей в конкурсах, фестивалях, соревнованиях:  участие</w:t>
            </w:r>
          </w:p>
          <w:p w:rsidR="00F2539E" w:rsidRPr="00CA0D54" w:rsidRDefault="00F2539E" w:rsidP="00246B82">
            <w:pPr>
              <w:pStyle w:val="41"/>
              <w:shd w:val="clear" w:color="auto" w:fill="auto"/>
              <w:tabs>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федеральный уровень</w:t>
            </w:r>
          </w:p>
          <w:p w:rsidR="00F2539E" w:rsidRPr="00CA0D54" w:rsidRDefault="00F2539E" w:rsidP="00246B82">
            <w:pPr>
              <w:pStyle w:val="41"/>
              <w:shd w:val="clear" w:color="auto" w:fill="auto"/>
              <w:tabs>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lastRenderedPageBreak/>
              <w:t xml:space="preserve">                            региональный уровень</w:t>
            </w:r>
          </w:p>
          <w:p w:rsidR="00F2539E" w:rsidRPr="00CA0D54" w:rsidRDefault="00F2539E" w:rsidP="00246B82">
            <w:pPr>
              <w:pStyle w:val="41"/>
              <w:shd w:val="clear" w:color="auto" w:fill="auto"/>
              <w:tabs>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 xml:space="preserve">                            муниципальный уровень</w:t>
            </w:r>
          </w:p>
          <w:p w:rsidR="00F2539E" w:rsidRPr="00CA0D54" w:rsidRDefault="00F2539E" w:rsidP="00246B82">
            <w:pPr>
              <w:pStyle w:val="41"/>
              <w:shd w:val="clear" w:color="auto" w:fill="auto"/>
              <w:tabs>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 xml:space="preserve">                            уровень учреждения</w:t>
            </w:r>
          </w:p>
        </w:tc>
        <w:tc>
          <w:tcPr>
            <w:tcW w:w="1418"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pStyle w:val="41"/>
              <w:shd w:val="clear" w:color="auto" w:fill="auto"/>
              <w:tabs>
                <w:tab w:val="left" w:pos="9498"/>
              </w:tabs>
              <w:spacing w:before="0" w:line="240" w:lineRule="auto"/>
              <w:ind w:right="50"/>
              <w:jc w:val="center"/>
              <w:rPr>
                <w:rFonts w:ascii="Times New Roman" w:hAnsi="Times New Roman" w:cs="Times New Roman"/>
                <w:sz w:val="24"/>
                <w:szCs w:val="24"/>
              </w:rPr>
            </w:pPr>
          </w:p>
          <w:p w:rsidR="00F2539E" w:rsidRPr="00CA0D54" w:rsidRDefault="00F2539E" w:rsidP="00246B82">
            <w:pPr>
              <w:pStyle w:val="41"/>
              <w:shd w:val="clear" w:color="auto" w:fill="auto"/>
              <w:tabs>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3</w:t>
            </w:r>
          </w:p>
          <w:p w:rsidR="00F2539E" w:rsidRPr="00CA0D54" w:rsidRDefault="00F2539E" w:rsidP="00246B82">
            <w:pPr>
              <w:pStyle w:val="41"/>
              <w:shd w:val="clear" w:color="auto" w:fill="auto"/>
              <w:tabs>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7</w:t>
            </w:r>
          </w:p>
          <w:p w:rsidR="00F2539E" w:rsidRPr="00CA0D54" w:rsidRDefault="00F2539E" w:rsidP="00246B82">
            <w:pPr>
              <w:pStyle w:val="41"/>
              <w:shd w:val="clear" w:color="auto" w:fill="auto"/>
              <w:tabs>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lastRenderedPageBreak/>
              <w:t>5</w:t>
            </w:r>
          </w:p>
          <w:p w:rsidR="00F2539E" w:rsidRPr="00CA0D54" w:rsidRDefault="00F2539E" w:rsidP="00246B82">
            <w:pPr>
              <w:pStyle w:val="41"/>
              <w:shd w:val="clear" w:color="auto" w:fill="auto"/>
              <w:tabs>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4</w:t>
            </w:r>
          </w:p>
          <w:p w:rsidR="00F2539E" w:rsidRPr="00CA0D54" w:rsidRDefault="00F2539E" w:rsidP="00246B82">
            <w:pPr>
              <w:pStyle w:val="41"/>
              <w:shd w:val="clear" w:color="auto" w:fill="auto"/>
              <w:tabs>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3</w:t>
            </w:r>
          </w:p>
        </w:tc>
      </w:tr>
      <w:tr w:rsidR="00F2539E" w:rsidRPr="00CA0D54" w:rsidTr="00246B82">
        <w:trPr>
          <w:trHeight w:val="146"/>
        </w:trPr>
        <w:tc>
          <w:tcPr>
            <w:tcW w:w="85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lastRenderedPageBreak/>
              <w:t>16.</w:t>
            </w: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pStyle w:val="41"/>
              <w:shd w:val="clear" w:color="auto" w:fill="auto"/>
              <w:tabs>
                <w:tab w:val="left" w:pos="1532"/>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Участие в организации и проведении различных профессиональных форумов (педсоветы, семинары, методические объединения, конференции и т.п.).</w:t>
            </w:r>
          </w:p>
        </w:tc>
        <w:tc>
          <w:tcPr>
            <w:tcW w:w="1418"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10</w:t>
            </w:r>
          </w:p>
        </w:tc>
      </w:tr>
      <w:tr w:rsidR="00F2539E" w:rsidRPr="00CA0D54" w:rsidTr="00246B82">
        <w:trPr>
          <w:trHeight w:val="146"/>
        </w:trPr>
        <w:tc>
          <w:tcPr>
            <w:tcW w:w="85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17.</w:t>
            </w: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pStyle w:val="41"/>
              <w:shd w:val="clear" w:color="auto" w:fill="auto"/>
              <w:tabs>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Внедрение инновационных технологий в педагогический процесс. Внедрение современных средств автоматизации сбора, учета и хранения информации с помощью компьютерных технологий (ведение автоматического сбора информации).</w:t>
            </w:r>
          </w:p>
        </w:tc>
        <w:tc>
          <w:tcPr>
            <w:tcW w:w="1418"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pStyle w:val="41"/>
              <w:shd w:val="clear" w:color="auto" w:fill="auto"/>
              <w:tabs>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15</w:t>
            </w:r>
          </w:p>
        </w:tc>
      </w:tr>
      <w:tr w:rsidR="00F2539E" w:rsidRPr="00CA0D54" w:rsidTr="00246B82">
        <w:trPr>
          <w:trHeight w:val="435"/>
        </w:trPr>
        <w:tc>
          <w:tcPr>
            <w:tcW w:w="851" w:type="dxa"/>
            <w:tcBorders>
              <w:top w:val="single" w:sz="4" w:space="0" w:color="auto"/>
              <w:left w:val="single" w:sz="4" w:space="0" w:color="auto"/>
              <w:bottom w:val="single" w:sz="4" w:space="0" w:color="auto"/>
              <w:right w:val="single" w:sz="4" w:space="0" w:color="auto"/>
            </w:tcBorders>
            <w:hideMark/>
          </w:tcPr>
          <w:p w:rsidR="00F2539E" w:rsidRPr="00CA0D54" w:rsidRDefault="00C47AE1"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Pr>
                <w:rFonts w:ascii="Times New Roman" w:hAnsi="Times New Roman" w:cs="Times New Roman"/>
                <w:sz w:val="24"/>
                <w:szCs w:val="24"/>
              </w:rPr>
              <w:t>18.</w:t>
            </w: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both"/>
              <w:rPr>
                <w:lang w:eastAsia="en-US"/>
              </w:rPr>
            </w:pPr>
            <w:r w:rsidRPr="00CA0D54">
              <w:t>За ведение документации в электронной форме</w:t>
            </w:r>
          </w:p>
        </w:tc>
        <w:tc>
          <w:tcPr>
            <w:tcW w:w="1418"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tabs>
                <w:tab w:val="left" w:pos="490"/>
              </w:tabs>
              <w:ind w:left="57" w:right="57"/>
              <w:jc w:val="center"/>
              <w:rPr>
                <w:lang w:eastAsia="en-US"/>
              </w:rPr>
            </w:pPr>
            <w:r w:rsidRPr="00CA0D54">
              <w:t>10</w:t>
            </w:r>
          </w:p>
        </w:tc>
      </w:tr>
      <w:tr w:rsidR="00F2539E" w:rsidRPr="00CA0D54" w:rsidTr="00246B82">
        <w:trPr>
          <w:trHeight w:val="413"/>
        </w:trPr>
        <w:tc>
          <w:tcPr>
            <w:tcW w:w="851" w:type="dxa"/>
            <w:vMerge w:val="restart"/>
            <w:tcBorders>
              <w:top w:val="single" w:sz="4" w:space="0" w:color="auto"/>
              <w:left w:val="single" w:sz="4" w:space="0" w:color="auto"/>
              <w:right w:val="single" w:sz="4" w:space="0" w:color="auto"/>
            </w:tcBorders>
            <w:hideMark/>
          </w:tcPr>
          <w:p w:rsidR="00F2539E" w:rsidRPr="00CA0D54" w:rsidRDefault="00C47AE1"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Pr>
                <w:rFonts w:ascii="Times New Roman" w:hAnsi="Times New Roman" w:cs="Times New Roman"/>
                <w:sz w:val="24"/>
                <w:szCs w:val="24"/>
              </w:rPr>
              <w:t>19.</w:t>
            </w: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both"/>
              <w:rPr>
                <w:lang w:eastAsia="en-US"/>
              </w:rPr>
            </w:pPr>
            <w:r w:rsidRPr="00CA0D54">
              <w:t>За участие в профессиональных конкурсах:</w:t>
            </w:r>
          </w:p>
        </w:tc>
        <w:tc>
          <w:tcPr>
            <w:tcW w:w="1418"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tabs>
                <w:tab w:val="left" w:pos="490"/>
              </w:tabs>
              <w:ind w:left="57" w:right="57"/>
              <w:jc w:val="center"/>
              <w:rPr>
                <w:lang w:eastAsia="en-US"/>
              </w:rPr>
            </w:pPr>
          </w:p>
        </w:tc>
      </w:tr>
      <w:tr w:rsidR="00F2539E" w:rsidRPr="00CA0D54" w:rsidTr="00246B82">
        <w:trPr>
          <w:trHeight w:val="419"/>
        </w:trPr>
        <w:tc>
          <w:tcPr>
            <w:tcW w:w="851" w:type="dxa"/>
            <w:vMerge/>
            <w:tcBorders>
              <w:left w:val="single" w:sz="4" w:space="0" w:color="auto"/>
              <w:right w:val="single" w:sz="4" w:space="0" w:color="auto"/>
            </w:tcBorders>
            <w:hideMark/>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both"/>
              <w:rPr>
                <w:lang w:eastAsia="en-US"/>
              </w:rPr>
            </w:pPr>
            <w:r w:rsidRPr="00CA0D54">
              <w:t xml:space="preserve">всероссийского уровня </w:t>
            </w:r>
          </w:p>
        </w:tc>
        <w:tc>
          <w:tcPr>
            <w:tcW w:w="1418"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tabs>
                <w:tab w:val="left" w:pos="490"/>
              </w:tabs>
              <w:ind w:left="57" w:right="57"/>
              <w:jc w:val="center"/>
              <w:rPr>
                <w:lang w:eastAsia="en-US"/>
              </w:rPr>
            </w:pPr>
            <w:r w:rsidRPr="00CA0D54">
              <w:t>20</w:t>
            </w:r>
          </w:p>
        </w:tc>
      </w:tr>
      <w:tr w:rsidR="00F2539E" w:rsidRPr="00CA0D54" w:rsidTr="00246B82">
        <w:trPr>
          <w:trHeight w:val="415"/>
        </w:trPr>
        <w:tc>
          <w:tcPr>
            <w:tcW w:w="851" w:type="dxa"/>
            <w:vMerge/>
            <w:tcBorders>
              <w:left w:val="single" w:sz="4" w:space="0" w:color="auto"/>
              <w:right w:val="single" w:sz="4" w:space="0" w:color="auto"/>
            </w:tcBorders>
            <w:hideMark/>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both"/>
              <w:rPr>
                <w:lang w:eastAsia="en-US"/>
              </w:rPr>
            </w:pPr>
            <w:r w:rsidRPr="00CA0D54">
              <w:t xml:space="preserve"> регионального уровня </w:t>
            </w:r>
          </w:p>
        </w:tc>
        <w:tc>
          <w:tcPr>
            <w:tcW w:w="1418"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tabs>
                <w:tab w:val="left" w:pos="490"/>
              </w:tabs>
              <w:ind w:left="57" w:right="57"/>
              <w:jc w:val="center"/>
              <w:rPr>
                <w:lang w:eastAsia="en-US"/>
              </w:rPr>
            </w:pPr>
            <w:r w:rsidRPr="00CA0D54">
              <w:t>15</w:t>
            </w:r>
          </w:p>
        </w:tc>
      </w:tr>
      <w:tr w:rsidR="00F2539E" w:rsidRPr="00CA0D54" w:rsidTr="00246B82">
        <w:trPr>
          <w:trHeight w:val="415"/>
        </w:trPr>
        <w:tc>
          <w:tcPr>
            <w:tcW w:w="851" w:type="dxa"/>
            <w:vMerge/>
            <w:tcBorders>
              <w:left w:val="single" w:sz="4" w:space="0" w:color="auto"/>
              <w:bottom w:val="single" w:sz="4" w:space="0" w:color="auto"/>
              <w:right w:val="single" w:sz="4" w:space="0" w:color="auto"/>
            </w:tcBorders>
            <w:hideMark/>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both"/>
              <w:rPr>
                <w:lang w:eastAsia="en-US"/>
              </w:rPr>
            </w:pPr>
            <w:r w:rsidRPr="00CA0D54">
              <w:t xml:space="preserve"> муниципального уровня </w:t>
            </w:r>
          </w:p>
        </w:tc>
        <w:tc>
          <w:tcPr>
            <w:tcW w:w="1418"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tabs>
                <w:tab w:val="left" w:pos="490"/>
              </w:tabs>
              <w:ind w:left="57" w:right="57"/>
              <w:jc w:val="center"/>
              <w:rPr>
                <w:lang w:eastAsia="en-US"/>
              </w:rPr>
            </w:pPr>
            <w:r w:rsidRPr="00CA0D54">
              <w:t>10</w:t>
            </w:r>
          </w:p>
        </w:tc>
      </w:tr>
      <w:tr w:rsidR="00F2539E" w:rsidRPr="00CA0D54" w:rsidTr="00246B82">
        <w:trPr>
          <w:trHeight w:val="383"/>
        </w:trPr>
        <w:tc>
          <w:tcPr>
            <w:tcW w:w="851" w:type="dxa"/>
            <w:tcBorders>
              <w:top w:val="single" w:sz="4" w:space="0" w:color="auto"/>
              <w:left w:val="single" w:sz="4" w:space="0" w:color="auto"/>
              <w:bottom w:val="single" w:sz="4" w:space="0" w:color="auto"/>
              <w:right w:val="single" w:sz="4" w:space="0" w:color="auto"/>
            </w:tcBorders>
          </w:tcPr>
          <w:p w:rsidR="00F2539E" w:rsidRPr="00CA0D54" w:rsidRDefault="00C47AE1"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Pr>
                <w:rFonts w:ascii="Times New Roman" w:hAnsi="Times New Roman" w:cs="Times New Roman"/>
                <w:sz w:val="24"/>
                <w:szCs w:val="24"/>
              </w:rPr>
              <w:t>20.</w:t>
            </w: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both"/>
              <w:rPr>
                <w:lang w:eastAsia="en-US"/>
              </w:rPr>
            </w:pPr>
            <w:r w:rsidRPr="00CA0D54">
              <w:t>За разработку развивающих и коррекционных программ образовательной деятельности (мероприятий) с учётом индивидуальных и половозрастных особенностей личности и их использование в работе</w:t>
            </w:r>
          </w:p>
        </w:tc>
        <w:tc>
          <w:tcPr>
            <w:tcW w:w="1418"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tabs>
                <w:tab w:val="left" w:pos="490"/>
              </w:tabs>
              <w:ind w:left="57" w:right="57"/>
              <w:jc w:val="center"/>
            </w:pPr>
          </w:p>
          <w:p w:rsidR="00F2539E" w:rsidRPr="00CA0D54" w:rsidRDefault="00F2539E" w:rsidP="00246B82">
            <w:pPr>
              <w:tabs>
                <w:tab w:val="left" w:pos="490"/>
              </w:tabs>
              <w:ind w:left="57" w:right="57"/>
              <w:jc w:val="center"/>
              <w:rPr>
                <w:lang w:eastAsia="en-US"/>
              </w:rPr>
            </w:pPr>
            <w:r w:rsidRPr="00CA0D54">
              <w:t>15</w:t>
            </w:r>
          </w:p>
        </w:tc>
      </w:tr>
      <w:tr w:rsidR="00F2539E" w:rsidRPr="00CA0D54" w:rsidTr="00246B82">
        <w:trPr>
          <w:trHeight w:val="365"/>
        </w:trPr>
        <w:tc>
          <w:tcPr>
            <w:tcW w:w="851" w:type="dxa"/>
            <w:tcBorders>
              <w:top w:val="single" w:sz="4" w:space="0" w:color="auto"/>
              <w:left w:val="single" w:sz="4" w:space="0" w:color="auto"/>
              <w:bottom w:val="single" w:sz="4" w:space="0" w:color="auto"/>
              <w:right w:val="single" w:sz="4" w:space="0" w:color="auto"/>
            </w:tcBorders>
          </w:tcPr>
          <w:p w:rsidR="00F2539E" w:rsidRPr="00CA0D54" w:rsidRDefault="00C47AE1" w:rsidP="00246B82">
            <w:pPr>
              <w:pStyle w:val="af1"/>
              <w:spacing w:after="0" w:line="240" w:lineRule="auto"/>
              <w:ind w:left="0" w:right="-57"/>
              <w:rPr>
                <w:rFonts w:ascii="Times New Roman" w:hAnsi="Times New Roman"/>
                <w:sz w:val="24"/>
                <w:szCs w:val="24"/>
              </w:rPr>
            </w:pPr>
            <w:r>
              <w:rPr>
                <w:rFonts w:ascii="Times New Roman" w:hAnsi="Times New Roman"/>
                <w:sz w:val="24"/>
                <w:szCs w:val="24"/>
              </w:rPr>
              <w:t>21.</w:t>
            </w: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both"/>
              <w:rPr>
                <w:lang w:eastAsia="en-US"/>
              </w:rPr>
            </w:pPr>
            <w:r w:rsidRPr="00CA0D54">
              <w:t>За участие в сдаче норм ГТО</w:t>
            </w:r>
          </w:p>
        </w:tc>
        <w:tc>
          <w:tcPr>
            <w:tcW w:w="1418"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tabs>
                <w:tab w:val="left" w:pos="490"/>
              </w:tabs>
              <w:ind w:left="57" w:right="57"/>
              <w:jc w:val="center"/>
              <w:rPr>
                <w:lang w:eastAsia="en-US"/>
              </w:rPr>
            </w:pPr>
            <w:r w:rsidRPr="00CA0D54">
              <w:t>3</w:t>
            </w:r>
          </w:p>
        </w:tc>
      </w:tr>
      <w:tr w:rsidR="00F2539E" w:rsidRPr="00CA0D54" w:rsidTr="00246B82">
        <w:trPr>
          <w:trHeight w:val="383"/>
        </w:trPr>
        <w:tc>
          <w:tcPr>
            <w:tcW w:w="851" w:type="dxa"/>
            <w:vMerge w:val="restart"/>
            <w:tcBorders>
              <w:top w:val="single" w:sz="4" w:space="0" w:color="auto"/>
              <w:left w:val="single" w:sz="4" w:space="0" w:color="auto"/>
              <w:right w:val="single" w:sz="4" w:space="0" w:color="auto"/>
            </w:tcBorders>
          </w:tcPr>
          <w:p w:rsidR="00F2539E" w:rsidRPr="00CA0D54" w:rsidRDefault="00C47AE1" w:rsidP="00246B82">
            <w:pPr>
              <w:pStyle w:val="af1"/>
              <w:spacing w:after="0" w:line="240" w:lineRule="auto"/>
              <w:ind w:left="0" w:right="-57"/>
              <w:rPr>
                <w:rFonts w:ascii="Times New Roman" w:hAnsi="Times New Roman"/>
                <w:sz w:val="24"/>
                <w:szCs w:val="24"/>
              </w:rPr>
            </w:pPr>
            <w:r>
              <w:rPr>
                <w:rFonts w:ascii="Times New Roman" w:hAnsi="Times New Roman"/>
                <w:sz w:val="24"/>
                <w:szCs w:val="24"/>
              </w:rPr>
              <w:t>22.</w:t>
            </w: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both"/>
              <w:rPr>
                <w:lang w:eastAsia="en-US"/>
              </w:rPr>
            </w:pPr>
            <w:r w:rsidRPr="00CA0D54">
              <w:t>За наличие грамот и наград:</w:t>
            </w:r>
          </w:p>
        </w:tc>
        <w:tc>
          <w:tcPr>
            <w:tcW w:w="1418"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tabs>
                <w:tab w:val="left" w:pos="490"/>
              </w:tabs>
              <w:ind w:left="57" w:right="57"/>
              <w:jc w:val="center"/>
              <w:rPr>
                <w:lang w:eastAsia="en-US"/>
              </w:rPr>
            </w:pPr>
          </w:p>
        </w:tc>
      </w:tr>
      <w:tr w:rsidR="00F2539E" w:rsidRPr="00CA0D54" w:rsidTr="00246B82">
        <w:trPr>
          <w:trHeight w:val="373"/>
        </w:trPr>
        <w:tc>
          <w:tcPr>
            <w:tcW w:w="851" w:type="dxa"/>
            <w:vMerge/>
            <w:tcBorders>
              <w:left w:val="single" w:sz="4" w:space="0" w:color="auto"/>
              <w:right w:val="single" w:sz="4" w:space="0" w:color="auto"/>
            </w:tcBorders>
            <w:hideMark/>
          </w:tcPr>
          <w:p w:rsidR="00F2539E" w:rsidRPr="00CA0D54" w:rsidRDefault="00F2539E" w:rsidP="00246B82">
            <w:pPr>
              <w:jc w:val="center"/>
              <w:rPr>
                <w:lang w:eastAsia="en-US"/>
              </w:rPr>
            </w:pP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both"/>
              <w:rPr>
                <w:lang w:eastAsia="en-US"/>
              </w:rPr>
            </w:pPr>
            <w:r w:rsidRPr="00CA0D54">
              <w:t>За звание «Заслуженный учитель РФ»</w:t>
            </w:r>
          </w:p>
        </w:tc>
        <w:tc>
          <w:tcPr>
            <w:tcW w:w="1418"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tabs>
                <w:tab w:val="left" w:pos="490"/>
              </w:tabs>
              <w:ind w:left="57" w:right="57"/>
              <w:jc w:val="center"/>
              <w:rPr>
                <w:lang w:eastAsia="en-US"/>
              </w:rPr>
            </w:pPr>
            <w:r w:rsidRPr="00CA0D54">
              <w:t>25</w:t>
            </w:r>
          </w:p>
        </w:tc>
      </w:tr>
      <w:tr w:rsidR="00F2539E" w:rsidRPr="00CA0D54" w:rsidTr="00246B82">
        <w:trPr>
          <w:trHeight w:val="457"/>
        </w:trPr>
        <w:tc>
          <w:tcPr>
            <w:tcW w:w="851" w:type="dxa"/>
            <w:vMerge/>
            <w:tcBorders>
              <w:left w:val="single" w:sz="4" w:space="0" w:color="auto"/>
              <w:right w:val="single" w:sz="4" w:space="0" w:color="auto"/>
            </w:tcBorders>
            <w:hideMark/>
          </w:tcPr>
          <w:p w:rsidR="00F2539E" w:rsidRPr="00CA0D54" w:rsidRDefault="00F2539E" w:rsidP="00246B82">
            <w:pPr>
              <w:jc w:val="center"/>
              <w:rPr>
                <w:lang w:eastAsia="en-US"/>
              </w:rPr>
            </w:pP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both"/>
              <w:rPr>
                <w:lang w:eastAsia="en-US"/>
              </w:rPr>
            </w:pPr>
            <w:r w:rsidRPr="00CA0D54">
              <w:t>За звание «Народный учитель РФ»</w:t>
            </w:r>
          </w:p>
        </w:tc>
        <w:tc>
          <w:tcPr>
            <w:tcW w:w="1418"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tabs>
                <w:tab w:val="left" w:pos="490"/>
              </w:tabs>
              <w:ind w:left="57" w:right="57"/>
              <w:jc w:val="center"/>
              <w:rPr>
                <w:lang w:eastAsia="en-US"/>
              </w:rPr>
            </w:pPr>
            <w:r w:rsidRPr="00CA0D54">
              <w:t>40</w:t>
            </w:r>
          </w:p>
        </w:tc>
      </w:tr>
      <w:tr w:rsidR="00F2539E" w:rsidRPr="00CA0D54" w:rsidTr="00246B82">
        <w:trPr>
          <w:trHeight w:val="407"/>
        </w:trPr>
        <w:tc>
          <w:tcPr>
            <w:tcW w:w="851" w:type="dxa"/>
            <w:vMerge/>
            <w:tcBorders>
              <w:left w:val="single" w:sz="4" w:space="0" w:color="auto"/>
              <w:bottom w:val="single" w:sz="4" w:space="0" w:color="auto"/>
              <w:right w:val="single" w:sz="4" w:space="0" w:color="auto"/>
            </w:tcBorders>
            <w:hideMark/>
          </w:tcPr>
          <w:p w:rsidR="00F2539E" w:rsidRPr="00CA0D54" w:rsidRDefault="00F2539E" w:rsidP="00246B82">
            <w:pPr>
              <w:pStyle w:val="af1"/>
              <w:spacing w:after="0" w:line="240" w:lineRule="auto"/>
              <w:ind w:left="0"/>
              <w:jc w:val="center"/>
              <w:rPr>
                <w:rFonts w:ascii="Times New Roman" w:hAnsi="Times New Roman"/>
                <w:sz w:val="24"/>
                <w:szCs w:val="24"/>
              </w:rPr>
            </w:pP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both"/>
            </w:pPr>
            <w:r w:rsidRPr="00CA0D54">
              <w:t xml:space="preserve">За отраслевые награды: </w:t>
            </w:r>
          </w:p>
          <w:p w:rsidR="00F2539E" w:rsidRPr="00CA0D54" w:rsidRDefault="00F2539E" w:rsidP="00246B82">
            <w:pPr>
              <w:jc w:val="both"/>
            </w:pPr>
            <w:r w:rsidRPr="00CA0D54">
              <w:t xml:space="preserve">нагрудный знак «Отличник народного просвещения», «Отличник просвещения СССР», </w:t>
            </w:r>
          </w:p>
          <w:p w:rsidR="00F2539E" w:rsidRPr="00CA0D54" w:rsidRDefault="00F2539E" w:rsidP="00246B82">
            <w:pPr>
              <w:jc w:val="both"/>
            </w:pPr>
            <w:r w:rsidRPr="00CA0D54">
              <w:t xml:space="preserve">«Почетный работник общего образования РФ», «Отличник физической культуры и спорта», </w:t>
            </w:r>
          </w:p>
          <w:p w:rsidR="00F2539E" w:rsidRPr="00CA0D54" w:rsidRDefault="00F2539E" w:rsidP="00246B82">
            <w:pPr>
              <w:jc w:val="both"/>
            </w:pPr>
            <w:r w:rsidRPr="00CA0D54">
              <w:t>«Заслуженный работник образования Липецкой области »</w:t>
            </w:r>
          </w:p>
          <w:p w:rsidR="00F2539E" w:rsidRPr="00CA0D54" w:rsidRDefault="00F2539E" w:rsidP="00246B82">
            <w:pPr>
              <w:jc w:val="both"/>
              <w:rPr>
                <w:i/>
                <w:lang w:eastAsia="en-US"/>
              </w:rPr>
            </w:pPr>
            <w:r w:rsidRPr="00CA0D54">
              <w:rPr>
                <w:i/>
              </w:rPr>
              <w:t>(не имеющим звания «Заслуженный учитель РФ», «Народный учитель РФ»)</w:t>
            </w:r>
          </w:p>
        </w:tc>
        <w:tc>
          <w:tcPr>
            <w:tcW w:w="1418"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tabs>
                <w:tab w:val="left" w:pos="490"/>
              </w:tabs>
              <w:ind w:left="57" w:right="57"/>
              <w:jc w:val="center"/>
              <w:rPr>
                <w:lang w:eastAsia="en-US"/>
              </w:rPr>
            </w:pPr>
            <w:r w:rsidRPr="00CA0D54">
              <w:t>20</w:t>
            </w:r>
          </w:p>
        </w:tc>
      </w:tr>
      <w:tr w:rsidR="00F2539E" w:rsidRPr="00CA0D54" w:rsidTr="00246B82">
        <w:trPr>
          <w:trHeight w:val="365"/>
        </w:trPr>
        <w:tc>
          <w:tcPr>
            <w:tcW w:w="851" w:type="dxa"/>
            <w:tcBorders>
              <w:top w:val="single" w:sz="4" w:space="0" w:color="auto"/>
              <w:left w:val="single" w:sz="4" w:space="0" w:color="auto"/>
              <w:bottom w:val="single" w:sz="4" w:space="0" w:color="auto"/>
              <w:right w:val="single" w:sz="4" w:space="0" w:color="auto"/>
            </w:tcBorders>
          </w:tcPr>
          <w:p w:rsidR="00F2539E" w:rsidRPr="00CA0D54" w:rsidRDefault="00C47AE1" w:rsidP="00246B82">
            <w:pPr>
              <w:jc w:val="center"/>
              <w:rPr>
                <w:lang w:eastAsia="en-US"/>
              </w:rPr>
            </w:pPr>
            <w:r>
              <w:rPr>
                <w:lang w:eastAsia="en-US"/>
              </w:rPr>
              <w:t>23.</w:t>
            </w: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both"/>
              <w:rPr>
                <w:lang w:eastAsia="en-US"/>
              </w:rPr>
            </w:pPr>
            <w:r w:rsidRPr="00CA0D54">
              <w:t xml:space="preserve">За грамоту Министерства образования РФ (Министерства просвещения РФ), не имеющим звания и отраслевых наград </w:t>
            </w:r>
          </w:p>
        </w:tc>
        <w:tc>
          <w:tcPr>
            <w:tcW w:w="1418"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tabs>
                <w:tab w:val="left" w:pos="490"/>
              </w:tabs>
              <w:ind w:left="57" w:right="57"/>
              <w:jc w:val="center"/>
              <w:rPr>
                <w:lang w:eastAsia="en-US"/>
              </w:rPr>
            </w:pPr>
            <w:r w:rsidRPr="00CA0D54">
              <w:t>10</w:t>
            </w:r>
          </w:p>
        </w:tc>
      </w:tr>
      <w:tr w:rsidR="00F2539E" w:rsidRPr="00CA0D54" w:rsidTr="00246B82">
        <w:trPr>
          <w:trHeight w:val="748"/>
        </w:trPr>
        <w:tc>
          <w:tcPr>
            <w:tcW w:w="851" w:type="dxa"/>
            <w:tcBorders>
              <w:top w:val="single" w:sz="4" w:space="0" w:color="auto"/>
              <w:left w:val="single" w:sz="4" w:space="0" w:color="auto"/>
              <w:bottom w:val="single" w:sz="4" w:space="0" w:color="auto"/>
              <w:right w:val="single" w:sz="4" w:space="0" w:color="auto"/>
            </w:tcBorders>
          </w:tcPr>
          <w:p w:rsidR="00F2539E" w:rsidRPr="00CA0D54" w:rsidRDefault="00C47AE1" w:rsidP="00246B82">
            <w:pPr>
              <w:jc w:val="center"/>
              <w:rPr>
                <w:lang w:eastAsia="en-US"/>
              </w:rPr>
            </w:pPr>
            <w:r>
              <w:rPr>
                <w:lang w:eastAsia="en-US"/>
              </w:rPr>
              <w:t>24.</w:t>
            </w: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both"/>
              <w:rPr>
                <w:lang w:eastAsia="en-US"/>
              </w:rPr>
            </w:pPr>
            <w:r w:rsidRPr="00CA0D54">
              <w:t>За использование здоровьесберегающих технологий в учебно-воспитательном процессе</w:t>
            </w:r>
          </w:p>
        </w:tc>
        <w:tc>
          <w:tcPr>
            <w:tcW w:w="1418"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ind w:left="-57" w:right="-57"/>
              <w:jc w:val="center"/>
              <w:rPr>
                <w:lang w:eastAsia="en-US"/>
              </w:rPr>
            </w:pPr>
            <w:r w:rsidRPr="00CA0D54">
              <w:t>10</w:t>
            </w:r>
          </w:p>
        </w:tc>
      </w:tr>
      <w:tr w:rsidR="00F2539E" w:rsidRPr="00CA0D54" w:rsidTr="00246B82">
        <w:trPr>
          <w:trHeight w:val="383"/>
        </w:trPr>
        <w:tc>
          <w:tcPr>
            <w:tcW w:w="851" w:type="dxa"/>
            <w:tcBorders>
              <w:top w:val="single" w:sz="4" w:space="0" w:color="auto"/>
              <w:left w:val="single" w:sz="4" w:space="0" w:color="auto"/>
              <w:bottom w:val="single" w:sz="4" w:space="0" w:color="auto"/>
              <w:right w:val="single" w:sz="4" w:space="0" w:color="auto"/>
            </w:tcBorders>
          </w:tcPr>
          <w:p w:rsidR="00F2539E" w:rsidRPr="00CA0D54" w:rsidRDefault="00C47AE1" w:rsidP="00246B82">
            <w:pPr>
              <w:jc w:val="center"/>
              <w:rPr>
                <w:lang w:eastAsia="en-US"/>
              </w:rPr>
            </w:pPr>
            <w:r>
              <w:rPr>
                <w:lang w:eastAsia="en-US"/>
              </w:rPr>
              <w:t>25.</w:t>
            </w: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both"/>
              <w:rPr>
                <w:lang w:eastAsia="en-US"/>
              </w:rPr>
            </w:pPr>
            <w:r w:rsidRPr="00CA0D54">
              <w:rPr>
                <w:rStyle w:val="FontStyle23"/>
                <w:sz w:val="24"/>
              </w:rPr>
              <w:t xml:space="preserve">За качественное оформление помещений учреждения  </w:t>
            </w:r>
          </w:p>
        </w:tc>
        <w:tc>
          <w:tcPr>
            <w:tcW w:w="1418"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ind w:left="-57" w:right="-57"/>
              <w:jc w:val="center"/>
              <w:rPr>
                <w:lang w:eastAsia="en-US"/>
              </w:rPr>
            </w:pPr>
            <w:r w:rsidRPr="00CA0D54">
              <w:t>10</w:t>
            </w:r>
          </w:p>
        </w:tc>
      </w:tr>
      <w:tr w:rsidR="00F2539E" w:rsidRPr="00CA0D54" w:rsidTr="00246B82">
        <w:trPr>
          <w:trHeight w:val="383"/>
        </w:trPr>
        <w:tc>
          <w:tcPr>
            <w:tcW w:w="851" w:type="dxa"/>
            <w:tcBorders>
              <w:top w:val="single" w:sz="4" w:space="0" w:color="auto"/>
              <w:left w:val="single" w:sz="4" w:space="0" w:color="auto"/>
              <w:bottom w:val="single" w:sz="4" w:space="0" w:color="auto"/>
              <w:right w:val="single" w:sz="4" w:space="0" w:color="auto"/>
            </w:tcBorders>
          </w:tcPr>
          <w:p w:rsidR="00F2539E" w:rsidRPr="00CA0D54" w:rsidRDefault="00C47AE1" w:rsidP="00246B82">
            <w:pPr>
              <w:jc w:val="center"/>
              <w:rPr>
                <w:lang w:eastAsia="en-US"/>
              </w:rPr>
            </w:pPr>
            <w:r>
              <w:rPr>
                <w:lang w:eastAsia="en-US"/>
              </w:rPr>
              <w:t>26.</w:t>
            </w: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both"/>
              <w:rPr>
                <w:lang w:eastAsia="en-US"/>
              </w:rPr>
            </w:pPr>
            <w:r w:rsidRPr="00CA0D54">
              <w:t>За участие в подготовке и проведении мероприятий, создании пособий, сценариев, костюмов к праздникам</w:t>
            </w:r>
          </w:p>
        </w:tc>
        <w:tc>
          <w:tcPr>
            <w:tcW w:w="1418"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ind w:left="-57" w:right="-57"/>
              <w:jc w:val="center"/>
              <w:rPr>
                <w:lang w:eastAsia="en-US"/>
              </w:rPr>
            </w:pPr>
            <w:r w:rsidRPr="00CA0D54">
              <w:t>10</w:t>
            </w:r>
          </w:p>
        </w:tc>
      </w:tr>
      <w:tr w:rsidR="00F2539E" w:rsidRPr="00CA0D54" w:rsidTr="00246B82">
        <w:trPr>
          <w:trHeight w:val="383"/>
        </w:trPr>
        <w:tc>
          <w:tcPr>
            <w:tcW w:w="851" w:type="dxa"/>
            <w:tcBorders>
              <w:top w:val="single" w:sz="4" w:space="0" w:color="auto"/>
              <w:left w:val="single" w:sz="4" w:space="0" w:color="auto"/>
              <w:bottom w:val="single" w:sz="4" w:space="0" w:color="auto"/>
              <w:right w:val="single" w:sz="4" w:space="0" w:color="auto"/>
            </w:tcBorders>
          </w:tcPr>
          <w:p w:rsidR="00F2539E" w:rsidRPr="00CA0D54" w:rsidRDefault="00C47AE1" w:rsidP="00246B82">
            <w:pPr>
              <w:jc w:val="center"/>
              <w:rPr>
                <w:lang w:eastAsia="en-US"/>
              </w:rPr>
            </w:pPr>
            <w:r>
              <w:rPr>
                <w:lang w:eastAsia="en-US"/>
              </w:rPr>
              <w:t>27.</w:t>
            </w: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both"/>
              <w:rPr>
                <w:lang w:eastAsia="en-US"/>
              </w:rPr>
            </w:pPr>
            <w:r w:rsidRPr="00CA0D54">
              <w:t>За ведение персональной странички на сайте организации, размещение материалов из опыта работы в сети Интернет</w:t>
            </w:r>
          </w:p>
        </w:tc>
        <w:tc>
          <w:tcPr>
            <w:tcW w:w="1418"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tabs>
                <w:tab w:val="left" w:pos="490"/>
              </w:tabs>
              <w:ind w:left="-57" w:right="-57"/>
              <w:jc w:val="center"/>
            </w:pPr>
          </w:p>
          <w:p w:rsidR="00F2539E" w:rsidRPr="00CA0D54" w:rsidRDefault="00F2539E" w:rsidP="00246B82">
            <w:pPr>
              <w:tabs>
                <w:tab w:val="left" w:pos="490"/>
              </w:tabs>
              <w:ind w:left="-57" w:right="-57"/>
              <w:jc w:val="center"/>
              <w:rPr>
                <w:lang w:eastAsia="en-US"/>
              </w:rPr>
            </w:pPr>
            <w:r w:rsidRPr="00CA0D54">
              <w:t>20</w:t>
            </w:r>
          </w:p>
        </w:tc>
      </w:tr>
      <w:tr w:rsidR="00F2539E" w:rsidRPr="00CA0D54" w:rsidTr="00246B82">
        <w:trPr>
          <w:trHeight w:val="383"/>
        </w:trPr>
        <w:tc>
          <w:tcPr>
            <w:tcW w:w="851" w:type="dxa"/>
            <w:tcBorders>
              <w:top w:val="single" w:sz="4" w:space="0" w:color="auto"/>
              <w:left w:val="single" w:sz="4" w:space="0" w:color="auto"/>
              <w:bottom w:val="single" w:sz="4" w:space="0" w:color="auto"/>
              <w:right w:val="single" w:sz="4" w:space="0" w:color="auto"/>
            </w:tcBorders>
          </w:tcPr>
          <w:p w:rsidR="00F2539E" w:rsidRPr="00CA0D54" w:rsidRDefault="00C47AE1" w:rsidP="00246B82">
            <w:pPr>
              <w:jc w:val="center"/>
              <w:rPr>
                <w:lang w:eastAsia="en-US"/>
              </w:rPr>
            </w:pPr>
            <w:r>
              <w:rPr>
                <w:lang w:eastAsia="en-US"/>
              </w:rPr>
              <w:t>28.</w:t>
            </w: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both"/>
              <w:rPr>
                <w:lang w:eastAsia="en-US"/>
              </w:rPr>
            </w:pPr>
            <w:r w:rsidRPr="00CA0D54">
              <w:t>За участие в реализации инновационных проектов и программ, работе стажировочных площадок, ресурсных центров, творческих групп, педагогических профессиональных сообществах</w:t>
            </w:r>
          </w:p>
        </w:tc>
        <w:tc>
          <w:tcPr>
            <w:tcW w:w="1418"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tabs>
                <w:tab w:val="left" w:pos="490"/>
              </w:tabs>
              <w:ind w:left="-57" w:right="-57"/>
              <w:jc w:val="center"/>
            </w:pPr>
          </w:p>
          <w:p w:rsidR="00F2539E" w:rsidRPr="00CA0D54" w:rsidRDefault="00F2539E" w:rsidP="00246B82">
            <w:pPr>
              <w:tabs>
                <w:tab w:val="left" w:pos="490"/>
              </w:tabs>
              <w:ind w:left="-57" w:right="-57"/>
              <w:jc w:val="center"/>
              <w:rPr>
                <w:lang w:eastAsia="en-US"/>
              </w:rPr>
            </w:pPr>
            <w:r w:rsidRPr="00CA0D54">
              <w:t>20</w:t>
            </w:r>
          </w:p>
        </w:tc>
      </w:tr>
      <w:tr w:rsidR="00F2539E" w:rsidRPr="00CA0D54" w:rsidTr="00246B82">
        <w:trPr>
          <w:trHeight w:val="383"/>
        </w:trPr>
        <w:tc>
          <w:tcPr>
            <w:tcW w:w="851" w:type="dxa"/>
            <w:tcBorders>
              <w:top w:val="single" w:sz="4" w:space="0" w:color="auto"/>
              <w:left w:val="single" w:sz="4" w:space="0" w:color="auto"/>
              <w:bottom w:val="single" w:sz="4" w:space="0" w:color="auto"/>
              <w:right w:val="single" w:sz="4" w:space="0" w:color="auto"/>
            </w:tcBorders>
          </w:tcPr>
          <w:p w:rsidR="00F2539E" w:rsidRPr="00CA0D54" w:rsidRDefault="00C47AE1" w:rsidP="00246B82">
            <w:pPr>
              <w:jc w:val="center"/>
              <w:rPr>
                <w:lang w:eastAsia="en-US"/>
              </w:rPr>
            </w:pPr>
            <w:r>
              <w:rPr>
                <w:lang w:eastAsia="en-US"/>
              </w:rPr>
              <w:t>29.</w:t>
            </w: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both"/>
              <w:rPr>
                <w:lang w:eastAsia="en-US"/>
              </w:rPr>
            </w:pPr>
            <w:r w:rsidRPr="00CA0D54">
              <w:t xml:space="preserve">За участие в общественных мероприятиях, повышающих имидж учреждения: в социально-значимых акциях (проектах), в профессиональных сообществах, ассоциациях, работа в составе </w:t>
            </w:r>
            <w:r w:rsidRPr="00CA0D54">
              <w:lastRenderedPageBreak/>
              <w:t>жюри</w:t>
            </w:r>
          </w:p>
        </w:tc>
        <w:tc>
          <w:tcPr>
            <w:tcW w:w="1418"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tabs>
                <w:tab w:val="left" w:pos="490"/>
              </w:tabs>
              <w:ind w:left="-57" w:right="-57"/>
              <w:jc w:val="center"/>
            </w:pPr>
          </w:p>
          <w:p w:rsidR="00F2539E" w:rsidRPr="00CA0D54" w:rsidRDefault="00F2539E" w:rsidP="00246B82">
            <w:pPr>
              <w:tabs>
                <w:tab w:val="left" w:pos="490"/>
              </w:tabs>
              <w:ind w:left="-57" w:right="-57"/>
              <w:jc w:val="center"/>
              <w:rPr>
                <w:lang w:eastAsia="en-US"/>
              </w:rPr>
            </w:pPr>
            <w:r w:rsidRPr="00CA0D54">
              <w:t>10</w:t>
            </w:r>
          </w:p>
        </w:tc>
      </w:tr>
      <w:tr w:rsidR="00F2539E" w:rsidRPr="00CA0D54" w:rsidTr="00246B82">
        <w:trPr>
          <w:trHeight w:val="383"/>
        </w:trPr>
        <w:tc>
          <w:tcPr>
            <w:tcW w:w="851" w:type="dxa"/>
            <w:tcBorders>
              <w:top w:val="single" w:sz="4" w:space="0" w:color="auto"/>
              <w:left w:val="single" w:sz="4" w:space="0" w:color="auto"/>
              <w:bottom w:val="single" w:sz="4" w:space="0" w:color="auto"/>
              <w:right w:val="single" w:sz="4" w:space="0" w:color="auto"/>
            </w:tcBorders>
          </w:tcPr>
          <w:p w:rsidR="00F2539E" w:rsidRPr="00CA0D54" w:rsidRDefault="00C47AE1" w:rsidP="00246B82">
            <w:pPr>
              <w:jc w:val="center"/>
              <w:rPr>
                <w:lang w:eastAsia="en-US"/>
              </w:rPr>
            </w:pPr>
            <w:r>
              <w:rPr>
                <w:lang w:eastAsia="en-US"/>
              </w:rPr>
              <w:lastRenderedPageBreak/>
              <w:t>30.</w:t>
            </w: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both"/>
              <w:rPr>
                <w:lang w:eastAsia="en-US"/>
              </w:rPr>
            </w:pPr>
            <w:r w:rsidRPr="00CA0D54">
              <w:t>За участие в методической работе образовательной организации</w:t>
            </w:r>
          </w:p>
        </w:tc>
        <w:tc>
          <w:tcPr>
            <w:tcW w:w="1418"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tabs>
                <w:tab w:val="left" w:pos="490"/>
              </w:tabs>
              <w:ind w:left="-57" w:right="-57"/>
              <w:jc w:val="center"/>
              <w:rPr>
                <w:lang w:eastAsia="en-US"/>
              </w:rPr>
            </w:pPr>
            <w:r w:rsidRPr="00CA0D54">
              <w:t>10</w:t>
            </w:r>
          </w:p>
        </w:tc>
      </w:tr>
      <w:tr w:rsidR="00F2539E" w:rsidRPr="00CA0D54" w:rsidTr="00246B82">
        <w:trPr>
          <w:trHeight w:val="383"/>
        </w:trPr>
        <w:tc>
          <w:tcPr>
            <w:tcW w:w="851" w:type="dxa"/>
            <w:vMerge w:val="restart"/>
            <w:tcBorders>
              <w:top w:val="single" w:sz="4" w:space="0" w:color="auto"/>
              <w:left w:val="single" w:sz="4" w:space="0" w:color="auto"/>
              <w:right w:val="single" w:sz="4" w:space="0" w:color="auto"/>
            </w:tcBorders>
          </w:tcPr>
          <w:p w:rsidR="00F2539E" w:rsidRPr="00CA0D54" w:rsidRDefault="00C47AE1" w:rsidP="00246B82">
            <w:pPr>
              <w:jc w:val="center"/>
              <w:rPr>
                <w:lang w:eastAsia="en-US"/>
              </w:rPr>
            </w:pPr>
            <w:r>
              <w:rPr>
                <w:lang w:eastAsia="en-US"/>
              </w:rPr>
              <w:t>31.</w:t>
            </w: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both"/>
              <w:rPr>
                <w:spacing w:val="-4"/>
                <w:lang w:eastAsia="en-US"/>
              </w:rPr>
            </w:pPr>
            <w:r w:rsidRPr="00CA0D54">
              <w:rPr>
                <w:spacing w:val="-4"/>
              </w:rPr>
              <w:t>За обобщение и распространение передового педагогического опыта:</w:t>
            </w:r>
          </w:p>
        </w:tc>
        <w:tc>
          <w:tcPr>
            <w:tcW w:w="1418"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tabs>
                <w:tab w:val="left" w:pos="490"/>
              </w:tabs>
              <w:ind w:left="-57" w:right="-57"/>
              <w:jc w:val="center"/>
              <w:rPr>
                <w:lang w:eastAsia="en-US"/>
              </w:rPr>
            </w:pPr>
          </w:p>
        </w:tc>
      </w:tr>
      <w:tr w:rsidR="00F2539E" w:rsidRPr="00CA0D54" w:rsidTr="00246B82">
        <w:trPr>
          <w:trHeight w:val="383"/>
        </w:trPr>
        <w:tc>
          <w:tcPr>
            <w:tcW w:w="851" w:type="dxa"/>
            <w:vMerge/>
            <w:tcBorders>
              <w:left w:val="single" w:sz="4" w:space="0" w:color="auto"/>
              <w:right w:val="single" w:sz="4" w:space="0" w:color="auto"/>
            </w:tcBorders>
          </w:tcPr>
          <w:p w:rsidR="00F2539E" w:rsidRPr="00CA0D54" w:rsidRDefault="00F2539E" w:rsidP="00246B82">
            <w:pPr>
              <w:jc w:val="center"/>
              <w:rPr>
                <w:lang w:eastAsia="en-US"/>
              </w:rPr>
            </w:pP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both"/>
              <w:rPr>
                <w:lang w:eastAsia="en-US"/>
              </w:rPr>
            </w:pPr>
            <w:r w:rsidRPr="00CA0D54">
              <w:t>на федеральном уровне</w:t>
            </w:r>
          </w:p>
        </w:tc>
        <w:tc>
          <w:tcPr>
            <w:tcW w:w="1418"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tabs>
                <w:tab w:val="left" w:pos="490"/>
              </w:tabs>
              <w:ind w:left="-57" w:right="-57"/>
              <w:jc w:val="center"/>
              <w:rPr>
                <w:lang w:eastAsia="en-US"/>
              </w:rPr>
            </w:pPr>
            <w:r w:rsidRPr="00CA0D54">
              <w:t>15</w:t>
            </w:r>
          </w:p>
        </w:tc>
      </w:tr>
      <w:tr w:rsidR="00F2539E" w:rsidRPr="00CA0D54" w:rsidTr="00246B82">
        <w:trPr>
          <w:trHeight w:val="383"/>
        </w:trPr>
        <w:tc>
          <w:tcPr>
            <w:tcW w:w="851" w:type="dxa"/>
            <w:vMerge/>
            <w:tcBorders>
              <w:left w:val="single" w:sz="4" w:space="0" w:color="auto"/>
              <w:right w:val="single" w:sz="4" w:space="0" w:color="auto"/>
            </w:tcBorders>
          </w:tcPr>
          <w:p w:rsidR="00F2539E" w:rsidRPr="00CA0D54" w:rsidRDefault="00F2539E" w:rsidP="00246B82">
            <w:pPr>
              <w:ind w:left="-57" w:right="-57"/>
              <w:jc w:val="both"/>
              <w:rPr>
                <w:lang w:eastAsia="en-US"/>
              </w:rPr>
            </w:pP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both"/>
              <w:rPr>
                <w:lang w:eastAsia="en-US"/>
              </w:rPr>
            </w:pPr>
            <w:r w:rsidRPr="00CA0D54">
              <w:t>на региональном уровне</w:t>
            </w:r>
          </w:p>
        </w:tc>
        <w:tc>
          <w:tcPr>
            <w:tcW w:w="1418"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tabs>
                <w:tab w:val="left" w:pos="490"/>
              </w:tabs>
              <w:ind w:left="-57" w:right="-57"/>
              <w:jc w:val="center"/>
              <w:rPr>
                <w:lang w:eastAsia="en-US"/>
              </w:rPr>
            </w:pPr>
            <w:r w:rsidRPr="00CA0D54">
              <w:t>10</w:t>
            </w:r>
          </w:p>
        </w:tc>
      </w:tr>
      <w:tr w:rsidR="00F2539E" w:rsidRPr="00CA0D54" w:rsidTr="00246B82">
        <w:trPr>
          <w:trHeight w:val="383"/>
        </w:trPr>
        <w:tc>
          <w:tcPr>
            <w:tcW w:w="851" w:type="dxa"/>
            <w:vMerge/>
            <w:tcBorders>
              <w:left w:val="single" w:sz="4" w:space="0" w:color="auto"/>
              <w:bottom w:val="single" w:sz="4" w:space="0" w:color="auto"/>
              <w:right w:val="single" w:sz="4" w:space="0" w:color="auto"/>
            </w:tcBorders>
          </w:tcPr>
          <w:p w:rsidR="00F2539E" w:rsidRPr="00CA0D54" w:rsidRDefault="00F2539E" w:rsidP="00246B82">
            <w:pPr>
              <w:ind w:left="-57" w:right="-57"/>
              <w:jc w:val="both"/>
              <w:rPr>
                <w:lang w:eastAsia="en-US"/>
              </w:rPr>
            </w:pP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both"/>
              <w:rPr>
                <w:lang w:eastAsia="en-US"/>
              </w:rPr>
            </w:pPr>
            <w:r w:rsidRPr="00CA0D54">
              <w:t>на муниципальном уровне</w:t>
            </w:r>
          </w:p>
        </w:tc>
        <w:tc>
          <w:tcPr>
            <w:tcW w:w="1418"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tabs>
                <w:tab w:val="left" w:pos="490"/>
              </w:tabs>
              <w:ind w:left="-57" w:right="-57"/>
              <w:jc w:val="center"/>
              <w:rPr>
                <w:lang w:eastAsia="en-US"/>
              </w:rPr>
            </w:pPr>
            <w:r w:rsidRPr="00CA0D54">
              <w:t>5</w:t>
            </w:r>
          </w:p>
        </w:tc>
      </w:tr>
      <w:tr w:rsidR="00F2539E" w:rsidRPr="00CA0D54" w:rsidTr="00246B82">
        <w:trPr>
          <w:trHeight w:val="445"/>
        </w:trPr>
        <w:tc>
          <w:tcPr>
            <w:tcW w:w="851" w:type="dxa"/>
            <w:tcBorders>
              <w:top w:val="single" w:sz="4" w:space="0" w:color="auto"/>
              <w:left w:val="single" w:sz="4" w:space="0" w:color="auto"/>
              <w:bottom w:val="single" w:sz="4" w:space="0" w:color="auto"/>
              <w:right w:val="single" w:sz="4" w:space="0" w:color="auto"/>
            </w:tcBorders>
          </w:tcPr>
          <w:p w:rsidR="00F2539E" w:rsidRPr="00CA0D54" w:rsidRDefault="00C47AE1" w:rsidP="00246B82">
            <w:pPr>
              <w:jc w:val="center"/>
              <w:rPr>
                <w:lang w:eastAsia="en-US"/>
              </w:rPr>
            </w:pPr>
            <w:r>
              <w:rPr>
                <w:lang w:eastAsia="en-US"/>
              </w:rPr>
              <w:t>32.</w:t>
            </w: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both"/>
              <w:rPr>
                <w:lang w:eastAsia="en-US"/>
              </w:rPr>
            </w:pPr>
            <w:r w:rsidRPr="00CA0D54">
              <w:t>За ведение документации в электронной форме</w:t>
            </w:r>
          </w:p>
        </w:tc>
        <w:tc>
          <w:tcPr>
            <w:tcW w:w="1418"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tabs>
                <w:tab w:val="left" w:pos="490"/>
              </w:tabs>
              <w:ind w:left="57" w:right="57"/>
              <w:jc w:val="center"/>
              <w:rPr>
                <w:lang w:eastAsia="en-US"/>
              </w:rPr>
            </w:pPr>
            <w:r w:rsidRPr="00CA0D54">
              <w:t>10</w:t>
            </w:r>
          </w:p>
        </w:tc>
      </w:tr>
      <w:tr w:rsidR="00F2539E" w:rsidRPr="00CA0D54" w:rsidTr="00246B82">
        <w:tc>
          <w:tcPr>
            <w:tcW w:w="85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center"/>
              <w:rPr>
                <w:lang w:eastAsia="en-US"/>
              </w:rPr>
            </w:pPr>
            <w:r w:rsidRPr="00CA0D54">
              <w:rPr>
                <w:lang w:eastAsia="en-US"/>
              </w:rPr>
              <w:t>3</w:t>
            </w:r>
            <w:r w:rsidR="00C47AE1">
              <w:rPr>
                <w:lang w:eastAsia="en-US"/>
              </w:rPr>
              <w:t>3.</w:t>
            </w: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both"/>
            </w:pPr>
            <w:r w:rsidRPr="00CA0D54">
              <w:t>За наличие высшей квалификационной категории</w:t>
            </w:r>
          </w:p>
        </w:tc>
        <w:tc>
          <w:tcPr>
            <w:tcW w:w="1418"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tabs>
                <w:tab w:val="left" w:pos="490"/>
              </w:tabs>
              <w:ind w:left="57" w:right="57"/>
              <w:jc w:val="center"/>
            </w:pPr>
            <w:r w:rsidRPr="00CA0D54">
              <w:t>25</w:t>
            </w:r>
          </w:p>
        </w:tc>
      </w:tr>
      <w:tr w:rsidR="00F2539E" w:rsidRPr="00CA0D54" w:rsidTr="00246B82">
        <w:tc>
          <w:tcPr>
            <w:tcW w:w="85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center"/>
              <w:rPr>
                <w:lang w:eastAsia="en-US"/>
              </w:rPr>
            </w:pPr>
            <w:r w:rsidRPr="00CA0D54">
              <w:rPr>
                <w:lang w:eastAsia="en-US"/>
              </w:rPr>
              <w:t>3</w:t>
            </w:r>
            <w:r w:rsidR="00C47AE1">
              <w:rPr>
                <w:lang w:eastAsia="en-US"/>
              </w:rPr>
              <w:t>4.</w:t>
            </w: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both"/>
            </w:pPr>
            <w:r w:rsidRPr="00CA0D54">
              <w:t>За наличие первой квалификационной категории</w:t>
            </w:r>
          </w:p>
        </w:tc>
        <w:tc>
          <w:tcPr>
            <w:tcW w:w="1418"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tabs>
                <w:tab w:val="left" w:pos="490"/>
              </w:tabs>
              <w:ind w:left="57" w:right="57"/>
              <w:jc w:val="center"/>
            </w:pPr>
            <w:r w:rsidRPr="00CA0D54">
              <w:t>10</w:t>
            </w:r>
          </w:p>
        </w:tc>
      </w:tr>
      <w:tr w:rsidR="00F2539E" w:rsidRPr="00CA0D54" w:rsidTr="00246B82">
        <w:tc>
          <w:tcPr>
            <w:tcW w:w="85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center"/>
              <w:rPr>
                <w:lang w:eastAsia="en-US"/>
              </w:rPr>
            </w:pP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both"/>
              <w:rPr>
                <w:b/>
              </w:rPr>
            </w:pPr>
            <w:r w:rsidRPr="00CA0D54">
              <w:rPr>
                <w:b/>
              </w:rPr>
              <w:t>Итого</w:t>
            </w:r>
          </w:p>
        </w:tc>
        <w:tc>
          <w:tcPr>
            <w:tcW w:w="1418"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tabs>
                <w:tab w:val="left" w:pos="490"/>
              </w:tabs>
              <w:ind w:left="57" w:right="57"/>
              <w:jc w:val="center"/>
              <w:rPr>
                <w:b/>
              </w:rPr>
            </w:pPr>
            <w:r w:rsidRPr="00CA0D54">
              <w:rPr>
                <w:b/>
              </w:rPr>
              <w:t>493</w:t>
            </w:r>
          </w:p>
        </w:tc>
      </w:tr>
      <w:tr w:rsidR="00F2539E" w:rsidRPr="00CA0D54" w:rsidTr="00246B82">
        <w:trPr>
          <w:trHeight w:val="383"/>
        </w:trPr>
        <w:tc>
          <w:tcPr>
            <w:tcW w:w="851" w:type="dxa"/>
            <w:tcBorders>
              <w:top w:val="single" w:sz="4" w:space="0" w:color="auto"/>
              <w:left w:val="nil"/>
              <w:bottom w:val="nil"/>
              <w:right w:val="nil"/>
            </w:tcBorders>
          </w:tcPr>
          <w:p w:rsidR="00F2539E" w:rsidRPr="00CA0D54" w:rsidRDefault="00F2539E" w:rsidP="00246B82">
            <w:pPr>
              <w:ind w:left="-57" w:right="-57"/>
              <w:jc w:val="both"/>
              <w:rPr>
                <w:lang w:eastAsia="en-US"/>
              </w:rPr>
            </w:pPr>
          </w:p>
        </w:tc>
        <w:tc>
          <w:tcPr>
            <w:tcW w:w="7371" w:type="dxa"/>
            <w:tcBorders>
              <w:top w:val="single" w:sz="4" w:space="0" w:color="auto"/>
              <w:left w:val="nil"/>
              <w:bottom w:val="nil"/>
              <w:right w:val="nil"/>
            </w:tcBorders>
            <w:hideMark/>
          </w:tcPr>
          <w:p w:rsidR="00F2539E" w:rsidRPr="00CA0D54" w:rsidRDefault="00F2539E" w:rsidP="00246B82">
            <w:pPr>
              <w:jc w:val="center"/>
              <w:rPr>
                <w:u w:val="single"/>
              </w:rPr>
            </w:pPr>
          </w:p>
          <w:p w:rsidR="00F2539E" w:rsidRPr="00CA0D54" w:rsidRDefault="00F2539E" w:rsidP="00246B82">
            <w:pPr>
              <w:jc w:val="center"/>
              <w:rPr>
                <w:b/>
              </w:rPr>
            </w:pPr>
            <w:r w:rsidRPr="00CA0D54">
              <w:rPr>
                <w:b/>
                <w:u w:val="single"/>
              </w:rPr>
              <w:t>Инструктор по физической культуре</w:t>
            </w:r>
          </w:p>
        </w:tc>
        <w:tc>
          <w:tcPr>
            <w:tcW w:w="1418" w:type="dxa"/>
            <w:tcBorders>
              <w:top w:val="single" w:sz="4" w:space="0" w:color="auto"/>
              <w:left w:val="nil"/>
              <w:bottom w:val="nil"/>
              <w:right w:val="nil"/>
            </w:tcBorders>
            <w:hideMark/>
          </w:tcPr>
          <w:p w:rsidR="00F2539E" w:rsidRPr="00CA0D54" w:rsidRDefault="00F2539E" w:rsidP="00246B82">
            <w:pPr>
              <w:tabs>
                <w:tab w:val="left" w:pos="490"/>
              </w:tabs>
              <w:ind w:left="-57" w:right="-57"/>
              <w:jc w:val="center"/>
            </w:pPr>
          </w:p>
        </w:tc>
      </w:tr>
      <w:tr w:rsidR="00F2539E" w:rsidRPr="00CA0D54" w:rsidTr="00246B82">
        <w:trPr>
          <w:trHeight w:val="846"/>
        </w:trPr>
        <w:tc>
          <w:tcPr>
            <w:tcW w:w="851"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ind w:left="57" w:right="57"/>
              <w:jc w:val="center"/>
              <w:rPr>
                <w:lang w:eastAsia="en-US"/>
              </w:rPr>
            </w:pPr>
            <w:r w:rsidRPr="00CA0D54">
              <w:rPr>
                <w:lang w:eastAsia="en-US"/>
              </w:rPr>
              <w:t>№ п/п</w:t>
            </w: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spacing w:before="40"/>
              <w:ind w:left="57" w:right="57"/>
              <w:jc w:val="center"/>
            </w:pPr>
            <w:r w:rsidRPr="00CA0D54">
              <w:t>Показатели</w:t>
            </w:r>
          </w:p>
        </w:tc>
        <w:tc>
          <w:tcPr>
            <w:tcW w:w="1418"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tabs>
                <w:tab w:val="left" w:pos="490"/>
              </w:tabs>
              <w:ind w:left="57" w:right="57"/>
              <w:jc w:val="both"/>
              <w:rPr>
                <w:lang w:eastAsia="en-US"/>
              </w:rPr>
            </w:pPr>
            <w:r w:rsidRPr="00CA0D54">
              <w:rPr>
                <w:lang w:eastAsia="en-US"/>
              </w:rPr>
              <w:t>Размер выплаты</w:t>
            </w:r>
          </w:p>
          <w:p w:rsidR="00F2539E" w:rsidRPr="00CA0D54" w:rsidRDefault="00F2539E" w:rsidP="00246B82">
            <w:pPr>
              <w:tabs>
                <w:tab w:val="left" w:pos="490"/>
              </w:tabs>
              <w:ind w:left="57" w:right="57"/>
              <w:jc w:val="both"/>
              <w:rPr>
                <w:lang w:eastAsia="en-US"/>
              </w:rPr>
            </w:pPr>
            <w:r w:rsidRPr="00CA0D54">
              <w:rPr>
                <w:lang w:eastAsia="en-US"/>
              </w:rPr>
              <w:t>( % )</w:t>
            </w:r>
          </w:p>
        </w:tc>
      </w:tr>
      <w:tr w:rsidR="00F2539E" w:rsidRPr="00CA0D54" w:rsidTr="00246B82">
        <w:trPr>
          <w:trHeight w:val="554"/>
        </w:trPr>
        <w:tc>
          <w:tcPr>
            <w:tcW w:w="851"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1.</w:t>
            </w: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pStyle w:val="41"/>
              <w:shd w:val="clear" w:color="auto" w:fill="auto"/>
              <w:tabs>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Выступление на конференциях, педсоветах, семинарах, круглых столах.</w:t>
            </w:r>
          </w:p>
        </w:tc>
        <w:tc>
          <w:tcPr>
            <w:tcW w:w="1418"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pStyle w:val="41"/>
              <w:shd w:val="clear" w:color="auto" w:fill="auto"/>
              <w:tabs>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20</w:t>
            </w:r>
          </w:p>
        </w:tc>
      </w:tr>
      <w:tr w:rsidR="00F2539E" w:rsidRPr="00CA0D54" w:rsidTr="00246B82">
        <w:trPr>
          <w:trHeight w:val="375"/>
        </w:trPr>
        <w:tc>
          <w:tcPr>
            <w:tcW w:w="851"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2.</w:t>
            </w: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pStyle w:val="41"/>
              <w:shd w:val="clear" w:color="auto" w:fill="auto"/>
              <w:tabs>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Работа в творческой группе.</w:t>
            </w:r>
          </w:p>
        </w:tc>
        <w:tc>
          <w:tcPr>
            <w:tcW w:w="1418"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pStyle w:val="41"/>
              <w:shd w:val="clear" w:color="auto" w:fill="auto"/>
              <w:tabs>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5</w:t>
            </w:r>
          </w:p>
        </w:tc>
      </w:tr>
      <w:tr w:rsidR="00F2539E" w:rsidRPr="00CA0D54" w:rsidTr="00246B82">
        <w:trPr>
          <w:trHeight w:val="597"/>
        </w:trPr>
        <w:tc>
          <w:tcPr>
            <w:tcW w:w="851"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3.</w:t>
            </w: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pStyle w:val="41"/>
              <w:shd w:val="clear" w:color="auto" w:fill="auto"/>
              <w:tabs>
                <w:tab w:val="left" w:pos="1532"/>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Участие в реализации программ по сохранению и укреплению здоровья детей и населения города.</w:t>
            </w:r>
          </w:p>
        </w:tc>
        <w:tc>
          <w:tcPr>
            <w:tcW w:w="1418"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p>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20</w:t>
            </w:r>
          </w:p>
        </w:tc>
      </w:tr>
      <w:tr w:rsidR="00F2539E" w:rsidRPr="00CA0D54" w:rsidTr="00246B82">
        <w:trPr>
          <w:trHeight w:val="563"/>
        </w:trPr>
        <w:tc>
          <w:tcPr>
            <w:tcW w:w="851"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4.</w:t>
            </w: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pStyle w:val="41"/>
              <w:shd w:val="clear" w:color="auto" w:fill="auto"/>
              <w:tabs>
                <w:tab w:val="left" w:pos="1532"/>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Доля обучающихся, охваченных мероприятиями спортивной направленности более 50%.</w:t>
            </w:r>
          </w:p>
        </w:tc>
        <w:tc>
          <w:tcPr>
            <w:tcW w:w="1418"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p>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15</w:t>
            </w:r>
          </w:p>
        </w:tc>
      </w:tr>
      <w:tr w:rsidR="00F2539E" w:rsidRPr="00CA0D54" w:rsidTr="00246B82">
        <w:trPr>
          <w:trHeight w:val="273"/>
        </w:trPr>
        <w:tc>
          <w:tcPr>
            <w:tcW w:w="851"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5.</w:t>
            </w: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pStyle w:val="41"/>
              <w:shd w:val="clear" w:color="auto" w:fill="auto"/>
              <w:tabs>
                <w:tab w:val="left" w:pos="1532"/>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Отсутствие травматизма у обучающихся.</w:t>
            </w:r>
          </w:p>
        </w:tc>
        <w:tc>
          <w:tcPr>
            <w:tcW w:w="1418"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5</w:t>
            </w:r>
          </w:p>
        </w:tc>
      </w:tr>
      <w:tr w:rsidR="00F2539E" w:rsidRPr="00CA0D54" w:rsidTr="00246B82">
        <w:trPr>
          <w:trHeight w:val="547"/>
        </w:trPr>
        <w:tc>
          <w:tcPr>
            <w:tcW w:w="851"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6.</w:t>
            </w: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pStyle w:val="41"/>
              <w:shd w:val="clear" w:color="auto" w:fill="auto"/>
              <w:tabs>
                <w:tab w:val="left" w:pos="1532"/>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Отсутствие обоснованных жалоб со стороны родителей, обучающихся.</w:t>
            </w:r>
          </w:p>
        </w:tc>
        <w:tc>
          <w:tcPr>
            <w:tcW w:w="1418"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p>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5</w:t>
            </w:r>
          </w:p>
        </w:tc>
      </w:tr>
      <w:tr w:rsidR="00F2539E" w:rsidRPr="00CA0D54" w:rsidTr="00246B82">
        <w:trPr>
          <w:trHeight w:val="555"/>
        </w:trPr>
        <w:tc>
          <w:tcPr>
            <w:tcW w:w="851"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7.</w:t>
            </w: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pStyle w:val="41"/>
              <w:shd w:val="clear" w:color="auto" w:fill="auto"/>
              <w:tabs>
                <w:tab w:val="left" w:pos="1532"/>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Освещение работы на сайте учреждения и в средствах массовой информации.</w:t>
            </w:r>
          </w:p>
        </w:tc>
        <w:tc>
          <w:tcPr>
            <w:tcW w:w="1418"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p>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5</w:t>
            </w:r>
          </w:p>
        </w:tc>
      </w:tr>
      <w:tr w:rsidR="00F2539E" w:rsidRPr="00CA0D54" w:rsidTr="00246B82">
        <w:trPr>
          <w:trHeight w:val="549"/>
        </w:trPr>
        <w:tc>
          <w:tcPr>
            <w:tcW w:w="851"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8.</w:t>
            </w: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pStyle w:val="41"/>
              <w:shd w:val="clear" w:color="auto" w:fill="auto"/>
              <w:tabs>
                <w:tab w:val="left" w:pos="1532"/>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 xml:space="preserve">Организация спортивных мероприятий для семей с детьми по месту жительства. </w:t>
            </w:r>
          </w:p>
        </w:tc>
        <w:tc>
          <w:tcPr>
            <w:tcW w:w="1418"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20</w:t>
            </w:r>
          </w:p>
        </w:tc>
      </w:tr>
      <w:tr w:rsidR="00F2539E" w:rsidRPr="00CA0D54" w:rsidTr="00246B82">
        <w:trPr>
          <w:trHeight w:val="258"/>
        </w:trPr>
        <w:tc>
          <w:tcPr>
            <w:tcW w:w="851"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9.</w:t>
            </w: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pStyle w:val="41"/>
              <w:shd w:val="clear" w:color="auto" w:fill="auto"/>
              <w:tabs>
                <w:tab w:val="left" w:pos="1532"/>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Разработка методический пособий, рекомендаций, положений и т.д.</w:t>
            </w:r>
          </w:p>
        </w:tc>
        <w:tc>
          <w:tcPr>
            <w:tcW w:w="1418"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5</w:t>
            </w:r>
          </w:p>
        </w:tc>
      </w:tr>
      <w:tr w:rsidR="00F2539E" w:rsidRPr="00CA0D54" w:rsidTr="00246B82">
        <w:trPr>
          <w:trHeight w:val="419"/>
        </w:trPr>
        <w:tc>
          <w:tcPr>
            <w:tcW w:w="851"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10.</w:t>
            </w: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pStyle w:val="41"/>
              <w:shd w:val="clear" w:color="auto" w:fill="auto"/>
              <w:tabs>
                <w:tab w:val="left" w:pos="1532"/>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Привлечение родителей к совместной деятельности: конкурсы, праздники, выставки, презентации.</w:t>
            </w:r>
          </w:p>
        </w:tc>
        <w:tc>
          <w:tcPr>
            <w:tcW w:w="1418"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10</w:t>
            </w:r>
          </w:p>
        </w:tc>
      </w:tr>
      <w:tr w:rsidR="00F2539E" w:rsidRPr="00CA0D54" w:rsidTr="00246B82">
        <w:trPr>
          <w:trHeight w:val="272"/>
        </w:trPr>
        <w:tc>
          <w:tcPr>
            <w:tcW w:w="851"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11.</w:t>
            </w: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pStyle w:val="41"/>
              <w:shd w:val="clear" w:color="auto" w:fill="auto"/>
              <w:tabs>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Результативность участия детей в конкурсах, фестивалях, соревнованиях:  участие</w:t>
            </w:r>
          </w:p>
          <w:p w:rsidR="00F2539E" w:rsidRPr="00CA0D54" w:rsidRDefault="00F2539E" w:rsidP="00246B82">
            <w:pPr>
              <w:pStyle w:val="41"/>
              <w:shd w:val="clear" w:color="auto" w:fill="auto"/>
              <w:tabs>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федеральный уровень</w:t>
            </w:r>
          </w:p>
          <w:p w:rsidR="00F2539E" w:rsidRPr="00CA0D54" w:rsidRDefault="00F2539E" w:rsidP="00246B82">
            <w:pPr>
              <w:pStyle w:val="41"/>
              <w:shd w:val="clear" w:color="auto" w:fill="auto"/>
              <w:tabs>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 xml:space="preserve">                            региональный уровень</w:t>
            </w:r>
          </w:p>
          <w:p w:rsidR="00F2539E" w:rsidRPr="00CA0D54" w:rsidRDefault="00F2539E" w:rsidP="00246B82">
            <w:pPr>
              <w:pStyle w:val="41"/>
              <w:shd w:val="clear" w:color="auto" w:fill="auto"/>
              <w:tabs>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 xml:space="preserve">                            муниципальный уровень</w:t>
            </w:r>
          </w:p>
          <w:p w:rsidR="00F2539E" w:rsidRPr="00CA0D54" w:rsidRDefault="00F2539E" w:rsidP="00246B82">
            <w:pPr>
              <w:pStyle w:val="41"/>
              <w:shd w:val="clear" w:color="auto" w:fill="auto"/>
              <w:tabs>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 xml:space="preserve">                            уровень учреждения</w:t>
            </w:r>
          </w:p>
        </w:tc>
        <w:tc>
          <w:tcPr>
            <w:tcW w:w="1418"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pStyle w:val="41"/>
              <w:shd w:val="clear" w:color="auto" w:fill="auto"/>
              <w:tabs>
                <w:tab w:val="left" w:pos="9498"/>
              </w:tabs>
              <w:spacing w:before="0" w:line="240" w:lineRule="auto"/>
              <w:ind w:right="50"/>
              <w:jc w:val="center"/>
              <w:rPr>
                <w:rFonts w:ascii="Times New Roman" w:hAnsi="Times New Roman" w:cs="Times New Roman"/>
                <w:sz w:val="24"/>
                <w:szCs w:val="24"/>
              </w:rPr>
            </w:pPr>
          </w:p>
          <w:p w:rsidR="00F2539E" w:rsidRPr="00CA0D54" w:rsidRDefault="00F2539E" w:rsidP="00246B82">
            <w:pPr>
              <w:pStyle w:val="41"/>
              <w:shd w:val="clear" w:color="auto" w:fill="auto"/>
              <w:tabs>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3</w:t>
            </w:r>
          </w:p>
          <w:p w:rsidR="00F2539E" w:rsidRPr="00CA0D54" w:rsidRDefault="00F2539E" w:rsidP="00246B82">
            <w:pPr>
              <w:pStyle w:val="41"/>
              <w:shd w:val="clear" w:color="auto" w:fill="auto"/>
              <w:tabs>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7</w:t>
            </w:r>
          </w:p>
          <w:p w:rsidR="00F2539E" w:rsidRPr="00CA0D54" w:rsidRDefault="00F2539E" w:rsidP="00246B82">
            <w:pPr>
              <w:pStyle w:val="41"/>
              <w:shd w:val="clear" w:color="auto" w:fill="auto"/>
              <w:tabs>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5</w:t>
            </w:r>
          </w:p>
          <w:p w:rsidR="00F2539E" w:rsidRPr="00CA0D54" w:rsidRDefault="00F2539E" w:rsidP="00246B82">
            <w:pPr>
              <w:pStyle w:val="41"/>
              <w:shd w:val="clear" w:color="auto" w:fill="auto"/>
              <w:tabs>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4</w:t>
            </w:r>
          </w:p>
          <w:p w:rsidR="00F2539E" w:rsidRPr="00CA0D54" w:rsidRDefault="00F2539E" w:rsidP="00246B82">
            <w:pPr>
              <w:pStyle w:val="41"/>
              <w:shd w:val="clear" w:color="auto" w:fill="auto"/>
              <w:tabs>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3</w:t>
            </w:r>
          </w:p>
        </w:tc>
      </w:tr>
      <w:tr w:rsidR="00F2539E" w:rsidRPr="00CA0D54" w:rsidTr="00246B82">
        <w:trPr>
          <w:trHeight w:val="546"/>
        </w:trPr>
        <w:tc>
          <w:tcPr>
            <w:tcW w:w="851"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12.</w:t>
            </w: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pStyle w:val="41"/>
              <w:shd w:val="clear" w:color="auto" w:fill="auto"/>
              <w:tabs>
                <w:tab w:val="left" w:pos="1532"/>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Оформление протоколов по итогам соревнований, заседаний советов, совещаний и т.д.</w:t>
            </w:r>
          </w:p>
        </w:tc>
        <w:tc>
          <w:tcPr>
            <w:tcW w:w="1418"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3</w:t>
            </w:r>
          </w:p>
        </w:tc>
      </w:tr>
      <w:tr w:rsidR="00F2539E" w:rsidRPr="00CA0D54" w:rsidTr="00246B82">
        <w:trPr>
          <w:trHeight w:val="777"/>
        </w:trPr>
        <w:tc>
          <w:tcPr>
            <w:tcW w:w="851"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13.</w:t>
            </w: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pStyle w:val="41"/>
              <w:shd w:val="clear" w:color="auto" w:fill="auto"/>
              <w:tabs>
                <w:tab w:val="left" w:pos="1532"/>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Высокий уровень исполнительной дисциплины (своевременная и качественная подготовка отчетов, нормативных документов, программ, заполнение журналов, эффективное использование средств, исполнение приказов).</w:t>
            </w:r>
          </w:p>
        </w:tc>
        <w:tc>
          <w:tcPr>
            <w:tcW w:w="1418"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10</w:t>
            </w:r>
          </w:p>
        </w:tc>
      </w:tr>
      <w:tr w:rsidR="00F2539E" w:rsidRPr="00CA0D54" w:rsidTr="00246B82">
        <w:trPr>
          <w:trHeight w:val="777"/>
        </w:trPr>
        <w:tc>
          <w:tcPr>
            <w:tcW w:w="851"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14.</w:t>
            </w: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pStyle w:val="41"/>
              <w:shd w:val="clear" w:color="auto" w:fill="auto"/>
              <w:tabs>
                <w:tab w:val="left" w:pos="1532"/>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Внедрение современных средств автоматизации сбора, учета и хранения информации с помощью компьютерных технологий (ведение автоматического сбора информации).</w:t>
            </w:r>
          </w:p>
        </w:tc>
        <w:tc>
          <w:tcPr>
            <w:tcW w:w="1418"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20</w:t>
            </w:r>
          </w:p>
        </w:tc>
      </w:tr>
      <w:tr w:rsidR="00F2539E" w:rsidRPr="00CA0D54" w:rsidTr="00246B82">
        <w:trPr>
          <w:trHeight w:val="461"/>
        </w:trPr>
        <w:tc>
          <w:tcPr>
            <w:tcW w:w="851"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jc w:val="center"/>
              <w:rPr>
                <w:lang w:eastAsia="en-US"/>
              </w:rPr>
            </w:pPr>
            <w:r w:rsidRPr="00CA0D54">
              <w:rPr>
                <w:lang w:eastAsia="en-US"/>
              </w:rPr>
              <w:lastRenderedPageBreak/>
              <w:t>15.</w:t>
            </w: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both"/>
              <w:rPr>
                <w:lang w:eastAsia="en-US"/>
              </w:rPr>
            </w:pPr>
            <w:r w:rsidRPr="00CA0D54">
              <w:t>За участие в сдаче норм ГТО</w:t>
            </w:r>
          </w:p>
        </w:tc>
        <w:tc>
          <w:tcPr>
            <w:tcW w:w="1418"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tabs>
                <w:tab w:val="left" w:pos="490"/>
              </w:tabs>
              <w:ind w:left="57" w:right="57"/>
              <w:jc w:val="center"/>
              <w:rPr>
                <w:lang w:eastAsia="en-US"/>
              </w:rPr>
            </w:pPr>
            <w:r w:rsidRPr="00CA0D54">
              <w:t>3</w:t>
            </w:r>
          </w:p>
        </w:tc>
      </w:tr>
      <w:tr w:rsidR="00F2539E" w:rsidRPr="00CA0D54" w:rsidTr="00246B82">
        <w:trPr>
          <w:trHeight w:val="412"/>
        </w:trPr>
        <w:tc>
          <w:tcPr>
            <w:tcW w:w="851"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16.</w:t>
            </w: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both"/>
              <w:rPr>
                <w:lang w:eastAsia="en-US"/>
              </w:rPr>
            </w:pPr>
            <w:r w:rsidRPr="00CA0D54">
              <w:t>За ведение персональной странички на сайте образовательной организации, размещение материалов из опыта работы в сети Интернет</w:t>
            </w:r>
          </w:p>
        </w:tc>
        <w:tc>
          <w:tcPr>
            <w:tcW w:w="1418"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tabs>
                <w:tab w:val="left" w:pos="490"/>
              </w:tabs>
              <w:ind w:left="-57" w:right="-57"/>
              <w:jc w:val="center"/>
            </w:pPr>
          </w:p>
          <w:p w:rsidR="00F2539E" w:rsidRPr="00CA0D54" w:rsidRDefault="00F2539E" w:rsidP="00246B82">
            <w:pPr>
              <w:tabs>
                <w:tab w:val="left" w:pos="490"/>
              </w:tabs>
              <w:ind w:left="-57" w:right="-57"/>
              <w:jc w:val="center"/>
              <w:rPr>
                <w:lang w:eastAsia="en-US"/>
              </w:rPr>
            </w:pPr>
            <w:r w:rsidRPr="00CA0D54">
              <w:t>20</w:t>
            </w:r>
          </w:p>
        </w:tc>
      </w:tr>
      <w:tr w:rsidR="00F2539E" w:rsidRPr="00CA0D54" w:rsidTr="00246B82">
        <w:trPr>
          <w:trHeight w:val="132"/>
        </w:trPr>
        <w:tc>
          <w:tcPr>
            <w:tcW w:w="851"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jc w:val="center"/>
              <w:rPr>
                <w:lang w:eastAsia="en-US"/>
              </w:rPr>
            </w:pPr>
            <w:r w:rsidRPr="00CA0D54">
              <w:rPr>
                <w:lang w:eastAsia="en-US"/>
              </w:rPr>
              <w:t>17.</w:t>
            </w: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both"/>
              <w:rPr>
                <w:lang w:eastAsia="en-US"/>
              </w:rPr>
            </w:pPr>
            <w:r w:rsidRPr="00CA0D54">
              <w:t>За ведение документации в электронной форме</w:t>
            </w:r>
          </w:p>
        </w:tc>
        <w:tc>
          <w:tcPr>
            <w:tcW w:w="1418"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tabs>
                <w:tab w:val="left" w:pos="490"/>
              </w:tabs>
              <w:ind w:left="57" w:right="57"/>
              <w:jc w:val="center"/>
              <w:rPr>
                <w:lang w:eastAsia="en-US"/>
              </w:rPr>
            </w:pPr>
            <w:r w:rsidRPr="00CA0D54">
              <w:t>10</w:t>
            </w:r>
          </w:p>
        </w:tc>
      </w:tr>
      <w:tr w:rsidR="00F2539E" w:rsidRPr="00CA0D54" w:rsidTr="00246B82">
        <w:trPr>
          <w:trHeight w:val="445"/>
        </w:trPr>
        <w:tc>
          <w:tcPr>
            <w:tcW w:w="851" w:type="dxa"/>
            <w:vMerge w:val="restart"/>
            <w:tcBorders>
              <w:top w:val="single" w:sz="4" w:space="0" w:color="auto"/>
              <w:left w:val="single" w:sz="4" w:space="0" w:color="auto"/>
              <w:right w:val="single" w:sz="4" w:space="0" w:color="auto"/>
            </w:tcBorders>
          </w:tcPr>
          <w:p w:rsidR="00F2539E" w:rsidRPr="00CA0D54" w:rsidRDefault="00F2539E" w:rsidP="00246B82">
            <w:pPr>
              <w:jc w:val="center"/>
              <w:rPr>
                <w:lang w:eastAsia="en-US"/>
              </w:rPr>
            </w:pPr>
            <w:r w:rsidRPr="00CA0D54">
              <w:rPr>
                <w:lang w:eastAsia="en-US"/>
              </w:rPr>
              <w:t>18.</w:t>
            </w: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both"/>
              <w:rPr>
                <w:lang w:eastAsia="en-US"/>
              </w:rPr>
            </w:pPr>
            <w:r w:rsidRPr="00CA0D54">
              <w:t>За участие в профессиональных конкурсах:</w:t>
            </w:r>
          </w:p>
        </w:tc>
        <w:tc>
          <w:tcPr>
            <w:tcW w:w="1418"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tabs>
                <w:tab w:val="left" w:pos="490"/>
              </w:tabs>
              <w:ind w:left="57" w:right="57"/>
              <w:jc w:val="center"/>
              <w:rPr>
                <w:lang w:eastAsia="en-US"/>
              </w:rPr>
            </w:pPr>
          </w:p>
        </w:tc>
      </w:tr>
      <w:tr w:rsidR="00F2539E" w:rsidRPr="00CA0D54" w:rsidTr="00246B82">
        <w:trPr>
          <w:trHeight w:val="146"/>
        </w:trPr>
        <w:tc>
          <w:tcPr>
            <w:tcW w:w="851" w:type="dxa"/>
            <w:vMerge/>
            <w:tcBorders>
              <w:left w:val="single" w:sz="4" w:space="0" w:color="auto"/>
              <w:right w:val="single" w:sz="4" w:space="0" w:color="auto"/>
            </w:tcBorders>
            <w:hideMark/>
          </w:tcPr>
          <w:p w:rsidR="00F2539E" w:rsidRPr="00CA0D54" w:rsidRDefault="00F2539E" w:rsidP="00246B82">
            <w:pPr>
              <w:jc w:val="center"/>
              <w:rPr>
                <w:lang w:eastAsia="en-US"/>
              </w:rPr>
            </w:pP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both"/>
              <w:rPr>
                <w:lang w:eastAsia="en-US"/>
              </w:rPr>
            </w:pPr>
            <w:r w:rsidRPr="00CA0D54">
              <w:t xml:space="preserve">Всероссийского уровня </w:t>
            </w:r>
          </w:p>
        </w:tc>
        <w:tc>
          <w:tcPr>
            <w:tcW w:w="1418"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tabs>
                <w:tab w:val="left" w:pos="490"/>
              </w:tabs>
              <w:ind w:left="57" w:right="57"/>
              <w:jc w:val="center"/>
              <w:rPr>
                <w:lang w:eastAsia="en-US"/>
              </w:rPr>
            </w:pPr>
            <w:r w:rsidRPr="00CA0D54">
              <w:t>20</w:t>
            </w:r>
          </w:p>
        </w:tc>
      </w:tr>
      <w:tr w:rsidR="00F2539E" w:rsidRPr="00CA0D54" w:rsidTr="00246B82">
        <w:trPr>
          <w:trHeight w:val="146"/>
        </w:trPr>
        <w:tc>
          <w:tcPr>
            <w:tcW w:w="851" w:type="dxa"/>
            <w:vMerge/>
            <w:tcBorders>
              <w:left w:val="single" w:sz="4" w:space="0" w:color="auto"/>
              <w:right w:val="single" w:sz="4" w:space="0" w:color="auto"/>
            </w:tcBorders>
            <w:hideMark/>
          </w:tcPr>
          <w:p w:rsidR="00F2539E" w:rsidRPr="00CA0D54" w:rsidRDefault="00F2539E" w:rsidP="00246B82">
            <w:pPr>
              <w:jc w:val="center"/>
              <w:rPr>
                <w:lang w:eastAsia="en-US"/>
              </w:rPr>
            </w:pP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both"/>
              <w:rPr>
                <w:lang w:eastAsia="en-US"/>
              </w:rPr>
            </w:pPr>
            <w:r w:rsidRPr="00CA0D54">
              <w:t xml:space="preserve"> регионального уровня </w:t>
            </w:r>
          </w:p>
        </w:tc>
        <w:tc>
          <w:tcPr>
            <w:tcW w:w="1418"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tabs>
                <w:tab w:val="left" w:pos="490"/>
              </w:tabs>
              <w:ind w:left="57" w:right="57"/>
              <w:jc w:val="center"/>
              <w:rPr>
                <w:lang w:eastAsia="en-US"/>
              </w:rPr>
            </w:pPr>
            <w:r w:rsidRPr="00CA0D54">
              <w:t>15</w:t>
            </w:r>
          </w:p>
        </w:tc>
      </w:tr>
      <w:tr w:rsidR="00F2539E" w:rsidRPr="00CA0D54" w:rsidTr="00246B82">
        <w:trPr>
          <w:trHeight w:val="146"/>
        </w:trPr>
        <w:tc>
          <w:tcPr>
            <w:tcW w:w="851" w:type="dxa"/>
            <w:vMerge/>
            <w:tcBorders>
              <w:left w:val="single" w:sz="4" w:space="0" w:color="auto"/>
              <w:bottom w:val="single" w:sz="4" w:space="0" w:color="auto"/>
              <w:right w:val="single" w:sz="4" w:space="0" w:color="auto"/>
            </w:tcBorders>
            <w:hideMark/>
          </w:tcPr>
          <w:p w:rsidR="00F2539E" w:rsidRPr="00CA0D54" w:rsidRDefault="00F2539E" w:rsidP="00246B82">
            <w:pPr>
              <w:jc w:val="center"/>
              <w:rPr>
                <w:lang w:eastAsia="en-US"/>
              </w:rPr>
            </w:pP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both"/>
              <w:rPr>
                <w:lang w:eastAsia="en-US"/>
              </w:rPr>
            </w:pPr>
            <w:r w:rsidRPr="00CA0D54">
              <w:t xml:space="preserve"> муниципального уровня </w:t>
            </w:r>
          </w:p>
        </w:tc>
        <w:tc>
          <w:tcPr>
            <w:tcW w:w="1418"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tabs>
                <w:tab w:val="left" w:pos="490"/>
              </w:tabs>
              <w:ind w:left="57" w:right="57"/>
              <w:jc w:val="center"/>
              <w:rPr>
                <w:lang w:eastAsia="en-US"/>
              </w:rPr>
            </w:pPr>
            <w:r w:rsidRPr="00CA0D54">
              <w:t>10</w:t>
            </w:r>
          </w:p>
        </w:tc>
      </w:tr>
      <w:tr w:rsidR="00F2539E" w:rsidRPr="00CA0D54" w:rsidTr="00246B82">
        <w:trPr>
          <w:trHeight w:val="146"/>
        </w:trPr>
        <w:tc>
          <w:tcPr>
            <w:tcW w:w="851" w:type="dxa"/>
            <w:tcBorders>
              <w:top w:val="single" w:sz="4" w:space="0" w:color="auto"/>
              <w:left w:val="single" w:sz="4" w:space="0" w:color="auto"/>
              <w:bottom w:val="single" w:sz="4" w:space="0" w:color="auto"/>
              <w:right w:val="single" w:sz="4" w:space="0" w:color="auto"/>
            </w:tcBorders>
          </w:tcPr>
          <w:p w:rsidR="00F2539E" w:rsidRPr="00CA0D54" w:rsidRDefault="00F2539E" w:rsidP="00C47AE1">
            <w:pPr>
              <w:pStyle w:val="af1"/>
              <w:spacing w:after="0" w:line="240" w:lineRule="auto"/>
              <w:ind w:left="0"/>
              <w:jc w:val="center"/>
              <w:rPr>
                <w:rFonts w:ascii="Times New Roman" w:hAnsi="Times New Roman"/>
                <w:sz w:val="24"/>
                <w:szCs w:val="24"/>
              </w:rPr>
            </w:pPr>
            <w:r w:rsidRPr="00CA0D54">
              <w:rPr>
                <w:rFonts w:ascii="Times New Roman" w:hAnsi="Times New Roman"/>
                <w:sz w:val="24"/>
                <w:szCs w:val="24"/>
              </w:rPr>
              <w:t>19.</w:t>
            </w: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both"/>
              <w:rPr>
                <w:lang w:eastAsia="en-US"/>
              </w:rPr>
            </w:pPr>
            <w:r w:rsidRPr="00CA0D54">
              <w:t>За разработку развивающих и коррекционных программ образовательной деятельности (мероприятий) с учётом индивидуальных и половозрастных особенностей личности и их использование в работе</w:t>
            </w:r>
          </w:p>
        </w:tc>
        <w:tc>
          <w:tcPr>
            <w:tcW w:w="1418"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tabs>
                <w:tab w:val="left" w:pos="490"/>
              </w:tabs>
              <w:ind w:left="57" w:right="57"/>
              <w:jc w:val="center"/>
            </w:pPr>
          </w:p>
          <w:p w:rsidR="00F2539E" w:rsidRPr="00CA0D54" w:rsidRDefault="00F2539E" w:rsidP="00246B82">
            <w:pPr>
              <w:tabs>
                <w:tab w:val="left" w:pos="490"/>
              </w:tabs>
              <w:ind w:left="57" w:right="57"/>
              <w:jc w:val="center"/>
              <w:rPr>
                <w:lang w:eastAsia="en-US"/>
              </w:rPr>
            </w:pPr>
            <w:r w:rsidRPr="00CA0D54">
              <w:t>15</w:t>
            </w:r>
          </w:p>
        </w:tc>
      </w:tr>
      <w:tr w:rsidR="00F2539E" w:rsidRPr="00CA0D54" w:rsidTr="00246B82">
        <w:trPr>
          <w:trHeight w:val="146"/>
        </w:trPr>
        <w:tc>
          <w:tcPr>
            <w:tcW w:w="851" w:type="dxa"/>
            <w:vMerge w:val="restart"/>
            <w:tcBorders>
              <w:top w:val="single" w:sz="4" w:space="0" w:color="auto"/>
              <w:left w:val="single" w:sz="4" w:space="0" w:color="auto"/>
              <w:right w:val="single" w:sz="4" w:space="0" w:color="auto"/>
            </w:tcBorders>
          </w:tcPr>
          <w:p w:rsidR="00F2539E" w:rsidRPr="00CA0D54" w:rsidRDefault="00F2539E" w:rsidP="00C47AE1">
            <w:pPr>
              <w:pStyle w:val="af1"/>
              <w:spacing w:after="0" w:line="240" w:lineRule="auto"/>
              <w:ind w:left="0"/>
              <w:jc w:val="center"/>
              <w:rPr>
                <w:rFonts w:ascii="Times New Roman" w:hAnsi="Times New Roman"/>
                <w:sz w:val="24"/>
                <w:szCs w:val="24"/>
              </w:rPr>
            </w:pPr>
            <w:r w:rsidRPr="00CA0D54">
              <w:rPr>
                <w:rFonts w:ascii="Times New Roman" w:hAnsi="Times New Roman"/>
                <w:sz w:val="24"/>
                <w:szCs w:val="24"/>
              </w:rPr>
              <w:t>20.</w:t>
            </w: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both"/>
              <w:rPr>
                <w:lang w:eastAsia="en-US"/>
              </w:rPr>
            </w:pPr>
            <w:r w:rsidRPr="00CA0D54">
              <w:t>За наличие грамот и наград:</w:t>
            </w:r>
          </w:p>
        </w:tc>
        <w:tc>
          <w:tcPr>
            <w:tcW w:w="1418"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tabs>
                <w:tab w:val="left" w:pos="490"/>
              </w:tabs>
              <w:ind w:left="57" w:right="57"/>
              <w:jc w:val="center"/>
              <w:rPr>
                <w:lang w:eastAsia="en-US"/>
              </w:rPr>
            </w:pPr>
          </w:p>
        </w:tc>
      </w:tr>
      <w:tr w:rsidR="00F2539E" w:rsidRPr="00CA0D54" w:rsidTr="00246B82">
        <w:trPr>
          <w:trHeight w:val="146"/>
        </w:trPr>
        <w:tc>
          <w:tcPr>
            <w:tcW w:w="851" w:type="dxa"/>
            <w:vMerge/>
            <w:tcBorders>
              <w:left w:val="single" w:sz="4" w:space="0" w:color="auto"/>
              <w:right w:val="single" w:sz="4" w:space="0" w:color="auto"/>
            </w:tcBorders>
          </w:tcPr>
          <w:p w:rsidR="00F2539E" w:rsidRPr="00CA0D54" w:rsidRDefault="00F2539E" w:rsidP="00C47AE1">
            <w:pPr>
              <w:pStyle w:val="af1"/>
              <w:spacing w:after="0" w:line="240" w:lineRule="auto"/>
              <w:jc w:val="center"/>
              <w:rPr>
                <w:rFonts w:ascii="Times New Roman" w:hAnsi="Times New Roman"/>
                <w:sz w:val="24"/>
                <w:szCs w:val="24"/>
              </w:rPr>
            </w:pP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both"/>
              <w:rPr>
                <w:lang w:eastAsia="en-US"/>
              </w:rPr>
            </w:pPr>
            <w:r w:rsidRPr="00CA0D54">
              <w:t>За звание «Заслуженный учитель РФ»</w:t>
            </w:r>
          </w:p>
        </w:tc>
        <w:tc>
          <w:tcPr>
            <w:tcW w:w="1418"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tabs>
                <w:tab w:val="left" w:pos="490"/>
              </w:tabs>
              <w:ind w:left="57" w:right="57"/>
              <w:jc w:val="center"/>
              <w:rPr>
                <w:lang w:eastAsia="en-US"/>
              </w:rPr>
            </w:pPr>
            <w:r w:rsidRPr="00CA0D54">
              <w:t>25</w:t>
            </w:r>
          </w:p>
        </w:tc>
      </w:tr>
      <w:tr w:rsidR="00F2539E" w:rsidRPr="00CA0D54" w:rsidTr="00246B82">
        <w:trPr>
          <w:trHeight w:val="146"/>
        </w:trPr>
        <w:tc>
          <w:tcPr>
            <w:tcW w:w="851" w:type="dxa"/>
            <w:vMerge/>
            <w:tcBorders>
              <w:left w:val="single" w:sz="4" w:space="0" w:color="auto"/>
              <w:bottom w:val="single" w:sz="4" w:space="0" w:color="auto"/>
              <w:right w:val="single" w:sz="4" w:space="0" w:color="auto"/>
            </w:tcBorders>
            <w:hideMark/>
          </w:tcPr>
          <w:p w:rsidR="00F2539E" w:rsidRPr="00CA0D54" w:rsidRDefault="00F2539E" w:rsidP="00C47AE1">
            <w:pPr>
              <w:jc w:val="center"/>
              <w:rPr>
                <w:lang w:eastAsia="en-US"/>
              </w:rPr>
            </w:pP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both"/>
              <w:rPr>
                <w:lang w:eastAsia="en-US"/>
              </w:rPr>
            </w:pPr>
            <w:r w:rsidRPr="00CA0D54">
              <w:t>За звание «Народный учитель РФ»</w:t>
            </w:r>
          </w:p>
        </w:tc>
        <w:tc>
          <w:tcPr>
            <w:tcW w:w="1418"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tabs>
                <w:tab w:val="left" w:pos="490"/>
              </w:tabs>
              <w:ind w:left="57" w:right="57"/>
              <w:jc w:val="center"/>
              <w:rPr>
                <w:lang w:eastAsia="en-US"/>
              </w:rPr>
            </w:pPr>
            <w:r w:rsidRPr="00CA0D54">
              <w:t>40</w:t>
            </w:r>
          </w:p>
        </w:tc>
      </w:tr>
      <w:tr w:rsidR="00F2539E" w:rsidRPr="00CA0D54" w:rsidTr="00246B82">
        <w:trPr>
          <w:trHeight w:val="146"/>
        </w:trPr>
        <w:tc>
          <w:tcPr>
            <w:tcW w:w="851" w:type="dxa"/>
            <w:tcBorders>
              <w:top w:val="single" w:sz="4" w:space="0" w:color="auto"/>
              <w:left w:val="single" w:sz="4" w:space="0" w:color="auto"/>
              <w:bottom w:val="single" w:sz="4" w:space="0" w:color="auto"/>
              <w:right w:val="single" w:sz="4" w:space="0" w:color="auto"/>
            </w:tcBorders>
          </w:tcPr>
          <w:p w:rsidR="00F2539E" w:rsidRPr="00CA0D54" w:rsidRDefault="00F2539E" w:rsidP="00C47AE1">
            <w:pPr>
              <w:pStyle w:val="af1"/>
              <w:spacing w:after="0" w:line="240" w:lineRule="auto"/>
              <w:ind w:left="0"/>
              <w:jc w:val="center"/>
              <w:rPr>
                <w:rFonts w:ascii="Times New Roman" w:hAnsi="Times New Roman"/>
                <w:sz w:val="24"/>
                <w:szCs w:val="24"/>
              </w:rPr>
            </w:pPr>
            <w:r w:rsidRPr="00CA0D54">
              <w:rPr>
                <w:rFonts w:ascii="Times New Roman" w:hAnsi="Times New Roman"/>
                <w:sz w:val="24"/>
                <w:szCs w:val="24"/>
              </w:rPr>
              <w:t>21.</w:t>
            </w: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both"/>
            </w:pPr>
            <w:r w:rsidRPr="00CA0D54">
              <w:t xml:space="preserve">За отраслевые награды: </w:t>
            </w:r>
          </w:p>
          <w:p w:rsidR="00F2539E" w:rsidRPr="00CA0D54" w:rsidRDefault="00F2539E" w:rsidP="00246B82">
            <w:pPr>
              <w:jc w:val="both"/>
            </w:pPr>
            <w:r w:rsidRPr="00CA0D54">
              <w:t xml:space="preserve">нагрудный знак «Отличник народного просвещения», «Отличник просвещения СССР», </w:t>
            </w:r>
          </w:p>
          <w:p w:rsidR="00F2539E" w:rsidRPr="00CA0D54" w:rsidRDefault="00F2539E" w:rsidP="00246B82">
            <w:pPr>
              <w:jc w:val="both"/>
            </w:pPr>
            <w:r w:rsidRPr="00CA0D54">
              <w:t xml:space="preserve">«Почетный работник общего образования РФ», «Отличник физической культуры и спорта», </w:t>
            </w:r>
          </w:p>
          <w:p w:rsidR="00F2539E" w:rsidRPr="00CA0D54" w:rsidRDefault="00F2539E" w:rsidP="00246B82">
            <w:pPr>
              <w:jc w:val="both"/>
            </w:pPr>
            <w:r w:rsidRPr="00CA0D54">
              <w:t>«Заслуженный работник образования Липецкой области »</w:t>
            </w:r>
          </w:p>
          <w:p w:rsidR="00F2539E" w:rsidRPr="00CA0D54" w:rsidRDefault="00F2539E" w:rsidP="00246B82">
            <w:pPr>
              <w:jc w:val="both"/>
              <w:rPr>
                <w:i/>
                <w:lang w:eastAsia="en-US"/>
              </w:rPr>
            </w:pPr>
            <w:r w:rsidRPr="00CA0D54">
              <w:rPr>
                <w:i/>
              </w:rPr>
              <w:t>(не имеющим звания «Заслуженный учитель РФ», «Народный учитель РФ»)</w:t>
            </w:r>
          </w:p>
        </w:tc>
        <w:tc>
          <w:tcPr>
            <w:tcW w:w="1418"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tabs>
                <w:tab w:val="left" w:pos="490"/>
              </w:tabs>
              <w:ind w:left="57" w:right="57"/>
              <w:jc w:val="center"/>
              <w:rPr>
                <w:lang w:eastAsia="en-US"/>
              </w:rPr>
            </w:pPr>
            <w:r w:rsidRPr="00CA0D54">
              <w:t>20</w:t>
            </w:r>
          </w:p>
        </w:tc>
      </w:tr>
      <w:tr w:rsidR="00F2539E" w:rsidRPr="00CA0D54" w:rsidTr="00246B82">
        <w:trPr>
          <w:trHeight w:val="146"/>
        </w:trPr>
        <w:tc>
          <w:tcPr>
            <w:tcW w:w="85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center"/>
              <w:rPr>
                <w:lang w:eastAsia="en-US"/>
              </w:rPr>
            </w:pPr>
            <w:r w:rsidRPr="00CA0D54">
              <w:rPr>
                <w:lang w:eastAsia="en-US"/>
              </w:rPr>
              <w:t>22.</w:t>
            </w: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both"/>
              <w:rPr>
                <w:lang w:eastAsia="en-US"/>
              </w:rPr>
            </w:pPr>
            <w:r w:rsidRPr="00CA0D54">
              <w:t xml:space="preserve">За грамоту Министерства образования РФ (Министерства просвещения РФ), не имеющим звания и отраслевых наград </w:t>
            </w:r>
          </w:p>
        </w:tc>
        <w:tc>
          <w:tcPr>
            <w:tcW w:w="1418"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tabs>
                <w:tab w:val="left" w:pos="490"/>
              </w:tabs>
              <w:ind w:left="57" w:right="57"/>
              <w:jc w:val="center"/>
              <w:rPr>
                <w:lang w:eastAsia="en-US"/>
              </w:rPr>
            </w:pPr>
            <w:r w:rsidRPr="00CA0D54">
              <w:t>10</w:t>
            </w:r>
          </w:p>
        </w:tc>
      </w:tr>
      <w:tr w:rsidR="00F2539E" w:rsidRPr="00CA0D54" w:rsidTr="00246B82">
        <w:trPr>
          <w:trHeight w:val="146"/>
        </w:trPr>
        <w:tc>
          <w:tcPr>
            <w:tcW w:w="85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center"/>
              <w:rPr>
                <w:lang w:eastAsia="en-US"/>
              </w:rPr>
            </w:pPr>
            <w:r w:rsidRPr="00CA0D54">
              <w:rPr>
                <w:lang w:eastAsia="en-US"/>
              </w:rPr>
              <w:t>23.</w:t>
            </w: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both"/>
              <w:rPr>
                <w:lang w:eastAsia="en-US"/>
              </w:rPr>
            </w:pPr>
            <w:r w:rsidRPr="00CA0D54">
              <w:t>За использование здоровьесберегающих технологий в учебно-воспитательном процессе</w:t>
            </w:r>
          </w:p>
        </w:tc>
        <w:tc>
          <w:tcPr>
            <w:tcW w:w="1418"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ind w:left="-57" w:right="-57"/>
              <w:jc w:val="center"/>
              <w:rPr>
                <w:lang w:eastAsia="en-US"/>
              </w:rPr>
            </w:pPr>
            <w:r w:rsidRPr="00CA0D54">
              <w:t>10</w:t>
            </w:r>
          </w:p>
        </w:tc>
      </w:tr>
      <w:tr w:rsidR="00F2539E" w:rsidRPr="00CA0D54" w:rsidTr="00246B82">
        <w:trPr>
          <w:trHeight w:val="146"/>
        </w:trPr>
        <w:tc>
          <w:tcPr>
            <w:tcW w:w="85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center"/>
              <w:rPr>
                <w:lang w:eastAsia="en-US"/>
              </w:rPr>
            </w:pPr>
            <w:r w:rsidRPr="00CA0D54">
              <w:rPr>
                <w:lang w:eastAsia="en-US"/>
              </w:rPr>
              <w:t>24.</w:t>
            </w: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both"/>
              <w:rPr>
                <w:lang w:eastAsia="en-US"/>
              </w:rPr>
            </w:pPr>
            <w:r w:rsidRPr="00CA0D54">
              <w:rPr>
                <w:rStyle w:val="FontStyle23"/>
                <w:sz w:val="24"/>
              </w:rPr>
              <w:t xml:space="preserve">За качественное оформление учреждения  </w:t>
            </w:r>
          </w:p>
        </w:tc>
        <w:tc>
          <w:tcPr>
            <w:tcW w:w="1418"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ind w:left="-57" w:right="-57"/>
              <w:jc w:val="center"/>
              <w:rPr>
                <w:lang w:eastAsia="en-US"/>
              </w:rPr>
            </w:pPr>
            <w:r w:rsidRPr="00CA0D54">
              <w:t>10</w:t>
            </w:r>
          </w:p>
        </w:tc>
      </w:tr>
      <w:tr w:rsidR="00F2539E" w:rsidRPr="00CA0D54" w:rsidTr="00246B82">
        <w:trPr>
          <w:trHeight w:val="746"/>
        </w:trPr>
        <w:tc>
          <w:tcPr>
            <w:tcW w:w="85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center"/>
              <w:rPr>
                <w:lang w:eastAsia="en-US"/>
              </w:rPr>
            </w:pPr>
            <w:r w:rsidRPr="00CA0D54">
              <w:rPr>
                <w:lang w:eastAsia="en-US"/>
              </w:rPr>
              <w:t>25.</w:t>
            </w: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both"/>
              <w:rPr>
                <w:lang w:eastAsia="en-US"/>
              </w:rPr>
            </w:pPr>
            <w:r w:rsidRPr="00CA0D54">
              <w:t>За участие в подготовке и проведении мероприятий, создании пособий, сценариев.</w:t>
            </w:r>
          </w:p>
        </w:tc>
        <w:tc>
          <w:tcPr>
            <w:tcW w:w="1418"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ind w:left="-57" w:right="-57"/>
              <w:jc w:val="center"/>
              <w:rPr>
                <w:lang w:eastAsia="en-US"/>
              </w:rPr>
            </w:pPr>
            <w:r w:rsidRPr="00CA0D54">
              <w:t>10</w:t>
            </w:r>
          </w:p>
        </w:tc>
      </w:tr>
      <w:tr w:rsidR="00F2539E" w:rsidRPr="00CA0D54" w:rsidTr="00246B82">
        <w:trPr>
          <w:trHeight w:val="728"/>
        </w:trPr>
        <w:tc>
          <w:tcPr>
            <w:tcW w:w="85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center"/>
              <w:rPr>
                <w:lang w:eastAsia="en-US"/>
              </w:rPr>
            </w:pPr>
            <w:r w:rsidRPr="00CA0D54">
              <w:rPr>
                <w:lang w:eastAsia="en-US"/>
              </w:rPr>
              <w:t>26.</w:t>
            </w: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both"/>
              <w:rPr>
                <w:lang w:eastAsia="en-US"/>
              </w:rPr>
            </w:pPr>
            <w:r w:rsidRPr="00CA0D54">
              <w:t>За ведение персональной странички на сайте организации, размещение материалов из опыта работы в сети Интернет</w:t>
            </w:r>
          </w:p>
        </w:tc>
        <w:tc>
          <w:tcPr>
            <w:tcW w:w="1418"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tabs>
                <w:tab w:val="left" w:pos="490"/>
              </w:tabs>
              <w:ind w:left="-57" w:right="-57"/>
              <w:jc w:val="center"/>
              <w:rPr>
                <w:lang w:eastAsia="en-US"/>
              </w:rPr>
            </w:pPr>
            <w:r w:rsidRPr="00CA0D54">
              <w:t>5</w:t>
            </w:r>
          </w:p>
        </w:tc>
      </w:tr>
      <w:tr w:rsidR="00F2539E" w:rsidRPr="00CA0D54" w:rsidTr="00246B82">
        <w:trPr>
          <w:trHeight w:val="1127"/>
        </w:trPr>
        <w:tc>
          <w:tcPr>
            <w:tcW w:w="85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center"/>
              <w:rPr>
                <w:lang w:eastAsia="en-US"/>
              </w:rPr>
            </w:pPr>
          </w:p>
          <w:p w:rsidR="00F2539E" w:rsidRPr="00CA0D54" w:rsidRDefault="00F2539E" w:rsidP="00246B82">
            <w:pPr>
              <w:jc w:val="center"/>
              <w:rPr>
                <w:lang w:eastAsia="en-US"/>
              </w:rPr>
            </w:pPr>
            <w:r w:rsidRPr="00CA0D54">
              <w:rPr>
                <w:lang w:eastAsia="en-US"/>
              </w:rPr>
              <w:t>27.</w:t>
            </w: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both"/>
              <w:rPr>
                <w:lang w:eastAsia="en-US"/>
              </w:rPr>
            </w:pPr>
            <w:r w:rsidRPr="00CA0D54">
              <w:t>За участие в реализации инновационных проектов и программ, работе стажировочных площадок, ресурсных центров, творческих групп, педагогических профессиональных сообществах</w:t>
            </w:r>
          </w:p>
        </w:tc>
        <w:tc>
          <w:tcPr>
            <w:tcW w:w="1418"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tabs>
                <w:tab w:val="left" w:pos="490"/>
              </w:tabs>
              <w:ind w:left="-57" w:right="-57"/>
              <w:jc w:val="center"/>
              <w:rPr>
                <w:lang w:eastAsia="en-US"/>
              </w:rPr>
            </w:pPr>
            <w:r w:rsidRPr="00CA0D54">
              <w:t>20</w:t>
            </w:r>
          </w:p>
        </w:tc>
      </w:tr>
      <w:tr w:rsidR="00F2539E" w:rsidRPr="00CA0D54" w:rsidTr="00246B82">
        <w:trPr>
          <w:trHeight w:val="1142"/>
        </w:trPr>
        <w:tc>
          <w:tcPr>
            <w:tcW w:w="85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center"/>
              <w:rPr>
                <w:lang w:eastAsia="en-US"/>
              </w:rPr>
            </w:pPr>
          </w:p>
          <w:p w:rsidR="00F2539E" w:rsidRPr="00CA0D54" w:rsidRDefault="00F2539E" w:rsidP="00246B82">
            <w:pPr>
              <w:jc w:val="center"/>
              <w:rPr>
                <w:lang w:eastAsia="en-US"/>
              </w:rPr>
            </w:pPr>
            <w:r w:rsidRPr="00CA0D54">
              <w:rPr>
                <w:lang w:eastAsia="en-US"/>
              </w:rPr>
              <w:t>28.</w:t>
            </w: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both"/>
              <w:rPr>
                <w:lang w:eastAsia="en-US"/>
              </w:rPr>
            </w:pPr>
            <w:r w:rsidRPr="00CA0D54">
              <w:t>За участие в общественных мероприятиях, повышающих имидж учреждения: в социально-значимых акциях (проектах), в профессиональных сообществах, ассоциациях, работа в составе жюри</w:t>
            </w:r>
          </w:p>
        </w:tc>
        <w:tc>
          <w:tcPr>
            <w:tcW w:w="1418"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tabs>
                <w:tab w:val="left" w:pos="490"/>
              </w:tabs>
              <w:ind w:left="-57" w:right="-57"/>
              <w:jc w:val="center"/>
              <w:rPr>
                <w:lang w:eastAsia="en-US"/>
              </w:rPr>
            </w:pPr>
            <w:r w:rsidRPr="00CA0D54">
              <w:t>10</w:t>
            </w:r>
          </w:p>
        </w:tc>
      </w:tr>
      <w:tr w:rsidR="00F2539E" w:rsidRPr="00CA0D54" w:rsidTr="00246B82">
        <w:trPr>
          <w:trHeight w:val="549"/>
        </w:trPr>
        <w:tc>
          <w:tcPr>
            <w:tcW w:w="85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center"/>
              <w:rPr>
                <w:lang w:eastAsia="en-US"/>
              </w:rPr>
            </w:pPr>
          </w:p>
          <w:p w:rsidR="00F2539E" w:rsidRPr="00CA0D54" w:rsidRDefault="00F2539E" w:rsidP="00246B82">
            <w:pPr>
              <w:jc w:val="center"/>
              <w:rPr>
                <w:lang w:eastAsia="en-US"/>
              </w:rPr>
            </w:pPr>
            <w:r w:rsidRPr="00CA0D54">
              <w:rPr>
                <w:lang w:eastAsia="en-US"/>
              </w:rPr>
              <w:t>29.</w:t>
            </w: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both"/>
              <w:rPr>
                <w:lang w:eastAsia="en-US"/>
              </w:rPr>
            </w:pPr>
            <w:r w:rsidRPr="00CA0D54">
              <w:t>За участие в методической работе образовательной организации</w:t>
            </w:r>
          </w:p>
        </w:tc>
        <w:tc>
          <w:tcPr>
            <w:tcW w:w="1418"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tabs>
                <w:tab w:val="left" w:pos="490"/>
              </w:tabs>
              <w:ind w:left="-57" w:right="-57"/>
              <w:jc w:val="center"/>
              <w:rPr>
                <w:lang w:eastAsia="en-US"/>
              </w:rPr>
            </w:pPr>
            <w:r w:rsidRPr="00CA0D54">
              <w:t>10</w:t>
            </w:r>
          </w:p>
        </w:tc>
      </w:tr>
      <w:tr w:rsidR="00F2539E" w:rsidRPr="00CA0D54" w:rsidTr="00246B82">
        <w:trPr>
          <w:trHeight w:val="288"/>
        </w:trPr>
        <w:tc>
          <w:tcPr>
            <w:tcW w:w="851" w:type="dxa"/>
            <w:vMerge w:val="restart"/>
            <w:tcBorders>
              <w:top w:val="single" w:sz="4" w:space="0" w:color="auto"/>
              <w:left w:val="single" w:sz="4" w:space="0" w:color="auto"/>
              <w:right w:val="single" w:sz="4" w:space="0" w:color="auto"/>
            </w:tcBorders>
            <w:hideMark/>
          </w:tcPr>
          <w:p w:rsidR="00F2539E" w:rsidRPr="00CA0D54" w:rsidRDefault="00F2539E" w:rsidP="00246B82">
            <w:pPr>
              <w:jc w:val="center"/>
              <w:rPr>
                <w:lang w:eastAsia="en-US"/>
              </w:rPr>
            </w:pPr>
            <w:r w:rsidRPr="00CA0D54">
              <w:rPr>
                <w:lang w:eastAsia="en-US"/>
              </w:rPr>
              <w:t>30.</w:t>
            </w: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both"/>
              <w:rPr>
                <w:spacing w:val="-4"/>
                <w:lang w:eastAsia="en-US"/>
              </w:rPr>
            </w:pPr>
            <w:r w:rsidRPr="00CA0D54">
              <w:rPr>
                <w:spacing w:val="-4"/>
              </w:rPr>
              <w:t>За обобщение и распространение передового педагогического опыта:</w:t>
            </w:r>
          </w:p>
        </w:tc>
        <w:tc>
          <w:tcPr>
            <w:tcW w:w="1418"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tabs>
                <w:tab w:val="left" w:pos="490"/>
              </w:tabs>
              <w:ind w:left="-57" w:right="-57"/>
              <w:jc w:val="center"/>
              <w:rPr>
                <w:lang w:eastAsia="en-US"/>
              </w:rPr>
            </w:pPr>
          </w:p>
        </w:tc>
      </w:tr>
      <w:tr w:rsidR="00F2539E" w:rsidRPr="00CA0D54" w:rsidTr="00246B82">
        <w:trPr>
          <w:trHeight w:val="378"/>
        </w:trPr>
        <w:tc>
          <w:tcPr>
            <w:tcW w:w="851" w:type="dxa"/>
            <w:vMerge/>
            <w:tcBorders>
              <w:left w:val="single" w:sz="4" w:space="0" w:color="auto"/>
              <w:right w:val="single" w:sz="4" w:space="0" w:color="auto"/>
            </w:tcBorders>
            <w:hideMark/>
          </w:tcPr>
          <w:p w:rsidR="00F2539E" w:rsidRPr="00CA0D54" w:rsidRDefault="00F2539E" w:rsidP="00246B82">
            <w:pPr>
              <w:jc w:val="center"/>
              <w:rPr>
                <w:lang w:eastAsia="en-US"/>
              </w:rPr>
            </w:pP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both"/>
              <w:rPr>
                <w:lang w:eastAsia="en-US"/>
              </w:rPr>
            </w:pPr>
            <w:r w:rsidRPr="00CA0D54">
              <w:t>на федеральном уровне</w:t>
            </w:r>
          </w:p>
        </w:tc>
        <w:tc>
          <w:tcPr>
            <w:tcW w:w="1418"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tabs>
                <w:tab w:val="left" w:pos="490"/>
              </w:tabs>
              <w:ind w:left="-57" w:right="-57"/>
              <w:jc w:val="center"/>
              <w:rPr>
                <w:lang w:eastAsia="en-US"/>
              </w:rPr>
            </w:pPr>
            <w:r w:rsidRPr="00CA0D54">
              <w:t>15</w:t>
            </w:r>
          </w:p>
        </w:tc>
      </w:tr>
      <w:tr w:rsidR="00F2539E" w:rsidRPr="00CA0D54" w:rsidTr="00246B82">
        <w:trPr>
          <w:trHeight w:val="381"/>
        </w:trPr>
        <w:tc>
          <w:tcPr>
            <w:tcW w:w="851" w:type="dxa"/>
            <w:vMerge/>
            <w:tcBorders>
              <w:left w:val="single" w:sz="4" w:space="0" w:color="auto"/>
              <w:right w:val="single" w:sz="4" w:space="0" w:color="auto"/>
            </w:tcBorders>
          </w:tcPr>
          <w:p w:rsidR="00F2539E" w:rsidRPr="00CA0D54" w:rsidRDefault="00F2539E" w:rsidP="00246B82">
            <w:pPr>
              <w:pStyle w:val="af1"/>
              <w:spacing w:after="0" w:line="240" w:lineRule="auto"/>
              <w:ind w:left="360" w:right="-57"/>
              <w:rPr>
                <w:rFonts w:ascii="Times New Roman" w:hAnsi="Times New Roman"/>
                <w:sz w:val="24"/>
                <w:szCs w:val="24"/>
              </w:rPr>
            </w:pP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both"/>
              <w:rPr>
                <w:lang w:eastAsia="en-US"/>
              </w:rPr>
            </w:pPr>
            <w:r w:rsidRPr="00CA0D54">
              <w:t>на региональном уровне</w:t>
            </w:r>
          </w:p>
        </w:tc>
        <w:tc>
          <w:tcPr>
            <w:tcW w:w="1418"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tabs>
                <w:tab w:val="left" w:pos="490"/>
              </w:tabs>
              <w:ind w:left="-57" w:right="-57"/>
              <w:jc w:val="center"/>
              <w:rPr>
                <w:lang w:eastAsia="en-US"/>
              </w:rPr>
            </w:pPr>
            <w:r w:rsidRPr="00CA0D54">
              <w:t>10</w:t>
            </w:r>
          </w:p>
        </w:tc>
      </w:tr>
      <w:tr w:rsidR="00F2539E" w:rsidRPr="00CA0D54" w:rsidTr="00246B82">
        <w:trPr>
          <w:trHeight w:val="364"/>
        </w:trPr>
        <w:tc>
          <w:tcPr>
            <w:tcW w:w="851" w:type="dxa"/>
            <w:vMerge/>
            <w:tcBorders>
              <w:left w:val="single" w:sz="4" w:space="0" w:color="auto"/>
              <w:bottom w:val="single" w:sz="4" w:space="0" w:color="auto"/>
              <w:right w:val="single" w:sz="4" w:space="0" w:color="auto"/>
            </w:tcBorders>
          </w:tcPr>
          <w:p w:rsidR="00F2539E" w:rsidRPr="00CA0D54" w:rsidRDefault="00F2539E" w:rsidP="00246B82">
            <w:pPr>
              <w:pStyle w:val="af1"/>
              <w:spacing w:after="0" w:line="240" w:lineRule="auto"/>
              <w:ind w:right="-57"/>
              <w:rPr>
                <w:rFonts w:ascii="Times New Roman" w:hAnsi="Times New Roman"/>
                <w:sz w:val="24"/>
                <w:szCs w:val="24"/>
              </w:rPr>
            </w:pP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both"/>
              <w:rPr>
                <w:lang w:eastAsia="en-US"/>
              </w:rPr>
            </w:pPr>
            <w:r w:rsidRPr="00CA0D54">
              <w:t>на муниципальном уровне</w:t>
            </w:r>
          </w:p>
        </w:tc>
        <w:tc>
          <w:tcPr>
            <w:tcW w:w="1418"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tabs>
                <w:tab w:val="left" w:pos="490"/>
              </w:tabs>
              <w:ind w:left="-57" w:right="-57"/>
              <w:jc w:val="center"/>
              <w:rPr>
                <w:lang w:eastAsia="en-US"/>
              </w:rPr>
            </w:pPr>
            <w:r w:rsidRPr="00CA0D54">
              <w:t>5</w:t>
            </w:r>
          </w:p>
        </w:tc>
      </w:tr>
      <w:tr w:rsidR="00F2539E" w:rsidRPr="00CA0D54" w:rsidTr="00246B82">
        <w:trPr>
          <w:trHeight w:val="381"/>
        </w:trPr>
        <w:tc>
          <w:tcPr>
            <w:tcW w:w="851" w:type="dxa"/>
            <w:tcBorders>
              <w:top w:val="single" w:sz="4" w:space="0" w:color="auto"/>
              <w:left w:val="single" w:sz="4" w:space="0" w:color="auto"/>
              <w:bottom w:val="single" w:sz="4" w:space="0" w:color="auto"/>
              <w:right w:val="single" w:sz="4" w:space="0" w:color="auto"/>
            </w:tcBorders>
          </w:tcPr>
          <w:p w:rsidR="00F2539E" w:rsidRPr="00CA0D54" w:rsidRDefault="00F2539E" w:rsidP="00C47AE1">
            <w:pPr>
              <w:pStyle w:val="af1"/>
              <w:spacing w:after="0" w:line="240" w:lineRule="auto"/>
              <w:ind w:left="0" w:right="-57"/>
              <w:jc w:val="center"/>
              <w:rPr>
                <w:rFonts w:ascii="Times New Roman" w:hAnsi="Times New Roman"/>
                <w:sz w:val="24"/>
                <w:szCs w:val="24"/>
              </w:rPr>
            </w:pPr>
            <w:r w:rsidRPr="00CA0D54">
              <w:rPr>
                <w:rFonts w:ascii="Times New Roman" w:hAnsi="Times New Roman"/>
                <w:sz w:val="24"/>
                <w:szCs w:val="24"/>
              </w:rPr>
              <w:lastRenderedPageBreak/>
              <w:t>31.</w:t>
            </w: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both"/>
              <w:rPr>
                <w:lang w:eastAsia="en-US"/>
              </w:rPr>
            </w:pPr>
            <w:r w:rsidRPr="00CA0D54">
              <w:t>Участие в работе консультативного пункта</w:t>
            </w:r>
          </w:p>
        </w:tc>
        <w:tc>
          <w:tcPr>
            <w:tcW w:w="1418"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center"/>
              <w:rPr>
                <w:lang w:eastAsia="en-US"/>
              </w:rPr>
            </w:pPr>
            <w:r w:rsidRPr="00CA0D54">
              <w:rPr>
                <w:lang w:eastAsia="en-US"/>
              </w:rPr>
              <w:t>10</w:t>
            </w:r>
          </w:p>
        </w:tc>
      </w:tr>
      <w:tr w:rsidR="00F2539E" w:rsidRPr="00CA0D54" w:rsidTr="00246B82">
        <w:trPr>
          <w:trHeight w:val="364"/>
        </w:trPr>
        <w:tc>
          <w:tcPr>
            <w:tcW w:w="851"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pStyle w:val="af1"/>
              <w:spacing w:after="0" w:line="240" w:lineRule="auto"/>
              <w:ind w:left="0" w:right="-57"/>
              <w:jc w:val="center"/>
              <w:rPr>
                <w:rFonts w:ascii="Times New Roman" w:hAnsi="Times New Roman"/>
                <w:sz w:val="24"/>
                <w:szCs w:val="24"/>
              </w:rPr>
            </w:pPr>
            <w:r w:rsidRPr="00CA0D54">
              <w:rPr>
                <w:rFonts w:ascii="Times New Roman" w:hAnsi="Times New Roman"/>
                <w:sz w:val="24"/>
                <w:szCs w:val="24"/>
              </w:rPr>
              <w:t>32.</w:t>
            </w: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both"/>
              <w:rPr>
                <w:lang w:eastAsia="en-US"/>
              </w:rPr>
            </w:pPr>
            <w:r w:rsidRPr="00CA0D54">
              <w:t>За ведение документации в электронной форме</w:t>
            </w:r>
          </w:p>
        </w:tc>
        <w:tc>
          <w:tcPr>
            <w:tcW w:w="1418"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tabs>
                <w:tab w:val="left" w:pos="490"/>
              </w:tabs>
              <w:ind w:left="57" w:right="57"/>
              <w:jc w:val="center"/>
              <w:rPr>
                <w:lang w:eastAsia="en-US"/>
              </w:rPr>
            </w:pPr>
            <w:r w:rsidRPr="00CA0D54">
              <w:t>10</w:t>
            </w:r>
          </w:p>
        </w:tc>
      </w:tr>
      <w:tr w:rsidR="00F2539E" w:rsidRPr="00CA0D54" w:rsidTr="00246B82">
        <w:tc>
          <w:tcPr>
            <w:tcW w:w="85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center"/>
              <w:rPr>
                <w:lang w:eastAsia="en-US"/>
              </w:rPr>
            </w:pPr>
            <w:r w:rsidRPr="00CA0D54">
              <w:rPr>
                <w:lang w:eastAsia="en-US"/>
              </w:rPr>
              <w:t>33.</w:t>
            </w: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both"/>
            </w:pPr>
            <w:r w:rsidRPr="00CA0D54">
              <w:t>За наличие высшей квалификационной категории</w:t>
            </w:r>
          </w:p>
        </w:tc>
        <w:tc>
          <w:tcPr>
            <w:tcW w:w="1418"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tabs>
                <w:tab w:val="left" w:pos="490"/>
              </w:tabs>
              <w:ind w:left="57" w:right="57"/>
              <w:jc w:val="center"/>
            </w:pPr>
            <w:r w:rsidRPr="00CA0D54">
              <w:t>25</w:t>
            </w:r>
          </w:p>
        </w:tc>
      </w:tr>
      <w:tr w:rsidR="00F2539E" w:rsidRPr="00CA0D54" w:rsidTr="00246B82">
        <w:tc>
          <w:tcPr>
            <w:tcW w:w="85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center"/>
              <w:rPr>
                <w:lang w:eastAsia="en-US"/>
              </w:rPr>
            </w:pPr>
            <w:r w:rsidRPr="00CA0D54">
              <w:rPr>
                <w:lang w:eastAsia="en-US"/>
              </w:rPr>
              <w:t>34.</w:t>
            </w: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both"/>
            </w:pPr>
            <w:r w:rsidRPr="00CA0D54">
              <w:t>За наличие первой квалификационной категории</w:t>
            </w:r>
          </w:p>
        </w:tc>
        <w:tc>
          <w:tcPr>
            <w:tcW w:w="1418"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tabs>
                <w:tab w:val="left" w:pos="490"/>
              </w:tabs>
              <w:ind w:left="57" w:right="57"/>
              <w:jc w:val="center"/>
            </w:pPr>
            <w:r w:rsidRPr="00CA0D54">
              <w:t>10</w:t>
            </w:r>
          </w:p>
        </w:tc>
      </w:tr>
      <w:tr w:rsidR="00F2539E" w:rsidRPr="00CA0D54" w:rsidTr="00246B82">
        <w:tc>
          <w:tcPr>
            <w:tcW w:w="85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center"/>
              <w:rPr>
                <w:lang w:eastAsia="en-US"/>
              </w:rPr>
            </w:pP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both"/>
              <w:rPr>
                <w:b/>
              </w:rPr>
            </w:pPr>
            <w:r w:rsidRPr="00CA0D54">
              <w:rPr>
                <w:b/>
              </w:rPr>
              <w:t>Итого</w:t>
            </w:r>
          </w:p>
        </w:tc>
        <w:tc>
          <w:tcPr>
            <w:tcW w:w="1418"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tabs>
                <w:tab w:val="left" w:pos="490"/>
              </w:tabs>
              <w:ind w:left="57" w:right="57"/>
              <w:jc w:val="center"/>
              <w:rPr>
                <w:b/>
              </w:rPr>
            </w:pPr>
            <w:r w:rsidRPr="00CA0D54">
              <w:rPr>
                <w:b/>
              </w:rPr>
              <w:t>513</w:t>
            </w:r>
          </w:p>
        </w:tc>
      </w:tr>
      <w:tr w:rsidR="00F2539E" w:rsidRPr="00CA0D54" w:rsidTr="00246B82">
        <w:trPr>
          <w:trHeight w:val="364"/>
        </w:trPr>
        <w:tc>
          <w:tcPr>
            <w:tcW w:w="851" w:type="dxa"/>
            <w:tcBorders>
              <w:top w:val="single" w:sz="4" w:space="0" w:color="auto"/>
              <w:left w:val="nil"/>
              <w:bottom w:val="nil"/>
              <w:right w:val="nil"/>
            </w:tcBorders>
          </w:tcPr>
          <w:p w:rsidR="00F2539E" w:rsidRPr="00CA0D54" w:rsidRDefault="00F2539E" w:rsidP="00246B82">
            <w:pPr>
              <w:pStyle w:val="af1"/>
              <w:spacing w:after="0" w:line="240" w:lineRule="auto"/>
              <w:ind w:left="0" w:right="-57"/>
              <w:rPr>
                <w:rFonts w:ascii="Times New Roman" w:hAnsi="Times New Roman"/>
                <w:sz w:val="24"/>
                <w:szCs w:val="24"/>
              </w:rPr>
            </w:pPr>
          </w:p>
        </w:tc>
        <w:tc>
          <w:tcPr>
            <w:tcW w:w="7371" w:type="dxa"/>
            <w:tcBorders>
              <w:top w:val="single" w:sz="4" w:space="0" w:color="auto"/>
              <w:left w:val="nil"/>
              <w:bottom w:val="nil"/>
              <w:right w:val="nil"/>
            </w:tcBorders>
            <w:hideMark/>
          </w:tcPr>
          <w:p w:rsidR="00F2539E" w:rsidRPr="00CA0D54" w:rsidRDefault="00F2539E" w:rsidP="00246B82">
            <w:pPr>
              <w:jc w:val="center"/>
              <w:rPr>
                <w:u w:val="single"/>
              </w:rPr>
            </w:pPr>
          </w:p>
          <w:p w:rsidR="00F2539E" w:rsidRPr="00CA0D54" w:rsidRDefault="00F2539E" w:rsidP="00246B82">
            <w:pPr>
              <w:jc w:val="center"/>
              <w:rPr>
                <w:b/>
                <w:u w:val="single"/>
              </w:rPr>
            </w:pPr>
            <w:r w:rsidRPr="00CA0D54">
              <w:rPr>
                <w:b/>
                <w:u w:val="single"/>
              </w:rPr>
              <w:t>Музыкальный руководитель</w:t>
            </w:r>
          </w:p>
        </w:tc>
        <w:tc>
          <w:tcPr>
            <w:tcW w:w="1418" w:type="dxa"/>
            <w:tcBorders>
              <w:top w:val="single" w:sz="4" w:space="0" w:color="auto"/>
              <w:left w:val="nil"/>
              <w:bottom w:val="nil"/>
              <w:right w:val="nil"/>
            </w:tcBorders>
            <w:hideMark/>
          </w:tcPr>
          <w:p w:rsidR="00F2539E" w:rsidRPr="00CA0D54" w:rsidRDefault="00F2539E" w:rsidP="00246B82">
            <w:pPr>
              <w:jc w:val="center"/>
              <w:rPr>
                <w:lang w:eastAsia="en-US"/>
              </w:rPr>
            </w:pPr>
          </w:p>
        </w:tc>
      </w:tr>
      <w:tr w:rsidR="00F2539E" w:rsidRPr="00CA0D54" w:rsidTr="00246B82">
        <w:trPr>
          <w:trHeight w:val="142"/>
        </w:trPr>
        <w:tc>
          <w:tcPr>
            <w:tcW w:w="851"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ind w:left="57" w:right="57"/>
              <w:jc w:val="center"/>
              <w:rPr>
                <w:lang w:eastAsia="en-US"/>
              </w:rPr>
            </w:pPr>
            <w:r w:rsidRPr="00CA0D54">
              <w:rPr>
                <w:lang w:eastAsia="en-US"/>
              </w:rPr>
              <w:t>№ п/п</w:t>
            </w: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spacing w:before="40"/>
              <w:ind w:left="57" w:right="57"/>
              <w:jc w:val="center"/>
              <w:rPr>
                <w:lang w:eastAsia="en-US"/>
              </w:rPr>
            </w:pPr>
            <w:r w:rsidRPr="00CA0D54">
              <w:t>Показатели</w:t>
            </w:r>
          </w:p>
        </w:tc>
        <w:tc>
          <w:tcPr>
            <w:tcW w:w="1418"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tabs>
                <w:tab w:val="left" w:pos="490"/>
              </w:tabs>
              <w:ind w:left="57" w:right="57"/>
              <w:jc w:val="center"/>
              <w:rPr>
                <w:lang w:eastAsia="en-US"/>
              </w:rPr>
            </w:pPr>
            <w:r w:rsidRPr="00CA0D54">
              <w:rPr>
                <w:lang w:eastAsia="en-US"/>
              </w:rPr>
              <w:t xml:space="preserve">Размер выплаты </w:t>
            </w:r>
          </w:p>
          <w:p w:rsidR="00F2539E" w:rsidRPr="00CA0D54" w:rsidRDefault="00F2539E" w:rsidP="00246B82">
            <w:pPr>
              <w:tabs>
                <w:tab w:val="left" w:pos="490"/>
              </w:tabs>
              <w:ind w:left="57" w:right="57"/>
              <w:jc w:val="center"/>
              <w:rPr>
                <w:lang w:eastAsia="en-US"/>
              </w:rPr>
            </w:pPr>
            <w:r w:rsidRPr="00CA0D54">
              <w:rPr>
                <w:lang w:eastAsia="en-US"/>
              </w:rPr>
              <w:t>( % )</w:t>
            </w:r>
          </w:p>
        </w:tc>
      </w:tr>
      <w:tr w:rsidR="00F2539E" w:rsidRPr="00CA0D54" w:rsidTr="00246B82">
        <w:trPr>
          <w:trHeight w:val="146"/>
        </w:trPr>
        <w:tc>
          <w:tcPr>
            <w:tcW w:w="85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1.</w:t>
            </w: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pStyle w:val="41"/>
              <w:shd w:val="clear" w:color="auto" w:fill="auto"/>
              <w:tabs>
                <w:tab w:val="left" w:pos="1532"/>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Качество освоения обучающимися общеобразовательной программы дополнительного образования.</w:t>
            </w:r>
          </w:p>
        </w:tc>
        <w:tc>
          <w:tcPr>
            <w:tcW w:w="1418"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10</w:t>
            </w:r>
          </w:p>
        </w:tc>
      </w:tr>
      <w:tr w:rsidR="00F2539E" w:rsidRPr="00CA0D54" w:rsidTr="00246B82">
        <w:trPr>
          <w:trHeight w:val="146"/>
        </w:trPr>
        <w:tc>
          <w:tcPr>
            <w:tcW w:w="85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2.</w:t>
            </w: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pStyle w:val="41"/>
              <w:shd w:val="clear" w:color="auto" w:fill="auto"/>
              <w:tabs>
                <w:tab w:val="left" w:pos="1532"/>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Внедрение современных средств автоматизации сбора, учета и хранения информации с помощью компьютерных технологий (ведение автоматического сбора информации).</w:t>
            </w:r>
          </w:p>
        </w:tc>
        <w:tc>
          <w:tcPr>
            <w:tcW w:w="1418"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10</w:t>
            </w:r>
          </w:p>
        </w:tc>
      </w:tr>
      <w:tr w:rsidR="00F2539E" w:rsidRPr="00CA0D54" w:rsidTr="00246B82">
        <w:trPr>
          <w:trHeight w:val="146"/>
        </w:trPr>
        <w:tc>
          <w:tcPr>
            <w:tcW w:w="85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3.</w:t>
            </w: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pStyle w:val="41"/>
              <w:shd w:val="clear" w:color="auto" w:fill="auto"/>
              <w:tabs>
                <w:tab w:val="left" w:pos="1532"/>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Наличие публикаций, в том числе на сайте учреждения.</w:t>
            </w:r>
          </w:p>
        </w:tc>
        <w:tc>
          <w:tcPr>
            <w:tcW w:w="1418"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3</w:t>
            </w:r>
          </w:p>
        </w:tc>
      </w:tr>
      <w:tr w:rsidR="00F2539E" w:rsidRPr="00CA0D54" w:rsidTr="00246B82">
        <w:trPr>
          <w:trHeight w:val="146"/>
        </w:trPr>
        <w:tc>
          <w:tcPr>
            <w:tcW w:w="85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4.</w:t>
            </w: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pStyle w:val="41"/>
              <w:shd w:val="clear" w:color="auto" w:fill="auto"/>
              <w:tabs>
                <w:tab w:val="left" w:pos="1532"/>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 xml:space="preserve">Выступления на конференциях, педсоветах, семинарах, </w:t>
            </w:r>
          </w:p>
          <w:p w:rsidR="00F2539E" w:rsidRPr="00CA0D54" w:rsidRDefault="00F2539E" w:rsidP="00246B82">
            <w:pPr>
              <w:pStyle w:val="41"/>
              <w:shd w:val="clear" w:color="auto" w:fill="auto"/>
              <w:tabs>
                <w:tab w:val="left" w:pos="1532"/>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круглых столах.</w:t>
            </w:r>
          </w:p>
        </w:tc>
        <w:tc>
          <w:tcPr>
            <w:tcW w:w="1418"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 xml:space="preserve"> 2</w:t>
            </w:r>
          </w:p>
        </w:tc>
      </w:tr>
      <w:tr w:rsidR="00F2539E" w:rsidRPr="00CA0D54" w:rsidTr="00246B82">
        <w:trPr>
          <w:trHeight w:val="146"/>
        </w:trPr>
        <w:tc>
          <w:tcPr>
            <w:tcW w:w="851"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5.</w:t>
            </w: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pStyle w:val="41"/>
              <w:shd w:val="clear" w:color="auto" w:fill="auto"/>
              <w:tabs>
                <w:tab w:val="left" w:pos="1532"/>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Участие в проведении открытых мероприятий:</w:t>
            </w:r>
          </w:p>
          <w:p w:rsidR="00F2539E" w:rsidRPr="00CA0D54" w:rsidRDefault="00F2539E" w:rsidP="00246B82">
            <w:pPr>
              <w:pStyle w:val="41"/>
              <w:shd w:val="clear" w:color="auto" w:fill="auto"/>
              <w:tabs>
                <w:tab w:val="left" w:pos="1532"/>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-международный</w:t>
            </w:r>
          </w:p>
          <w:p w:rsidR="00F2539E" w:rsidRPr="00CA0D54" w:rsidRDefault="00F2539E" w:rsidP="00246B82">
            <w:pPr>
              <w:pStyle w:val="41"/>
              <w:shd w:val="clear" w:color="auto" w:fill="auto"/>
              <w:tabs>
                <w:tab w:val="left" w:pos="1532"/>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-региональный</w:t>
            </w:r>
          </w:p>
          <w:p w:rsidR="00F2539E" w:rsidRPr="00CA0D54" w:rsidRDefault="00F2539E" w:rsidP="00246B82">
            <w:pPr>
              <w:pStyle w:val="41"/>
              <w:shd w:val="clear" w:color="auto" w:fill="auto"/>
              <w:tabs>
                <w:tab w:val="left" w:pos="1532"/>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-муниципальный</w:t>
            </w:r>
          </w:p>
          <w:p w:rsidR="00F2539E" w:rsidRPr="00CA0D54" w:rsidRDefault="00F2539E" w:rsidP="00246B82">
            <w:pPr>
              <w:pStyle w:val="41"/>
              <w:shd w:val="clear" w:color="auto" w:fill="auto"/>
              <w:tabs>
                <w:tab w:val="left" w:pos="1532"/>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-внутри учреждения</w:t>
            </w:r>
          </w:p>
        </w:tc>
        <w:tc>
          <w:tcPr>
            <w:tcW w:w="1418"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p>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5</w:t>
            </w:r>
          </w:p>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4</w:t>
            </w:r>
          </w:p>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3</w:t>
            </w:r>
          </w:p>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2</w:t>
            </w:r>
          </w:p>
        </w:tc>
      </w:tr>
      <w:tr w:rsidR="00F2539E" w:rsidRPr="00CA0D54" w:rsidTr="00246B82">
        <w:trPr>
          <w:trHeight w:val="146"/>
        </w:trPr>
        <w:tc>
          <w:tcPr>
            <w:tcW w:w="851"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6.</w:t>
            </w: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pStyle w:val="41"/>
              <w:shd w:val="clear" w:color="auto" w:fill="auto"/>
              <w:tabs>
                <w:tab w:val="left" w:pos="1532"/>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Участие в экспериментальной работе.</w:t>
            </w:r>
          </w:p>
        </w:tc>
        <w:tc>
          <w:tcPr>
            <w:tcW w:w="1418"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5</w:t>
            </w:r>
          </w:p>
        </w:tc>
      </w:tr>
      <w:tr w:rsidR="00F2539E" w:rsidRPr="00CA0D54" w:rsidTr="00246B82">
        <w:trPr>
          <w:trHeight w:val="146"/>
        </w:trPr>
        <w:tc>
          <w:tcPr>
            <w:tcW w:w="851"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7.</w:t>
            </w: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pStyle w:val="41"/>
              <w:shd w:val="clear" w:color="auto" w:fill="auto"/>
              <w:tabs>
                <w:tab w:val="left" w:pos="1532"/>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Разработка методических пособий (рекомендаций, положений, дидактических игр, конспектов и т.д.).</w:t>
            </w:r>
          </w:p>
        </w:tc>
        <w:tc>
          <w:tcPr>
            <w:tcW w:w="1418"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3</w:t>
            </w:r>
          </w:p>
        </w:tc>
      </w:tr>
      <w:tr w:rsidR="00F2539E" w:rsidRPr="00CA0D54" w:rsidTr="00246B82">
        <w:trPr>
          <w:trHeight w:val="146"/>
        </w:trPr>
        <w:tc>
          <w:tcPr>
            <w:tcW w:w="85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8.</w:t>
            </w: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pStyle w:val="41"/>
              <w:shd w:val="clear" w:color="auto" w:fill="auto"/>
              <w:tabs>
                <w:tab w:val="left" w:pos="1532"/>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Работа в творческой группе.</w:t>
            </w:r>
          </w:p>
        </w:tc>
        <w:tc>
          <w:tcPr>
            <w:tcW w:w="1418"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3</w:t>
            </w:r>
          </w:p>
        </w:tc>
      </w:tr>
      <w:tr w:rsidR="00F2539E" w:rsidRPr="00CA0D54" w:rsidTr="00246B82">
        <w:trPr>
          <w:trHeight w:val="146"/>
        </w:trPr>
        <w:tc>
          <w:tcPr>
            <w:tcW w:w="85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9.</w:t>
            </w: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pStyle w:val="41"/>
              <w:shd w:val="clear" w:color="auto" w:fill="auto"/>
              <w:tabs>
                <w:tab w:val="left" w:pos="1532"/>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Развитие творческого потенциала у обучающихся через организацию индивидуальной работы с детьми.</w:t>
            </w:r>
          </w:p>
        </w:tc>
        <w:tc>
          <w:tcPr>
            <w:tcW w:w="1418"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5</w:t>
            </w:r>
          </w:p>
        </w:tc>
      </w:tr>
      <w:tr w:rsidR="00F2539E" w:rsidRPr="00CA0D54" w:rsidTr="00246B82">
        <w:trPr>
          <w:trHeight w:val="146"/>
        </w:trPr>
        <w:tc>
          <w:tcPr>
            <w:tcW w:w="851"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10.</w:t>
            </w: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pStyle w:val="41"/>
              <w:shd w:val="clear" w:color="auto" w:fill="auto"/>
              <w:tabs>
                <w:tab w:val="left" w:pos="1532"/>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Привлечение родителей к совместной деятельности: конкурсы, праздники, развлечения, выставки, презентации и т.д.</w:t>
            </w:r>
          </w:p>
        </w:tc>
        <w:tc>
          <w:tcPr>
            <w:tcW w:w="1418"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5</w:t>
            </w:r>
          </w:p>
        </w:tc>
      </w:tr>
      <w:tr w:rsidR="00F2539E" w:rsidRPr="00CA0D54" w:rsidTr="00246B82">
        <w:trPr>
          <w:trHeight w:val="146"/>
        </w:trPr>
        <w:tc>
          <w:tcPr>
            <w:tcW w:w="851"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11.</w:t>
            </w: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pStyle w:val="41"/>
              <w:shd w:val="clear" w:color="auto" w:fill="auto"/>
              <w:tabs>
                <w:tab w:val="left" w:pos="1532"/>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Отсутствие жалоб (обращений) со стороны родителей (законных представителей).</w:t>
            </w:r>
          </w:p>
        </w:tc>
        <w:tc>
          <w:tcPr>
            <w:tcW w:w="1418"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5</w:t>
            </w:r>
          </w:p>
        </w:tc>
      </w:tr>
      <w:tr w:rsidR="00F2539E" w:rsidRPr="00CA0D54" w:rsidTr="00246B82">
        <w:trPr>
          <w:trHeight w:val="146"/>
        </w:trPr>
        <w:tc>
          <w:tcPr>
            <w:tcW w:w="85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12.</w:t>
            </w: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pStyle w:val="41"/>
              <w:shd w:val="clear" w:color="auto" w:fill="auto"/>
              <w:tabs>
                <w:tab w:val="left" w:pos="1532"/>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Отсутствие замечаний со стороны контролирующих органов.</w:t>
            </w:r>
          </w:p>
        </w:tc>
        <w:tc>
          <w:tcPr>
            <w:tcW w:w="1418"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5</w:t>
            </w:r>
          </w:p>
        </w:tc>
      </w:tr>
      <w:tr w:rsidR="00F2539E" w:rsidRPr="00CA0D54" w:rsidTr="00246B82">
        <w:trPr>
          <w:trHeight w:val="146"/>
        </w:trPr>
        <w:tc>
          <w:tcPr>
            <w:tcW w:w="851"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13.</w:t>
            </w: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pStyle w:val="41"/>
              <w:shd w:val="clear" w:color="auto" w:fill="auto"/>
              <w:tabs>
                <w:tab w:val="left" w:pos="1532"/>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Соблюдение здорового образа жизни (участие в спортивных соревнованиях, мероприятиях).</w:t>
            </w:r>
          </w:p>
        </w:tc>
        <w:tc>
          <w:tcPr>
            <w:tcW w:w="1418"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3</w:t>
            </w:r>
          </w:p>
        </w:tc>
      </w:tr>
      <w:tr w:rsidR="00F2539E" w:rsidRPr="00CA0D54" w:rsidTr="00246B82">
        <w:trPr>
          <w:trHeight w:val="146"/>
        </w:trPr>
        <w:tc>
          <w:tcPr>
            <w:tcW w:w="85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14.</w:t>
            </w: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pStyle w:val="41"/>
              <w:shd w:val="clear" w:color="auto" w:fill="auto"/>
              <w:tabs>
                <w:tab w:val="left" w:pos="1532"/>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Отсутствие травматизма обучающихся.</w:t>
            </w:r>
          </w:p>
        </w:tc>
        <w:tc>
          <w:tcPr>
            <w:tcW w:w="1418"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5</w:t>
            </w:r>
          </w:p>
        </w:tc>
      </w:tr>
      <w:tr w:rsidR="00F2539E" w:rsidRPr="00CA0D54" w:rsidTr="00246B82">
        <w:trPr>
          <w:trHeight w:val="146"/>
        </w:trPr>
        <w:tc>
          <w:tcPr>
            <w:tcW w:w="85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15.</w:t>
            </w: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pStyle w:val="41"/>
              <w:shd w:val="clear" w:color="auto" w:fill="auto"/>
              <w:tabs>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Сложность выполняемых работ, требующих особого выполнения и подготовки.</w:t>
            </w:r>
          </w:p>
        </w:tc>
        <w:tc>
          <w:tcPr>
            <w:tcW w:w="1418"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pStyle w:val="41"/>
              <w:shd w:val="clear" w:color="auto" w:fill="auto"/>
              <w:tabs>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20</w:t>
            </w:r>
          </w:p>
        </w:tc>
      </w:tr>
      <w:tr w:rsidR="00F2539E" w:rsidRPr="00CA0D54" w:rsidTr="00246B82">
        <w:trPr>
          <w:trHeight w:val="146"/>
        </w:trPr>
        <w:tc>
          <w:tcPr>
            <w:tcW w:w="85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16.</w:t>
            </w: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pStyle w:val="41"/>
              <w:shd w:val="clear" w:color="auto" w:fill="auto"/>
              <w:tabs>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Результативность участия детей в конкурсах, фестивалях, соревнованиях:  участие</w:t>
            </w:r>
          </w:p>
          <w:p w:rsidR="00F2539E" w:rsidRPr="00CA0D54" w:rsidRDefault="00F2539E" w:rsidP="00246B82">
            <w:pPr>
              <w:pStyle w:val="41"/>
              <w:shd w:val="clear" w:color="auto" w:fill="auto"/>
              <w:tabs>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 xml:space="preserve">                            федеральный уровень</w:t>
            </w:r>
          </w:p>
          <w:p w:rsidR="00F2539E" w:rsidRPr="00CA0D54" w:rsidRDefault="00F2539E" w:rsidP="00246B82">
            <w:pPr>
              <w:pStyle w:val="41"/>
              <w:shd w:val="clear" w:color="auto" w:fill="auto"/>
              <w:tabs>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 xml:space="preserve">                            региональный уровень</w:t>
            </w:r>
          </w:p>
          <w:p w:rsidR="00F2539E" w:rsidRPr="00CA0D54" w:rsidRDefault="00F2539E" w:rsidP="00246B82">
            <w:pPr>
              <w:pStyle w:val="41"/>
              <w:shd w:val="clear" w:color="auto" w:fill="auto"/>
              <w:tabs>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 xml:space="preserve">                            муниципальный уровень</w:t>
            </w:r>
          </w:p>
          <w:p w:rsidR="00F2539E" w:rsidRPr="00CA0D54" w:rsidRDefault="00F2539E" w:rsidP="00246B82">
            <w:pPr>
              <w:pStyle w:val="41"/>
              <w:shd w:val="clear" w:color="auto" w:fill="auto"/>
              <w:tabs>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 xml:space="preserve">                            уровень учреждения</w:t>
            </w:r>
          </w:p>
        </w:tc>
        <w:tc>
          <w:tcPr>
            <w:tcW w:w="1418"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pStyle w:val="41"/>
              <w:shd w:val="clear" w:color="auto" w:fill="auto"/>
              <w:tabs>
                <w:tab w:val="left" w:pos="9498"/>
              </w:tabs>
              <w:spacing w:before="0" w:line="240" w:lineRule="auto"/>
              <w:ind w:right="50"/>
              <w:jc w:val="center"/>
              <w:rPr>
                <w:rFonts w:ascii="Times New Roman" w:hAnsi="Times New Roman" w:cs="Times New Roman"/>
                <w:sz w:val="24"/>
                <w:szCs w:val="24"/>
              </w:rPr>
            </w:pPr>
          </w:p>
          <w:p w:rsidR="00F2539E" w:rsidRPr="00CA0D54" w:rsidRDefault="00F2539E" w:rsidP="00246B82">
            <w:pPr>
              <w:pStyle w:val="41"/>
              <w:shd w:val="clear" w:color="auto" w:fill="auto"/>
              <w:tabs>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3</w:t>
            </w:r>
          </w:p>
          <w:p w:rsidR="00F2539E" w:rsidRPr="00CA0D54" w:rsidRDefault="00F2539E" w:rsidP="00246B82">
            <w:pPr>
              <w:pStyle w:val="41"/>
              <w:shd w:val="clear" w:color="auto" w:fill="auto"/>
              <w:tabs>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7</w:t>
            </w:r>
          </w:p>
          <w:p w:rsidR="00F2539E" w:rsidRPr="00CA0D54" w:rsidRDefault="00F2539E" w:rsidP="00246B82">
            <w:pPr>
              <w:pStyle w:val="41"/>
              <w:shd w:val="clear" w:color="auto" w:fill="auto"/>
              <w:tabs>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5</w:t>
            </w:r>
          </w:p>
          <w:p w:rsidR="00F2539E" w:rsidRPr="00CA0D54" w:rsidRDefault="00F2539E" w:rsidP="00246B82">
            <w:pPr>
              <w:pStyle w:val="41"/>
              <w:shd w:val="clear" w:color="auto" w:fill="auto"/>
              <w:tabs>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4</w:t>
            </w:r>
          </w:p>
          <w:p w:rsidR="00F2539E" w:rsidRPr="00CA0D54" w:rsidRDefault="00F2539E" w:rsidP="00246B82">
            <w:pPr>
              <w:pStyle w:val="41"/>
              <w:shd w:val="clear" w:color="auto" w:fill="auto"/>
              <w:tabs>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3</w:t>
            </w:r>
          </w:p>
        </w:tc>
      </w:tr>
      <w:tr w:rsidR="00F2539E" w:rsidRPr="00CA0D54" w:rsidTr="00246B82">
        <w:trPr>
          <w:trHeight w:val="146"/>
        </w:trPr>
        <w:tc>
          <w:tcPr>
            <w:tcW w:w="85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17.</w:t>
            </w: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pStyle w:val="41"/>
              <w:shd w:val="clear" w:color="auto" w:fill="auto"/>
              <w:tabs>
                <w:tab w:val="left" w:pos="1532"/>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Участие в организации и проведении различных профессиональных форумов (педсоветы, семинары, методические объединения, конференции и т.п.).</w:t>
            </w:r>
          </w:p>
        </w:tc>
        <w:tc>
          <w:tcPr>
            <w:tcW w:w="1418"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10</w:t>
            </w:r>
          </w:p>
        </w:tc>
      </w:tr>
      <w:tr w:rsidR="00F2539E" w:rsidRPr="00CA0D54" w:rsidTr="00246B82">
        <w:trPr>
          <w:trHeight w:val="146"/>
        </w:trPr>
        <w:tc>
          <w:tcPr>
            <w:tcW w:w="85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18.</w:t>
            </w: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pStyle w:val="41"/>
              <w:shd w:val="clear" w:color="auto" w:fill="auto"/>
              <w:tabs>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 xml:space="preserve">Внедрение инновационных технологий в педагогический процесс. Внедрение современных средств автоматизации сбора, учета и хранения информации с помощью компьютерных технологий </w:t>
            </w:r>
            <w:r w:rsidRPr="00CA0D54">
              <w:rPr>
                <w:rFonts w:ascii="Times New Roman" w:hAnsi="Times New Roman" w:cs="Times New Roman"/>
                <w:sz w:val="24"/>
                <w:szCs w:val="24"/>
              </w:rPr>
              <w:lastRenderedPageBreak/>
              <w:t>(ведение автоматического сбора информации).</w:t>
            </w:r>
          </w:p>
        </w:tc>
        <w:tc>
          <w:tcPr>
            <w:tcW w:w="1418"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pStyle w:val="41"/>
              <w:shd w:val="clear" w:color="auto" w:fill="auto"/>
              <w:tabs>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lastRenderedPageBreak/>
              <w:t>15</w:t>
            </w:r>
          </w:p>
        </w:tc>
      </w:tr>
      <w:tr w:rsidR="00F2539E" w:rsidRPr="00CA0D54" w:rsidTr="00246B82">
        <w:trPr>
          <w:trHeight w:val="435"/>
        </w:trPr>
        <w:tc>
          <w:tcPr>
            <w:tcW w:w="85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lastRenderedPageBreak/>
              <w:t>19.</w:t>
            </w: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both"/>
              <w:rPr>
                <w:lang w:eastAsia="en-US"/>
              </w:rPr>
            </w:pPr>
            <w:r w:rsidRPr="00CA0D54">
              <w:t>За ведение документации в электронной форме</w:t>
            </w:r>
          </w:p>
        </w:tc>
        <w:tc>
          <w:tcPr>
            <w:tcW w:w="1418"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tabs>
                <w:tab w:val="left" w:pos="490"/>
              </w:tabs>
              <w:ind w:left="57" w:right="57"/>
              <w:jc w:val="center"/>
              <w:rPr>
                <w:lang w:eastAsia="en-US"/>
              </w:rPr>
            </w:pPr>
            <w:r w:rsidRPr="00CA0D54">
              <w:t>10</w:t>
            </w:r>
          </w:p>
        </w:tc>
      </w:tr>
      <w:tr w:rsidR="00F2539E" w:rsidRPr="00CA0D54" w:rsidTr="00246B82">
        <w:trPr>
          <w:trHeight w:val="413"/>
        </w:trPr>
        <w:tc>
          <w:tcPr>
            <w:tcW w:w="851" w:type="dxa"/>
            <w:vMerge w:val="restart"/>
            <w:tcBorders>
              <w:top w:val="single" w:sz="4" w:space="0" w:color="auto"/>
              <w:left w:val="single" w:sz="4" w:space="0" w:color="auto"/>
              <w:right w:val="single" w:sz="4" w:space="0" w:color="auto"/>
            </w:tcBorders>
            <w:hideMark/>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20.</w:t>
            </w: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both"/>
              <w:rPr>
                <w:lang w:eastAsia="en-US"/>
              </w:rPr>
            </w:pPr>
            <w:r w:rsidRPr="00CA0D54">
              <w:t>За участие в профессиональных конкурсах:</w:t>
            </w:r>
          </w:p>
        </w:tc>
        <w:tc>
          <w:tcPr>
            <w:tcW w:w="1418"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tabs>
                <w:tab w:val="left" w:pos="490"/>
              </w:tabs>
              <w:ind w:left="57" w:right="57"/>
              <w:jc w:val="center"/>
              <w:rPr>
                <w:lang w:eastAsia="en-US"/>
              </w:rPr>
            </w:pPr>
          </w:p>
        </w:tc>
      </w:tr>
      <w:tr w:rsidR="00F2539E" w:rsidRPr="00CA0D54" w:rsidTr="00246B82">
        <w:trPr>
          <w:trHeight w:val="264"/>
        </w:trPr>
        <w:tc>
          <w:tcPr>
            <w:tcW w:w="851" w:type="dxa"/>
            <w:vMerge/>
            <w:tcBorders>
              <w:left w:val="single" w:sz="4" w:space="0" w:color="auto"/>
              <w:right w:val="single" w:sz="4" w:space="0" w:color="auto"/>
            </w:tcBorders>
            <w:hideMark/>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both"/>
              <w:rPr>
                <w:lang w:eastAsia="en-US"/>
              </w:rPr>
            </w:pPr>
            <w:r w:rsidRPr="00CA0D54">
              <w:t xml:space="preserve">всероссийского уровня </w:t>
            </w:r>
          </w:p>
        </w:tc>
        <w:tc>
          <w:tcPr>
            <w:tcW w:w="1418"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tabs>
                <w:tab w:val="left" w:pos="490"/>
              </w:tabs>
              <w:ind w:left="57" w:right="57"/>
              <w:jc w:val="center"/>
              <w:rPr>
                <w:lang w:eastAsia="en-US"/>
              </w:rPr>
            </w:pPr>
            <w:r w:rsidRPr="00CA0D54">
              <w:t>20</w:t>
            </w:r>
          </w:p>
        </w:tc>
      </w:tr>
      <w:tr w:rsidR="00F2539E" w:rsidRPr="00CA0D54" w:rsidTr="00246B82">
        <w:trPr>
          <w:trHeight w:val="270"/>
        </w:trPr>
        <w:tc>
          <w:tcPr>
            <w:tcW w:w="851" w:type="dxa"/>
            <w:vMerge/>
            <w:tcBorders>
              <w:left w:val="single" w:sz="4" w:space="0" w:color="auto"/>
              <w:right w:val="single" w:sz="4" w:space="0" w:color="auto"/>
            </w:tcBorders>
            <w:hideMark/>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both"/>
              <w:rPr>
                <w:lang w:eastAsia="en-US"/>
              </w:rPr>
            </w:pPr>
            <w:r w:rsidRPr="00CA0D54">
              <w:t xml:space="preserve"> регионального уровня </w:t>
            </w:r>
          </w:p>
        </w:tc>
        <w:tc>
          <w:tcPr>
            <w:tcW w:w="1418"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tabs>
                <w:tab w:val="left" w:pos="490"/>
              </w:tabs>
              <w:ind w:left="57" w:right="57"/>
              <w:jc w:val="center"/>
              <w:rPr>
                <w:lang w:eastAsia="en-US"/>
              </w:rPr>
            </w:pPr>
            <w:r w:rsidRPr="00CA0D54">
              <w:t>15</w:t>
            </w:r>
          </w:p>
        </w:tc>
      </w:tr>
      <w:tr w:rsidR="00F2539E" w:rsidRPr="00CA0D54" w:rsidTr="00246B82">
        <w:trPr>
          <w:trHeight w:val="405"/>
        </w:trPr>
        <w:tc>
          <w:tcPr>
            <w:tcW w:w="851" w:type="dxa"/>
            <w:vMerge/>
            <w:tcBorders>
              <w:left w:val="single" w:sz="4" w:space="0" w:color="auto"/>
              <w:bottom w:val="single" w:sz="4" w:space="0" w:color="auto"/>
              <w:right w:val="single" w:sz="4" w:space="0" w:color="auto"/>
            </w:tcBorders>
            <w:hideMark/>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both"/>
              <w:rPr>
                <w:lang w:eastAsia="en-US"/>
              </w:rPr>
            </w:pPr>
            <w:r w:rsidRPr="00CA0D54">
              <w:t xml:space="preserve"> муниципального уровня </w:t>
            </w:r>
          </w:p>
        </w:tc>
        <w:tc>
          <w:tcPr>
            <w:tcW w:w="1418"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tabs>
                <w:tab w:val="left" w:pos="490"/>
              </w:tabs>
              <w:ind w:left="57" w:right="57"/>
              <w:jc w:val="center"/>
              <w:rPr>
                <w:lang w:eastAsia="en-US"/>
              </w:rPr>
            </w:pPr>
            <w:r w:rsidRPr="00CA0D54">
              <w:t>10</w:t>
            </w:r>
          </w:p>
        </w:tc>
      </w:tr>
      <w:tr w:rsidR="00F2539E" w:rsidRPr="00CA0D54" w:rsidTr="00246B82">
        <w:trPr>
          <w:trHeight w:val="383"/>
        </w:trPr>
        <w:tc>
          <w:tcPr>
            <w:tcW w:w="851"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cs="Times New Roman"/>
                <w:sz w:val="24"/>
                <w:szCs w:val="24"/>
              </w:rPr>
            </w:pPr>
            <w:r w:rsidRPr="00CA0D54">
              <w:rPr>
                <w:rFonts w:ascii="Times New Roman" w:hAnsi="Times New Roman" w:cs="Times New Roman"/>
                <w:sz w:val="24"/>
                <w:szCs w:val="24"/>
              </w:rPr>
              <w:t>21.</w:t>
            </w: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both"/>
              <w:rPr>
                <w:lang w:eastAsia="en-US"/>
              </w:rPr>
            </w:pPr>
            <w:r w:rsidRPr="00CA0D54">
              <w:t>За разработку развивающих и коррекционных программ образовательной деятельности (мероприятий) с учётом индивидуальных и половозрастных особенностей личности и их использование в работе</w:t>
            </w:r>
          </w:p>
        </w:tc>
        <w:tc>
          <w:tcPr>
            <w:tcW w:w="1418"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tabs>
                <w:tab w:val="left" w:pos="490"/>
              </w:tabs>
              <w:ind w:left="57" w:right="57"/>
              <w:jc w:val="center"/>
            </w:pPr>
          </w:p>
          <w:p w:rsidR="00F2539E" w:rsidRPr="00CA0D54" w:rsidRDefault="00F2539E" w:rsidP="00246B82">
            <w:pPr>
              <w:tabs>
                <w:tab w:val="left" w:pos="490"/>
              </w:tabs>
              <w:ind w:left="57" w:right="57"/>
              <w:jc w:val="center"/>
              <w:rPr>
                <w:lang w:eastAsia="en-US"/>
              </w:rPr>
            </w:pPr>
            <w:r w:rsidRPr="00CA0D54">
              <w:t>15</w:t>
            </w:r>
          </w:p>
        </w:tc>
      </w:tr>
      <w:tr w:rsidR="00F2539E" w:rsidRPr="00CA0D54" w:rsidTr="00246B82">
        <w:trPr>
          <w:trHeight w:val="365"/>
        </w:trPr>
        <w:tc>
          <w:tcPr>
            <w:tcW w:w="851"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pStyle w:val="af1"/>
              <w:spacing w:after="0" w:line="240" w:lineRule="auto"/>
              <w:ind w:left="0" w:right="-57"/>
              <w:rPr>
                <w:rFonts w:ascii="Times New Roman" w:hAnsi="Times New Roman"/>
                <w:sz w:val="24"/>
                <w:szCs w:val="24"/>
              </w:rPr>
            </w:pPr>
            <w:r w:rsidRPr="00CA0D54">
              <w:rPr>
                <w:rFonts w:ascii="Times New Roman" w:hAnsi="Times New Roman"/>
                <w:sz w:val="24"/>
                <w:szCs w:val="24"/>
              </w:rPr>
              <w:t xml:space="preserve">   22.</w:t>
            </w: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both"/>
              <w:rPr>
                <w:lang w:eastAsia="en-US"/>
              </w:rPr>
            </w:pPr>
            <w:r w:rsidRPr="00CA0D54">
              <w:t>За участие в сдаче норм ГТО</w:t>
            </w:r>
          </w:p>
        </w:tc>
        <w:tc>
          <w:tcPr>
            <w:tcW w:w="1418"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tabs>
                <w:tab w:val="left" w:pos="490"/>
              </w:tabs>
              <w:ind w:left="57" w:right="57"/>
              <w:jc w:val="center"/>
              <w:rPr>
                <w:lang w:eastAsia="en-US"/>
              </w:rPr>
            </w:pPr>
            <w:r w:rsidRPr="00CA0D54">
              <w:t>3</w:t>
            </w:r>
          </w:p>
        </w:tc>
      </w:tr>
      <w:tr w:rsidR="00F2539E" w:rsidRPr="00CA0D54" w:rsidTr="00246B82">
        <w:trPr>
          <w:trHeight w:val="383"/>
        </w:trPr>
        <w:tc>
          <w:tcPr>
            <w:tcW w:w="851" w:type="dxa"/>
            <w:vMerge w:val="restart"/>
            <w:tcBorders>
              <w:top w:val="single" w:sz="4" w:space="0" w:color="auto"/>
              <w:left w:val="single" w:sz="4" w:space="0" w:color="auto"/>
              <w:right w:val="single" w:sz="4" w:space="0" w:color="auto"/>
            </w:tcBorders>
          </w:tcPr>
          <w:p w:rsidR="00F2539E" w:rsidRPr="00CA0D54" w:rsidRDefault="00F2539E" w:rsidP="00246B82">
            <w:pPr>
              <w:pStyle w:val="af1"/>
              <w:spacing w:after="0" w:line="240" w:lineRule="auto"/>
              <w:ind w:left="0" w:right="-57"/>
              <w:rPr>
                <w:rFonts w:ascii="Times New Roman" w:hAnsi="Times New Roman"/>
                <w:sz w:val="24"/>
                <w:szCs w:val="24"/>
              </w:rPr>
            </w:pPr>
            <w:r w:rsidRPr="00CA0D54">
              <w:rPr>
                <w:rFonts w:ascii="Times New Roman" w:hAnsi="Times New Roman"/>
                <w:sz w:val="24"/>
                <w:szCs w:val="24"/>
              </w:rPr>
              <w:t xml:space="preserve">   23.</w:t>
            </w: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both"/>
              <w:rPr>
                <w:lang w:eastAsia="en-US"/>
              </w:rPr>
            </w:pPr>
            <w:r w:rsidRPr="00CA0D54">
              <w:t>За наличие грамот и наград:</w:t>
            </w:r>
          </w:p>
        </w:tc>
        <w:tc>
          <w:tcPr>
            <w:tcW w:w="1418"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tabs>
                <w:tab w:val="left" w:pos="490"/>
              </w:tabs>
              <w:ind w:left="57" w:right="57"/>
              <w:jc w:val="center"/>
              <w:rPr>
                <w:lang w:eastAsia="en-US"/>
              </w:rPr>
            </w:pPr>
          </w:p>
        </w:tc>
      </w:tr>
      <w:tr w:rsidR="00F2539E" w:rsidRPr="00CA0D54" w:rsidTr="00246B82">
        <w:trPr>
          <w:trHeight w:val="389"/>
        </w:trPr>
        <w:tc>
          <w:tcPr>
            <w:tcW w:w="851" w:type="dxa"/>
            <w:vMerge/>
            <w:tcBorders>
              <w:left w:val="single" w:sz="4" w:space="0" w:color="auto"/>
              <w:right w:val="single" w:sz="4" w:space="0" w:color="auto"/>
            </w:tcBorders>
            <w:hideMark/>
          </w:tcPr>
          <w:p w:rsidR="00F2539E" w:rsidRPr="00CA0D54" w:rsidRDefault="00F2539E" w:rsidP="00246B82">
            <w:pPr>
              <w:jc w:val="center"/>
              <w:rPr>
                <w:lang w:eastAsia="en-US"/>
              </w:rPr>
            </w:pP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both"/>
              <w:rPr>
                <w:lang w:eastAsia="en-US"/>
              </w:rPr>
            </w:pPr>
            <w:r w:rsidRPr="00CA0D54">
              <w:t>За звание «Заслуженный учитель РФ»</w:t>
            </w:r>
          </w:p>
        </w:tc>
        <w:tc>
          <w:tcPr>
            <w:tcW w:w="1418"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tabs>
                <w:tab w:val="left" w:pos="490"/>
              </w:tabs>
              <w:ind w:left="57" w:right="57"/>
              <w:jc w:val="center"/>
              <w:rPr>
                <w:lang w:eastAsia="en-US"/>
              </w:rPr>
            </w:pPr>
            <w:r w:rsidRPr="00CA0D54">
              <w:t>25</w:t>
            </w:r>
          </w:p>
        </w:tc>
      </w:tr>
      <w:tr w:rsidR="00F2539E" w:rsidRPr="00CA0D54" w:rsidTr="00246B82">
        <w:trPr>
          <w:trHeight w:val="419"/>
        </w:trPr>
        <w:tc>
          <w:tcPr>
            <w:tcW w:w="851" w:type="dxa"/>
            <w:vMerge/>
            <w:tcBorders>
              <w:left w:val="single" w:sz="4" w:space="0" w:color="auto"/>
              <w:bottom w:val="single" w:sz="4" w:space="0" w:color="auto"/>
              <w:right w:val="single" w:sz="4" w:space="0" w:color="auto"/>
            </w:tcBorders>
            <w:hideMark/>
          </w:tcPr>
          <w:p w:rsidR="00F2539E" w:rsidRPr="00CA0D54" w:rsidRDefault="00F2539E" w:rsidP="00246B82">
            <w:pPr>
              <w:jc w:val="center"/>
              <w:rPr>
                <w:lang w:eastAsia="en-US"/>
              </w:rPr>
            </w:pP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both"/>
              <w:rPr>
                <w:lang w:eastAsia="en-US"/>
              </w:rPr>
            </w:pPr>
            <w:r w:rsidRPr="00CA0D54">
              <w:t>За звание «Народный учитель РФ»</w:t>
            </w:r>
          </w:p>
        </w:tc>
        <w:tc>
          <w:tcPr>
            <w:tcW w:w="1418"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tabs>
                <w:tab w:val="left" w:pos="490"/>
              </w:tabs>
              <w:ind w:left="57" w:right="57"/>
              <w:jc w:val="center"/>
              <w:rPr>
                <w:lang w:eastAsia="en-US"/>
              </w:rPr>
            </w:pPr>
            <w:r w:rsidRPr="00CA0D54">
              <w:t>40</w:t>
            </w:r>
          </w:p>
        </w:tc>
      </w:tr>
      <w:tr w:rsidR="00F2539E" w:rsidRPr="00CA0D54" w:rsidTr="00246B82">
        <w:trPr>
          <w:trHeight w:val="411"/>
        </w:trPr>
        <w:tc>
          <w:tcPr>
            <w:tcW w:w="85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pStyle w:val="af1"/>
              <w:spacing w:after="0" w:line="240" w:lineRule="auto"/>
              <w:ind w:left="0"/>
              <w:rPr>
                <w:rFonts w:ascii="Times New Roman" w:hAnsi="Times New Roman"/>
                <w:sz w:val="24"/>
                <w:szCs w:val="24"/>
              </w:rPr>
            </w:pPr>
            <w:r w:rsidRPr="00CA0D54">
              <w:rPr>
                <w:rFonts w:ascii="Times New Roman" w:hAnsi="Times New Roman"/>
                <w:sz w:val="24"/>
                <w:szCs w:val="24"/>
              </w:rPr>
              <w:t xml:space="preserve">   24.</w:t>
            </w: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both"/>
            </w:pPr>
            <w:r w:rsidRPr="00CA0D54">
              <w:t xml:space="preserve">За отраслевые награды: </w:t>
            </w:r>
          </w:p>
          <w:p w:rsidR="00F2539E" w:rsidRPr="00CA0D54" w:rsidRDefault="00F2539E" w:rsidP="00246B82">
            <w:pPr>
              <w:jc w:val="both"/>
            </w:pPr>
            <w:r w:rsidRPr="00CA0D54">
              <w:t xml:space="preserve">нагрудный знак «Отличник народного просвещения», «Отличник просвещения СССР», </w:t>
            </w:r>
          </w:p>
          <w:p w:rsidR="00F2539E" w:rsidRPr="00CA0D54" w:rsidRDefault="00F2539E" w:rsidP="00246B82">
            <w:pPr>
              <w:jc w:val="both"/>
            </w:pPr>
            <w:r w:rsidRPr="00CA0D54">
              <w:t xml:space="preserve">«Почетный работник общего образования РФ», «Отличник физической культуры и спорта», </w:t>
            </w:r>
          </w:p>
          <w:p w:rsidR="00F2539E" w:rsidRPr="00CA0D54" w:rsidRDefault="00F2539E" w:rsidP="00246B82">
            <w:pPr>
              <w:jc w:val="both"/>
            </w:pPr>
            <w:r w:rsidRPr="00CA0D54">
              <w:t>«Заслуженный работник образования Липецкой области »</w:t>
            </w:r>
          </w:p>
          <w:p w:rsidR="00F2539E" w:rsidRPr="00CA0D54" w:rsidRDefault="00F2539E" w:rsidP="00246B82">
            <w:pPr>
              <w:jc w:val="both"/>
              <w:rPr>
                <w:i/>
                <w:lang w:eastAsia="en-US"/>
              </w:rPr>
            </w:pPr>
            <w:r w:rsidRPr="00CA0D54">
              <w:rPr>
                <w:i/>
              </w:rPr>
              <w:t>(не имеющим звания «Заслуженный учитель РФ», «Народный учитель РФ»)</w:t>
            </w:r>
          </w:p>
        </w:tc>
        <w:tc>
          <w:tcPr>
            <w:tcW w:w="1418"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tabs>
                <w:tab w:val="left" w:pos="490"/>
              </w:tabs>
              <w:ind w:left="57" w:right="57"/>
              <w:jc w:val="center"/>
              <w:rPr>
                <w:lang w:eastAsia="en-US"/>
              </w:rPr>
            </w:pPr>
            <w:r w:rsidRPr="00CA0D54">
              <w:t>20</w:t>
            </w:r>
          </w:p>
        </w:tc>
      </w:tr>
      <w:tr w:rsidR="00F2539E" w:rsidRPr="00CA0D54" w:rsidTr="00246B82">
        <w:trPr>
          <w:trHeight w:val="365"/>
        </w:trPr>
        <w:tc>
          <w:tcPr>
            <w:tcW w:w="851"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jc w:val="center"/>
              <w:rPr>
                <w:lang w:eastAsia="en-US"/>
              </w:rPr>
            </w:pPr>
            <w:r w:rsidRPr="00CA0D54">
              <w:rPr>
                <w:lang w:eastAsia="en-US"/>
              </w:rPr>
              <w:t>25.</w:t>
            </w: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both"/>
              <w:rPr>
                <w:lang w:eastAsia="en-US"/>
              </w:rPr>
            </w:pPr>
            <w:r w:rsidRPr="00CA0D54">
              <w:t xml:space="preserve">За грамоту Министерства образования РФ (Министерства просвещения РФ), не имеющим звания и отраслевых наград </w:t>
            </w:r>
          </w:p>
        </w:tc>
        <w:tc>
          <w:tcPr>
            <w:tcW w:w="1418"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tabs>
                <w:tab w:val="left" w:pos="490"/>
              </w:tabs>
              <w:ind w:left="57" w:right="57"/>
              <w:jc w:val="center"/>
              <w:rPr>
                <w:lang w:eastAsia="en-US"/>
              </w:rPr>
            </w:pPr>
            <w:r w:rsidRPr="00CA0D54">
              <w:t>10</w:t>
            </w:r>
          </w:p>
        </w:tc>
      </w:tr>
      <w:tr w:rsidR="00F2539E" w:rsidRPr="00CA0D54" w:rsidTr="00246B82">
        <w:trPr>
          <w:trHeight w:val="499"/>
        </w:trPr>
        <w:tc>
          <w:tcPr>
            <w:tcW w:w="851"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jc w:val="center"/>
              <w:rPr>
                <w:lang w:eastAsia="en-US"/>
              </w:rPr>
            </w:pPr>
            <w:r w:rsidRPr="00CA0D54">
              <w:rPr>
                <w:lang w:eastAsia="en-US"/>
              </w:rPr>
              <w:t>26.</w:t>
            </w: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both"/>
              <w:rPr>
                <w:lang w:eastAsia="en-US"/>
              </w:rPr>
            </w:pPr>
            <w:r w:rsidRPr="00CA0D54">
              <w:t>За использование здоровьесберегающих технологий в учебно-воспитательном процессе</w:t>
            </w:r>
          </w:p>
        </w:tc>
        <w:tc>
          <w:tcPr>
            <w:tcW w:w="1418"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ind w:left="-57" w:right="-57"/>
              <w:jc w:val="center"/>
              <w:rPr>
                <w:lang w:eastAsia="en-US"/>
              </w:rPr>
            </w:pPr>
            <w:r w:rsidRPr="00CA0D54">
              <w:t>10</w:t>
            </w:r>
          </w:p>
        </w:tc>
      </w:tr>
      <w:tr w:rsidR="00F2539E" w:rsidRPr="00CA0D54" w:rsidTr="00246B82">
        <w:trPr>
          <w:trHeight w:val="383"/>
        </w:trPr>
        <w:tc>
          <w:tcPr>
            <w:tcW w:w="851"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jc w:val="center"/>
              <w:rPr>
                <w:lang w:eastAsia="en-US"/>
              </w:rPr>
            </w:pPr>
            <w:r w:rsidRPr="00CA0D54">
              <w:rPr>
                <w:lang w:eastAsia="en-US"/>
              </w:rPr>
              <w:t>27.</w:t>
            </w: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both"/>
              <w:rPr>
                <w:lang w:eastAsia="en-US"/>
              </w:rPr>
            </w:pPr>
            <w:r w:rsidRPr="00CA0D54">
              <w:rPr>
                <w:rStyle w:val="FontStyle23"/>
                <w:sz w:val="24"/>
              </w:rPr>
              <w:t xml:space="preserve">За качественное оформление помещений учреждения  </w:t>
            </w:r>
          </w:p>
        </w:tc>
        <w:tc>
          <w:tcPr>
            <w:tcW w:w="1418"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ind w:left="-57" w:right="-57"/>
              <w:jc w:val="center"/>
              <w:rPr>
                <w:lang w:eastAsia="en-US"/>
              </w:rPr>
            </w:pPr>
            <w:r w:rsidRPr="00CA0D54">
              <w:t>10</w:t>
            </w:r>
          </w:p>
        </w:tc>
      </w:tr>
      <w:tr w:rsidR="00F2539E" w:rsidRPr="00CA0D54" w:rsidTr="00246B82">
        <w:trPr>
          <w:trHeight w:val="383"/>
        </w:trPr>
        <w:tc>
          <w:tcPr>
            <w:tcW w:w="851" w:type="dxa"/>
            <w:tcBorders>
              <w:top w:val="single" w:sz="4" w:space="0" w:color="auto"/>
              <w:left w:val="single" w:sz="4" w:space="0" w:color="auto"/>
              <w:bottom w:val="single" w:sz="4" w:space="0" w:color="auto"/>
              <w:right w:val="single" w:sz="4" w:space="0" w:color="auto"/>
            </w:tcBorders>
          </w:tcPr>
          <w:p w:rsidR="00F2539E" w:rsidRPr="00CA0D54" w:rsidRDefault="00F2539E" w:rsidP="00C47AE1">
            <w:pPr>
              <w:jc w:val="center"/>
              <w:rPr>
                <w:lang w:eastAsia="en-US"/>
              </w:rPr>
            </w:pPr>
            <w:r w:rsidRPr="00CA0D54">
              <w:rPr>
                <w:lang w:eastAsia="en-US"/>
              </w:rPr>
              <w:t>28.</w:t>
            </w: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both"/>
              <w:rPr>
                <w:lang w:eastAsia="en-US"/>
              </w:rPr>
            </w:pPr>
            <w:r w:rsidRPr="00CA0D54">
              <w:t>За участие в подготовке и проведении мероприятий, создании пособий, сценариев, костюмов к праздникам</w:t>
            </w:r>
          </w:p>
        </w:tc>
        <w:tc>
          <w:tcPr>
            <w:tcW w:w="1418"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ind w:left="-57" w:right="-57"/>
              <w:jc w:val="center"/>
              <w:rPr>
                <w:lang w:eastAsia="en-US"/>
              </w:rPr>
            </w:pPr>
            <w:r w:rsidRPr="00CA0D54">
              <w:t>10</w:t>
            </w:r>
          </w:p>
        </w:tc>
      </w:tr>
      <w:tr w:rsidR="00F2539E" w:rsidRPr="00CA0D54" w:rsidTr="00246B82">
        <w:trPr>
          <w:trHeight w:val="383"/>
        </w:trPr>
        <w:tc>
          <w:tcPr>
            <w:tcW w:w="851"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jc w:val="center"/>
              <w:rPr>
                <w:lang w:eastAsia="en-US"/>
              </w:rPr>
            </w:pPr>
            <w:r w:rsidRPr="00CA0D54">
              <w:rPr>
                <w:lang w:eastAsia="en-US"/>
              </w:rPr>
              <w:t>29.</w:t>
            </w: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both"/>
              <w:rPr>
                <w:lang w:eastAsia="en-US"/>
              </w:rPr>
            </w:pPr>
            <w:r w:rsidRPr="00CA0D54">
              <w:t>За ведение персональной странички на сайте организации, размещение материалов из опыта работы в сети Интернет</w:t>
            </w:r>
          </w:p>
        </w:tc>
        <w:tc>
          <w:tcPr>
            <w:tcW w:w="1418"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tabs>
                <w:tab w:val="left" w:pos="490"/>
              </w:tabs>
              <w:ind w:left="-57" w:right="-57"/>
              <w:jc w:val="center"/>
            </w:pPr>
          </w:p>
          <w:p w:rsidR="00F2539E" w:rsidRPr="00CA0D54" w:rsidRDefault="00F2539E" w:rsidP="00246B82">
            <w:pPr>
              <w:tabs>
                <w:tab w:val="left" w:pos="490"/>
              </w:tabs>
              <w:ind w:left="-57" w:right="-57"/>
              <w:jc w:val="center"/>
              <w:rPr>
                <w:lang w:eastAsia="en-US"/>
              </w:rPr>
            </w:pPr>
            <w:r w:rsidRPr="00CA0D54">
              <w:t>20</w:t>
            </w:r>
          </w:p>
        </w:tc>
      </w:tr>
      <w:tr w:rsidR="00F2539E" w:rsidRPr="00CA0D54" w:rsidTr="00246B82">
        <w:trPr>
          <w:trHeight w:val="383"/>
        </w:trPr>
        <w:tc>
          <w:tcPr>
            <w:tcW w:w="851"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jc w:val="both"/>
              <w:rPr>
                <w:lang w:eastAsia="en-US"/>
              </w:rPr>
            </w:pPr>
          </w:p>
          <w:p w:rsidR="00F2539E" w:rsidRPr="00CA0D54" w:rsidRDefault="00F2539E" w:rsidP="00246B82">
            <w:pPr>
              <w:jc w:val="center"/>
              <w:rPr>
                <w:lang w:eastAsia="en-US"/>
              </w:rPr>
            </w:pPr>
            <w:r w:rsidRPr="00CA0D54">
              <w:rPr>
                <w:lang w:eastAsia="en-US"/>
              </w:rPr>
              <w:t>30.</w:t>
            </w: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both"/>
              <w:rPr>
                <w:lang w:eastAsia="en-US"/>
              </w:rPr>
            </w:pPr>
            <w:r w:rsidRPr="00CA0D54">
              <w:t>За участие в реализации инновационных проектов и программ, работе стажировочных площадок, ресурсных центров, творческих групп, педагогических профессиональных сообществах</w:t>
            </w:r>
          </w:p>
        </w:tc>
        <w:tc>
          <w:tcPr>
            <w:tcW w:w="1418"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tabs>
                <w:tab w:val="left" w:pos="490"/>
              </w:tabs>
              <w:ind w:left="-57" w:right="-57"/>
              <w:jc w:val="center"/>
            </w:pPr>
          </w:p>
          <w:p w:rsidR="00F2539E" w:rsidRPr="00CA0D54" w:rsidRDefault="00F2539E" w:rsidP="00246B82">
            <w:pPr>
              <w:tabs>
                <w:tab w:val="left" w:pos="490"/>
              </w:tabs>
              <w:ind w:left="-57" w:right="-57"/>
              <w:jc w:val="center"/>
              <w:rPr>
                <w:lang w:eastAsia="en-US"/>
              </w:rPr>
            </w:pPr>
            <w:r w:rsidRPr="00CA0D54">
              <w:t>20</w:t>
            </w:r>
          </w:p>
        </w:tc>
      </w:tr>
      <w:tr w:rsidR="00F2539E" w:rsidRPr="00CA0D54" w:rsidTr="00246B82">
        <w:trPr>
          <w:trHeight w:val="383"/>
        </w:trPr>
        <w:tc>
          <w:tcPr>
            <w:tcW w:w="851"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jc w:val="both"/>
              <w:rPr>
                <w:lang w:eastAsia="en-US"/>
              </w:rPr>
            </w:pPr>
          </w:p>
          <w:p w:rsidR="00F2539E" w:rsidRPr="00CA0D54" w:rsidRDefault="00F2539E" w:rsidP="00246B82">
            <w:pPr>
              <w:jc w:val="center"/>
              <w:rPr>
                <w:lang w:eastAsia="en-US"/>
              </w:rPr>
            </w:pPr>
            <w:r w:rsidRPr="00CA0D54">
              <w:rPr>
                <w:lang w:eastAsia="en-US"/>
              </w:rPr>
              <w:t>31.</w:t>
            </w: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both"/>
              <w:rPr>
                <w:lang w:eastAsia="en-US"/>
              </w:rPr>
            </w:pPr>
            <w:r w:rsidRPr="00CA0D54">
              <w:t>За участие в общественных мероприятиях, повышающих имидж учреждения: в социально-значимых акциях (проектах), в профессиональных сообществах, ассоциациях, работа в составе жюри</w:t>
            </w:r>
          </w:p>
        </w:tc>
        <w:tc>
          <w:tcPr>
            <w:tcW w:w="1418"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tabs>
                <w:tab w:val="left" w:pos="490"/>
              </w:tabs>
              <w:ind w:left="-57" w:right="-57"/>
              <w:jc w:val="center"/>
            </w:pPr>
          </w:p>
          <w:p w:rsidR="00F2539E" w:rsidRPr="00CA0D54" w:rsidRDefault="00F2539E" w:rsidP="00246B82">
            <w:pPr>
              <w:tabs>
                <w:tab w:val="left" w:pos="490"/>
              </w:tabs>
              <w:ind w:left="-57" w:right="-57"/>
              <w:jc w:val="center"/>
              <w:rPr>
                <w:lang w:eastAsia="en-US"/>
              </w:rPr>
            </w:pPr>
            <w:r w:rsidRPr="00CA0D54">
              <w:t>10</w:t>
            </w:r>
          </w:p>
        </w:tc>
      </w:tr>
      <w:tr w:rsidR="00F2539E" w:rsidRPr="00CA0D54" w:rsidTr="00246B82">
        <w:trPr>
          <w:trHeight w:val="383"/>
        </w:trPr>
        <w:tc>
          <w:tcPr>
            <w:tcW w:w="851"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jc w:val="both"/>
              <w:rPr>
                <w:lang w:eastAsia="en-US"/>
              </w:rPr>
            </w:pPr>
          </w:p>
          <w:p w:rsidR="00F2539E" w:rsidRPr="00CA0D54" w:rsidRDefault="00F2539E" w:rsidP="00246B82">
            <w:pPr>
              <w:jc w:val="center"/>
              <w:rPr>
                <w:lang w:eastAsia="en-US"/>
              </w:rPr>
            </w:pPr>
            <w:r w:rsidRPr="00CA0D54">
              <w:rPr>
                <w:lang w:eastAsia="en-US"/>
              </w:rPr>
              <w:t>32.</w:t>
            </w: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both"/>
              <w:rPr>
                <w:lang w:eastAsia="en-US"/>
              </w:rPr>
            </w:pPr>
            <w:r w:rsidRPr="00CA0D54">
              <w:t>За участие в методической работе организации</w:t>
            </w:r>
          </w:p>
        </w:tc>
        <w:tc>
          <w:tcPr>
            <w:tcW w:w="1418"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tabs>
                <w:tab w:val="left" w:pos="490"/>
              </w:tabs>
              <w:ind w:left="-57" w:right="-57"/>
              <w:jc w:val="center"/>
              <w:rPr>
                <w:lang w:eastAsia="en-US"/>
              </w:rPr>
            </w:pPr>
            <w:r w:rsidRPr="00CA0D54">
              <w:t>10</w:t>
            </w:r>
          </w:p>
        </w:tc>
      </w:tr>
      <w:tr w:rsidR="00C47AE1" w:rsidRPr="00CA0D54" w:rsidTr="00C47AE1">
        <w:trPr>
          <w:trHeight w:val="383"/>
        </w:trPr>
        <w:tc>
          <w:tcPr>
            <w:tcW w:w="851" w:type="dxa"/>
            <w:vMerge w:val="restart"/>
            <w:tcBorders>
              <w:top w:val="single" w:sz="4" w:space="0" w:color="auto"/>
              <w:left w:val="single" w:sz="4" w:space="0" w:color="auto"/>
              <w:right w:val="single" w:sz="4" w:space="0" w:color="auto"/>
            </w:tcBorders>
          </w:tcPr>
          <w:p w:rsidR="00C47AE1" w:rsidRPr="00CA0D54" w:rsidRDefault="00C47AE1" w:rsidP="00246B82">
            <w:pPr>
              <w:jc w:val="center"/>
              <w:rPr>
                <w:lang w:eastAsia="en-US"/>
              </w:rPr>
            </w:pPr>
            <w:r w:rsidRPr="00CA0D54">
              <w:rPr>
                <w:lang w:eastAsia="en-US"/>
              </w:rPr>
              <w:t>33.</w:t>
            </w:r>
          </w:p>
        </w:tc>
        <w:tc>
          <w:tcPr>
            <w:tcW w:w="7371" w:type="dxa"/>
            <w:tcBorders>
              <w:top w:val="single" w:sz="4" w:space="0" w:color="auto"/>
              <w:left w:val="single" w:sz="4" w:space="0" w:color="auto"/>
              <w:bottom w:val="single" w:sz="4" w:space="0" w:color="auto"/>
              <w:right w:val="single" w:sz="4" w:space="0" w:color="auto"/>
            </w:tcBorders>
            <w:hideMark/>
          </w:tcPr>
          <w:p w:rsidR="00C47AE1" w:rsidRPr="00CA0D54" w:rsidRDefault="00C47AE1" w:rsidP="00246B82">
            <w:pPr>
              <w:jc w:val="both"/>
              <w:rPr>
                <w:spacing w:val="-4"/>
                <w:lang w:eastAsia="en-US"/>
              </w:rPr>
            </w:pPr>
            <w:r w:rsidRPr="00CA0D54">
              <w:rPr>
                <w:spacing w:val="-4"/>
              </w:rPr>
              <w:t>За обобщение и распространение передового педагогического опыта:</w:t>
            </w:r>
          </w:p>
        </w:tc>
        <w:tc>
          <w:tcPr>
            <w:tcW w:w="1418" w:type="dxa"/>
            <w:tcBorders>
              <w:top w:val="single" w:sz="4" w:space="0" w:color="auto"/>
              <w:left w:val="single" w:sz="4" w:space="0" w:color="auto"/>
              <w:bottom w:val="single" w:sz="4" w:space="0" w:color="auto"/>
              <w:right w:val="single" w:sz="4" w:space="0" w:color="auto"/>
            </w:tcBorders>
            <w:hideMark/>
          </w:tcPr>
          <w:p w:rsidR="00C47AE1" w:rsidRPr="00CA0D54" w:rsidRDefault="00C47AE1" w:rsidP="00246B82">
            <w:pPr>
              <w:tabs>
                <w:tab w:val="left" w:pos="490"/>
              </w:tabs>
              <w:ind w:left="-57" w:right="-57"/>
              <w:jc w:val="center"/>
              <w:rPr>
                <w:lang w:eastAsia="en-US"/>
              </w:rPr>
            </w:pPr>
          </w:p>
        </w:tc>
      </w:tr>
      <w:tr w:rsidR="00C47AE1" w:rsidRPr="00CA0D54" w:rsidTr="00C47AE1">
        <w:trPr>
          <w:trHeight w:val="383"/>
        </w:trPr>
        <w:tc>
          <w:tcPr>
            <w:tcW w:w="851" w:type="dxa"/>
            <w:vMerge/>
            <w:tcBorders>
              <w:left w:val="single" w:sz="4" w:space="0" w:color="auto"/>
              <w:right w:val="single" w:sz="4" w:space="0" w:color="auto"/>
            </w:tcBorders>
          </w:tcPr>
          <w:p w:rsidR="00C47AE1" w:rsidRPr="00CA0D54" w:rsidRDefault="00C47AE1" w:rsidP="00246B82">
            <w:pPr>
              <w:jc w:val="center"/>
              <w:rPr>
                <w:lang w:eastAsia="en-US"/>
              </w:rPr>
            </w:pPr>
          </w:p>
        </w:tc>
        <w:tc>
          <w:tcPr>
            <w:tcW w:w="7371" w:type="dxa"/>
            <w:tcBorders>
              <w:top w:val="single" w:sz="4" w:space="0" w:color="auto"/>
              <w:left w:val="single" w:sz="4" w:space="0" w:color="auto"/>
              <w:bottom w:val="single" w:sz="4" w:space="0" w:color="auto"/>
              <w:right w:val="single" w:sz="4" w:space="0" w:color="auto"/>
            </w:tcBorders>
            <w:hideMark/>
          </w:tcPr>
          <w:p w:rsidR="00C47AE1" w:rsidRPr="00CA0D54" w:rsidRDefault="00C47AE1" w:rsidP="00246B82">
            <w:pPr>
              <w:jc w:val="both"/>
              <w:rPr>
                <w:lang w:eastAsia="en-US"/>
              </w:rPr>
            </w:pPr>
            <w:r w:rsidRPr="00CA0D54">
              <w:t>на федеральном уровне</w:t>
            </w:r>
          </w:p>
        </w:tc>
        <w:tc>
          <w:tcPr>
            <w:tcW w:w="1418" w:type="dxa"/>
            <w:tcBorders>
              <w:top w:val="single" w:sz="4" w:space="0" w:color="auto"/>
              <w:left w:val="single" w:sz="4" w:space="0" w:color="auto"/>
              <w:bottom w:val="single" w:sz="4" w:space="0" w:color="auto"/>
              <w:right w:val="single" w:sz="4" w:space="0" w:color="auto"/>
            </w:tcBorders>
            <w:hideMark/>
          </w:tcPr>
          <w:p w:rsidR="00C47AE1" w:rsidRPr="00CA0D54" w:rsidRDefault="00C47AE1" w:rsidP="00246B82">
            <w:pPr>
              <w:tabs>
                <w:tab w:val="left" w:pos="490"/>
              </w:tabs>
              <w:ind w:left="-57" w:right="-57"/>
              <w:jc w:val="center"/>
              <w:rPr>
                <w:lang w:eastAsia="en-US"/>
              </w:rPr>
            </w:pPr>
            <w:r w:rsidRPr="00CA0D54">
              <w:t>15</w:t>
            </w:r>
          </w:p>
        </w:tc>
      </w:tr>
      <w:tr w:rsidR="00C47AE1" w:rsidRPr="00CA0D54" w:rsidTr="00C47AE1">
        <w:trPr>
          <w:trHeight w:val="383"/>
        </w:trPr>
        <w:tc>
          <w:tcPr>
            <w:tcW w:w="851" w:type="dxa"/>
            <w:vMerge/>
            <w:tcBorders>
              <w:left w:val="single" w:sz="4" w:space="0" w:color="auto"/>
              <w:right w:val="single" w:sz="4" w:space="0" w:color="auto"/>
            </w:tcBorders>
          </w:tcPr>
          <w:p w:rsidR="00C47AE1" w:rsidRPr="00CA0D54" w:rsidRDefault="00C47AE1" w:rsidP="00246B82">
            <w:pPr>
              <w:ind w:left="-57" w:right="-57"/>
              <w:jc w:val="both"/>
              <w:rPr>
                <w:lang w:eastAsia="en-US"/>
              </w:rPr>
            </w:pPr>
          </w:p>
        </w:tc>
        <w:tc>
          <w:tcPr>
            <w:tcW w:w="7371" w:type="dxa"/>
            <w:tcBorders>
              <w:top w:val="single" w:sz="4" w:space="0" w:color="auto"/>
              <w:left w:val="single" w:sz="4" w:space="0" w:color="auto"/>
              <w:bottom w:val="single" w:sz="4" w:space="0" w:color="auto"/>
              <w:right w:val="single" w:sz="4" w:space="0" w:color="auto"/>
            </w:tcBorders>
            <w:hideMark/>
          </w:tcPr>
          <w:p w:rsidR="00C47AE1" w:rsidRPr="00CA0D54" w:rsidRDefault="00C47AE1" w:rsidP="00246B82">
            <w:pPr>
              <w:jc w:val="both"/>
              <w:rPr>
                <w:lang w:eastAsia="en-US"/>
              </w:rPr>
            </w:pPr>
            <w:r w:rsidRPr="00CA0D54">
              <w:t>на региональном уровне</w:t>
            </w:r>
          </w:p>
        </w:tc>
        <w:tc>
          <w:tcPr>
            <w:tcW w:w="1418" w:type="dxa"/>
            <w:tcBorders>
              <w:top w:val="single" w:sz="4" w:space="0" w:color="auto"/>
              <w:left w:val="single" w:sz="4" w:space="0" w:color="auto"/>
              <w:bottom w:val="single" w:sz="4" w:space="0" w:color="auto"/>
              <w:right w:val="single" w:sz="4" w:space="0" w:color="auto"/>
            </w:tcBorders>
            <w:hideMark/>
          </w:tcPr>
          <w:p w:rsidR="00C47AE1" w:rsidRPr="00CA0D54" w:rsidRDefault="00C47AE1" w:rsidP="00246B82">
            <w:pPr>
              <w:tabs>
                <w:tab w:val="left" w:pos="490"/>
              </w:tabs>
              <w:ind w:left="-57" w:right="-57"/>
              <w:jc w:val="center"/>
              <w:rPr>
                <w:lang w:eastAsia="en-US"/>
              </w:rPr>
            </w:pPr>
            <w:r w:rsidRPr="00CA0D54">
              <w:t>10</w:t>
            </w:r>
          </w:p>
        </w:tc>
      </w:tr>
      <w:tr w:rsidR="00C47AE1" w:rsidRPr="00CA0D54" w:rsidTr="00C47AE1">
        <w:trPr>
          <w:trHeight w:val="383"/>
        </w:trPr>
        <w:tc>
          <w:tcPr>
            <w:tcW w:w="851" w:type="dxa"/>
            <w:vMerge/>
            <w:tcBorders>
              <w:left w:val="single" w:sz="4" w:space="0" w:color="auto"/>
              <w:bottom w:val="single" w:sz="4" w:space="0" w:color="auto"/>
              <w:right w:val="single" w:sz="4" w:space="0" w:color="auto"/>
            </w:tcBorders>
          </w:tcPr>
          <w:p w:rsidR="00C47AE1" w:rsidRPr="00CA0D54" w:rsidRDefault="00C47AE1" w:rsidP="00246B82">
            <w:pPr>
              <w:ind w:left="-57" w:right="-57"/>
              <w:jc w:val="both"/>
              <w:rPr>
                <w:lang w:eastAsia="en-US"/>
              </w:rPr>
            </w:pPr>
          </w:p>
        </w:tc>
        <w:tc>
          <w:tcPr>
            <w:tcW w:w="7371" w:type="dxa"/>
            <w:tcBorders>
              <w:top w:val="single" w:sz="4" w:space="0" w:color="auto"/>
              <w:left w:val="single" w:sz="4" w:space="0" w:color="auto"/>
              <w:bottom w:val="single" w:sz="4" w:space="0" w:color="auto"/>
              <w:right w:val="single" w:sz="4" w:space="0" w:color="auto"/>
            </w:tcBorders>
            <w:hideMark/>
          </w:tcPr>
          <w:p w:rsidR="00C47AE1" w:rsidRPr="00CA0D54" w:rsidRDefault="00C47AE1" w:rsidP="00246B82">
            <w:pPr>
              <w:jc w:val="both"/>
            </w:pPr>
            <w:r w:rsidRPr="00CA0D54">
              <w:t>на муниципальном уровне</w:t>
            </w:r>
          </w:p>
        </w:tc>
        <w:tc>
          <w:tcPr>
            <w:tcW w:w="1418" w:type="dxa"/>
            <w:tcBorders>
              <w:top w:val="single" w:sz="4" w:space="0" w:color="auto"/>
              <w:left w:val="single" w:sz="4" w:space="0" w:color="auto"/>
              <w:bottom w:val="single" w:sz="4" w:space="0" w:color="auto"/>
              <w:right w:val="single" w:sz="4" w:space="0" w:color="auto"/>
            </w:tcBorders>
            <w:hideMark/>
          </w:tcPr>
          <w:p w:rsidR="00C47AE1" w:rsidRPr="00CA0D54" w:rsidRDefault="00C47AE1" w:rsidP="00246B82">
            <w:pPr>
              <w:tabs>
                <w:tab w:val="left" w:pos="490"/>
              </w:tabs>
              <w:ind w:left="-57" w:right="-57"/>
              <w:jc w:val="center"/>
              <w:rPr>
                <w:lang w:eastAsia="en-US"/>
              </w:rPr>
            </w:pPr>
            <w:r w:rsidRPr="00CA0D54">
              <w:t>5</w:t>
            </w:r>
          </w:p>
        </w:tc>
      </w:tr>
      <w:tr w:rsidR="00F2539E" w:rsidRPr="00CA0D54" w:rsidTr="00246B82">
        <w:trPr>
          <w:trHeight w:val="374"/>
        </w:trPr>
        <w:tc>
          <w:tcPr>
            <w:tcW w:w="851"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ind w:left="-57" w:right="-57"/>
              <w:jc w:val="center"/>
              <w:rPr>
                <w:lang w:eastAsia="en-US"/>
              </w:rPr>
            </w:pPr>
            <w:r w:rsidRPr="00CA0D54">
              <w:rPr>
                <w:lang w:eastAsia="en-US"/>
              </w:rPr>
              <w:t>34.</w:t>
            </w: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both"/>
              <w:rPr>
                <w:lang w:eastAsia="en-US"/>
              </w:rPr>
            </w:pPr>
            <w:r w:rsidRPr="00CA0D54">
              <w:t>За ведение документации в электронной форме</w:t>
            </w:r>
          </w:p>
        </w:tc>
        <w:tc>
          <w:tcPr>
            <w:tcW w:w="1418"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tabs>
                <w:tab w:val="left" w:pos="490"/>
              </w:tabs>
              <w:ind w:left="57" w:right="57"/>
              <w:jc w:val="center"/>
              <w:rPr>
                <w:lang w:eastAsia="en-US"/>
              </w:rPr>
            </w:pPr>
            <w:r w:rsidRPr="00CA0D54">
              <w:t>10</w:t>
            </w:r>
          </w:p>
        </w:tc>
      </w:tr>
      <w:tr w:rsidR="00F2539E" w:rsidRPr="00CA0D54" w:rsidTr="00246B82">
        <w:tc>
          <w:tcPr>
            <w:tcW w:w="85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center"/>
              <w:rPr>
                <w:lang w:eastAsia="en-US"/>
              </w:rPr>
            </w:pPr>
            <w:r w:rsidRPr="00CA0D54">
              <w:rPr>
                <w:lang w:eastAsia="en-US"/>
              </w:rPr>
              <w:t>35.</w:t>
            </w: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both"/>
            </w:pPr>
            <w:r w:rsidRPr="00CA0D54">
              <w:t>За наличие высшей квалификационной категории</w:t>
            </w:r>
          </w:p>
        </w:tc>
        <w:tc>
          <w:tcPr>
            <w:tcW w:w="1418"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tabs>
                <w:tab w:val="left" w:pos="490"/>
              </w:tabs>
              <w:ind w:left="57" w:right="57"/>
              <w:jc w:val="center"/>
            </w:pPr>
            <w:r w:rsidRPr="00CA0D54">
              <w:t>25</w:t>
            </w:r>
          </w:p>
        </w:tc>
      </w:tr>
      <w:tr w:rsidR="00F2539E" w:rsidRPr="00CA0D54" w:rsidTr="00246B82">
        <w:tc>
          <w:tcPr>
            <w:tcW w:w="85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center"/>
              <w:rPr>
                <w:lang w:eastAsia="en-US"/>
              </w:rPr>
            </w:pP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both"/>
            </w:pPr>
          </w:p>
        </w:tc>
        <w:tc>
          <w:tcPr>
            <w:tcW w:w="1418"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tabs>
                <w:tab w:val="left" w:pos="490"/>
              </w:tabs>
              <w:ind w:left="57" w:right="57"/>
              <w:jc w:val="center"/>
            </w:pPr>
          </w:p>
        </w:tc>
      </w:tr>
      <w:tr w:rsidR="00F2539E" w:rsidRPr="00CA0D54" w:rsidTr="00246B82">
        <w:tc>
          <w:tcPr>
            <w:tcW w:w="85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center"/>
              <w:rPr>
                <w:lang w:eastAsia="en-US"/>
              </w:rPr>
            </w:pPr>
            <w:r w:rsidRPr="00CA0D54">
              <w:rPr>
                <w:lang w:eastAsia="en-US"/>
              </w:rPr>
              <w:lastRenderedPageBreak/>
              <w:t>36.</w:t>
            </w: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both"/>
            </w:pPr>
            <w:r w:rsidRPr="00CA0D54">
              <w:t>За наличие первой квалификационной категории</w:t>
            </w:r>
          </w:p>
        </w:tc>
        <w:tc>
          <w:tcPr>
            <w:tcW w:w="1418"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tabs>
                <w:tab w:val="left" w:pos="490"/>
              </w:tabs>
              <w:ind w:left="57" w:right="57"/>
              <w:jc w:val="center"/>
            </w:pPr>
            <w:r w:rsidRPr="00CA0D54">
              <w:t>10</w:t>
            </w:r>
          </w:p>
        </w:tc>
      </w:tr>
      <w:tr w:rsidR="00F2539E" w:rsidRPr="00CA0D54" w:rsidTr="00246B82">
        <w:tc>
          <w:tcPr>
            <w:tcW w:w="85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center"/>
              <w:rPr>
                <w:lang w:eastAsia="en-US"/>
              </w:rPr>
            </w:pP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both"/>
              <w:rPr>
                <w:b/>
              </w:rPr>
            </w:pPr>
            <w:r w:rsidRPr="00CA0D54">
              <w:rPr>
                <w:b/>
              </w:rPr>
              <w:t>Итого</w:t>
            </w:r>
          </w:p>
        </w:tc>
        <w:tc>
          <w:tcPr>
            <w:tcW w:w="1418"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tabs>
                <w:tab w:val="left" w:pos="490"/>
              </w:tabs>
              <w:ind w:left="57" w:right="57"/>
              <w:jc w:val="center"/>
              <w:rPr>
                <w:b/>
              </w:rPr>
            </w:pPr>
            <w:r w:rsidRPr="00CA0D54">
              <w:rPr>
                <w:b/>
              </w:rPr>
              <w:t>478</w:t>
            </w:r>
          </w:p>
        </w:tc>
      </w:tr>
      <w:tr w:rsidR="00F2539E" w:rsidRPr="00CA0D54" w:rsidTr="00246B82">
        <w:tc>
          <w:tcPr>
            <w:tcW w:w="85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center"/>
              <w:rPr>
                <w:lang w:eastAsia="en-US"/>
              </w:rPr>
            </w:pP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both"/>
            </w:pPr>
          </w:p>
        </w:tc>
        <w:tc>
          <w:tcPr>
            <w:tcW w:w="1418"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tabs>
                <w:tab w:val="left" w:pos="490"/>
              </w:tabs>
              <w:ind w:left="57" w:right="57"/>
              <w:jc w:val="center"/>
            </w:pPr>
          </w:p>
        </w:tc>
      </w:tr>
      <w:tr w:rsidR="00F2539E" w:rsidRPr="00CA0D54" w:rsidTr="00246B82">
        <w:tc>
          <w:tcPr>
            <w:tcW w:w="85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center"/>
              <w:rPr>
                <w:lang w:eastAsia="en-US"/>
              </w:rPr>
            </w:pPr>
          </w:p>
        </w:tc>
        <w:tc>
          <w:tcPr>
            <w:tcW w:w="737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both"/>
            </w:pPr>
          </w:p>
        </w:tc>
        <w:tc>
          <w:tcPr>
            <w:tcW w:w="1418"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tabs>
                <w:tab w:val="left" w:pos="490"/>
              </w:tabs>
              <w:ind w:left="57" w:right="57"/>
              <w:jc w:val="center"/>
            </w:pPr>
          </w:p>
        </w:tc>
      </w:tr>
    </w:tbl>
    <w:p w:rsidR="00A555A9" w:rsidRDefault="00A555A9" w:rsidP="00A555A9">
      <w:pPr>
        <w:pStyle w:val="41"/>
        <w:shd w:val="clear" w:color="auto" w:fill="auto"/>
        <w:tabs>
          <w:tab w:val="left" w:pos="1532"/>
          <w:tab w:val="left" w:pos="9498"/>
        </w:tabs>
        <w:spacing w:before="0" w:line="240" w:lineRule="auto"/>
        <w:ind w:right="50"/>
        <w:jc w:val="center"/>
        <w:rPr>
          <w:rFonts w:ascii="Times New Roman" w:hAnsi="Times New Roman" w:cs="Times New Roman"/>
          <w:b/>
          <w:sz w:val="24"/>
          <w:szCs w:val="24"/>
          <w:u w:val="single"/>
        </w:rPr>
      </w:pPr>
      <w:r>
        <w:rPr>
          <w:rFonts w:ascii="Times New Roman" w:hAnsi="Times New Roman" w:cs="Times New Roman"/>
          <w:b/>
          <w:sz w:val="24"/>
          <w:szCs w:val="24"/>
          <w:u w:val="single"/>
        </w:rPr>
        <w:t>Аккомпаниатор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7370"/>
        <w:gridCol w:w="1383"/>
      </w:tblGrid>
      <w:tr w:rsidR="00A555A9" w:rsidRPr="009F6B83" w:rsidTr="00C47AE1">
        <w:tc>
          <w:tcPr>
            <w:tcW w:w="817" w:type="dxa"/>
          </w:tcPr>
          <w:p w:rsidR="00A555A9" w:rsidRPr="009F6B83" w:rsidRDefault="00A555A9" w:rsidP="00C47AE1">
            <w:pPr>
              <w:pStyle w:val="41"/>
              <w:spacing w:before="0"/>
              <w:rPr>
                <w:rFonts w:ascii="Times New Roman" w:hAnsi="Times New Roman" w:cs="Times New Roman"/>
                <w:bCs/>
                <w:sz w:val="24"/>
                <w:szCs w:val="24"/>
              </w:rPr>
            </w:pPr>
            <w:r w:rsidRPr="009F6B83">
              <w:rPr>
                <w:rFonts w:ascii="Times New Roman" w:hAnsi="Times New Roman" w:cs="Times New Roman"/>
                <w:bCs/>
                <w:sz w:val="24"/>
                <w:szCs w:val="24"/>
              </w:rPr>
              <w:t>№</w:t>
            </w:r>
          </w:p>
          <w:p w:rsidR="00A555A9" w:rsidRPr="009F6B83" w:rsidRDefault="00A555A9" w:rsidP="00C47AE1">
            <w:pPr>
              <w:pStyle w:val="41"/>
              <w:spacing w:before="0"/>
              <w:rPr>
                <w:rFonts w:ascii="Times New Roman" w:hAnsi="Times New Roman" w:cs="Times New Roman"/>
                <w:bCs/>
                <w:sz w:val="24"/>
                <w:szCs w:val="24"/>
              </w:rPr>
            </w:pPr>
            <w:r w:rsidRPr="009F6B83">
              <w:rPr>
                <w:rFonts w:ascii="Times New Roman" w:hAnsi="Times New Roman" w:cs="Times New Roman"/>
                <w:bCs/>
                <w:sz w:val="24"/>
                <w:szCs w:val="24"/>
              </w:rPr>
              <w:t>п/п</w:t>
            </w:r>
          </w:p>
        </w:tc>
        <w:tc>
          <w:tcPr>
            <w:tcW w:w="7371" w:type="dxa"/>
          </w:tcPr>
          <w:p w:rsidR="00A555A9" w:rsidRPr="009F6B83" w:rsidRDefault="00A555A9" w:rsidP="00C47AE1">
            <w:pPr>
              <w:pStyle w:val="41"/>
              <w:spacing w:before="0"/>
              <w:jc w:val="center"/>
              <w:rPr>
                <w:rFonts w:ascii="Times New Roman" w:hAnsi="Times New Roman" w:cs="Times New Roman"/>
                <w:bCs/>
                <w:sz w:val="24"/>
                <w:szCs w:val="24"/>
              </w:rPr>
            </w:pPr>
            <w:r w:rsidRPr="009F6B83">
              <w:rPr>
                <w:rFonts w:ascii="Times New Roman" w:hAnsi="Times New Roman" w:cs="Times New Roman"/>
                <w:bCs/>
                <w:sz w:val="24"/>
                <w:szCs w:val="24"/>
              </w:rPr>
              <w:t>Показатели</w:t>
            </w:r>
          </w:p>
          <w:p w:rsidR="00A555A9" w:rsidRPr="009F6B83" w:rsidRDefault="00A555A9" w:rsidP="00C47AE1">
            <w:pPr>
              <w:pStyle w:val="41"/>
              <w:spacing w:before="0"/>
              <w:rPr>
                <w:rFonts w:ascii="Times New Roman" w:hAnsi="Times New Roman" w:cs="Times New Roman"/>
                <w:bCs/>
                <w:sz w:val="24"/>
                <w:szCs w:val="24"/>
              </w:rPr>
            </w:pPr>
          </w:p>
        </w:tc>
        <w:tc>
          <w:tcPr>
            <w:tcW w:w="1383" w:type="dxa"/>
          </w:tcPr>
          <w:p w:rsidR="00A555A9" w:rsidRPr="009F6B83" w:rsidRDefault="00A555A9" w:rsidP="00C47AE1">
            <w:pPr>
              <w:pStyle w:val="41"/>
              <w:spacing w:before="0"/>
              <w:rPr>
                <w:rFonts w:ascii="Times New Roman" w:hAnsi="Times New Roman" w:cs="Times New Roman"/>
                <w:bCs/>
                <w:sz w:val="24"/>
                <w:szCs w:val="24"/>
              </w:rPr>
            </w:pPr>
            <w:r w:rsidRPr="009F6B83">
              <w:rPr>
                <w:rFonts w:ascii="Times New Roman" w:hAnsi="Times New Roman" w:cs="Times New Roman"/>
                <w:bCs/>
                <w:sz w:val="24"/>
                <w:szCs w:val="24"/>
              </w:rPr>
              <w:t>Процент выплаты</w:t>
            </w:r>
          </w:p>
        </w:tc>
      </w:tr>
      <w:tr w:rsidR="00A555A9" w:rsidRPr="009F6B83" w:rsidTr="00C47AE1">
        <w:tc>
          <w:tcPr>
            <w:tcW w:w="817" w:type="dxa"/>
          </w:tcPr>
          <w:p w:rsidR="00A555A9" w:rsidRPr="009F6B83" w:rsidRDefault="00A555A9" w:rsidP="00C47AE1">
            <w:pPr>
              <w:pStyle w:val="41"/>
              <w:spacing w:before="0"/>
              <w:rPr>
                <w:rFonts w:ascii="Times New Roman" w:hAnsi="Times New Roman" w:cs="Times New Roman"/>
                <w:bCs/>
                <w:sz w:val="24"/>
                <w:szCs w:val="24"/>
              </w:rPr>
            </w:pPr>
            <w:r w:rsidRPr="009F6B83">
              <w:rPr>
                <w:rFonts w:ascii="Times New Roman" w:hAnsi="Times New Roman" w:cs="Times New Roman"/>
                <w:bCs/>
                <w:sz w:val="24"/>
                <w:szCs w:val="24"/>
              </w:rPr>
              <w:t>1.</w:t>
            </w:r>
          </w:p>
        </w:tc>
        <w:tc>
          <w:tcPr>
            <w:tcW w:w="7371" w:type="dxa"/>
          </w:tcPr>
          <w:p w:rsidR="00A555A9" w:rsidRPr="009F6B83" w:rsidRDefault="00A555A9" w:rsidP="00C47AE1">
            <w:pPr>
              <w:pStyle w:val="41"/>
              <w:spacing w:before="0"/>
              <w:rPr>
                <w:rFonts w:ascii="Times New Roman" w:hAnsi="Times New Roman" w:cs="Times New Roman"/>
                <w:bCs/>
                <w:sz w:val="24"/>
                <w:szCs w:val="24"/>
              </w:rPr>
            </w:pPr>
            <w:r w:rsidRPr="009F6B83">
              <w:rPr>
                <w:rFonts w:ascii="Times New Roman" w:hAnsi="Times New Roman" w:cs="Times New Roman"/>
                <w:bCs/>
                <w:sz w:val="24"/>
                <w:szCs w:val="24"/>
              </w:rPr>
              <w:t>Качество освоения обучающимися общеобразовательной программы дополнительного образования.</w:t>
            </w:r>
          </w:p>
        </w:tc>
        <w:tc>
          <w:tcPr>
            <w:tcW w:w="1383" w:type="dxa"/>
          </w:tcPr>
          <w:p w:rsidR="00A555A9" w:rsidRPr="009F6B83" w:rsidRDefault="00A555A9" w:rsidP="00C47AE1">
            <w:pPr>
              <w:pStyle w:val="41"/>
              <w:spacing w:before="0"/>
              <w:rPr>
                <w:rFonts w:ascii="Times New Roman" w:hAnsi="Times New Roman" w:cs="Times New Roman"/>
                <w:bCs/>
                <w:sz w:val="24"/>
                <w:szCs w:val="24"/>
              </w:rPr>
            </w:pPr>
          </w:p>
          <w:p w:rsidR="00A555A9" w:rsidRPr="009F6B83" w:rsidRDefault="00A555A9" w:rsidP="00C47AE1">
            <w:pPr>
              <w:pStyle w:val="41"/>
              <w:spacing w:before="0"/>
              <w:rPr>
                <w:rFonts w:ascii="Times New Roman" w:hAnsi="Times New Roman" w:cs="Times New Roman"/>
                <w:bCs/>
                <w:sz w:val="24"/>
                <w:szCs w:val="24"/>
              </w:rPr>
            </w:pPr>
            <w:r w:rsidRPr="009F6B83">
              <w:rPr>
                <w:rFonts w:ascii="Times New Roman" w:hAnsi="Times New Roman" w:cs="Times New Roman"/>
                <w:bCs/>
                <w:sz w:val="24"/>
                <w:szCs w:val="24"/>
              </w:rPr>
              <w:t>20%</w:t>
            </w:r>
          </w:p>
        </w:tc>
      </w:tr>
      <w:tr w:rsidR="00A555A9" w:rsidRPr="009F6B83" w:rsidTr="00C47AE1">
        <w:tc>
          <w:tcPr>
            <w:tcW w:w="817" w:type="dxa"/>
          </w:tcPr>
          <w:p w:rsidR="00A555A9" w:rsidRPr="009F6B83" w:rsidRDefault="00A555A9" w:rsidP="00C47AE1">
            <w:pPr>
              <w:pStyle w:val="41"/>
              <w:spacing w:before="0"/>
              <w:rPr>
                <w:rFonts w:ascii="Times New Roman" w:hAnsi="Times New Roman" w:cs="Times New Roman"/>
                <w:bCs/>
                <w:sz w:val="24"/>
                <w:szCs w:val="24"/>
              </w:rPr>
            </w:pPr>
            <w:r w:rsidRPr="009F6B83">
              <w:rPr>
                <w:rFonts w:ascii="Times New Roman" w:hAnsi="Times New Roman" w:cs="Times New Roman"/>
                <w:bCs/>
                <w:sz w:val="24"/>
                <w:szCs w:val="24"/>
              </w:rPr>
              <w:t>2.</w:t>
            </w:r>
          </w:p>
        </w:tc>
        <w:tc>
          <w:tcPr>
            <w:tcW w:w="7371" w:type="dxa"/>
          </w:tcPr>
          <w:p w:rsidR="00A555A9" w:rsidRPr="009F6B83" w:rsidRDefault="00A555A9" w:rsidP="00C47AE1">
            <w:pPr>
              <w:pStyle w:val="41"/>
              <w:spacing w:before="0"/>
              <w:rPr>
                <w:rFonts w:ascii="Times New Roman" w:hAnsi="Times New Roman" w:cs="Times New Roman"/>
                <w:bCs/>
                <w:sz w:val="24"/>
                <w:szCs w:val="24"/>
              </w:rPr>
            </w:pPr>
            <w:r w:rsidRPr="009F6B83">
              <w:rPr>
                <w:rFonts w:ascii="Times New Roman" w:hAnsi="Times New Roman" w:cs="Times New Roman"/>
                <w:bCs/>
                <w:sz w:val="24"/>
                <w:szCs w:val="24"/>
              </w:rPr>
              <w:t>Введение инновационных технологий в педагогический процесс.</w:t>
            </w:r>
          </w:p>
        </w:tc>
        <w:tc>
          <w:tcPr>
            <w:tcW w:w="1383" w:type="dxa"/>
          </w:tcPr>
          <w:p w:rsidR="00A555A9" w:rsidRPr="009F6B83" w:rsidRDefault="00A555A9" w:rsidP="00C47AE1">
            <w:pPr>
              <w:pStyle w:val="41"/>
              <w:spacing w:before="0"/>
              <w:rPr>
                <w:rFonts w:ascii="Times New Roman" w:hAnsi="Times New Roman" w:cs="Times New Roman"/>
                <w:bCs/>
                <w:sz w:val="24"/>
                <w:szCs w:val="24"/>
              </w:rPr>
            </w:pPr>
            <w:r w:rsidRPr="009F6B83">
              <w:rPr>
                <w:rFonts w:ascii="Times New Roman" w:hAnsi="Times New Roman" w:cs="Times New Roman"/>
                <w:bCs/>
                <w:sz w:val="24"/>
                <w:szCs w:val="24"/>
              </w:rPr>
              <w:t>20%</w:t>
            </w:r>
          </w:p>
        </w:tc>
      </w:tr>
      <w:tr w:rsidR="00A555A9" w:rsidRPr="009F6B83" w:rsidTr="00C47AE1">
        <w:tc>
          <w:tcPr>
            <w:tcW w:w="817" w:type="dxa"/>
          </w:tcPr>
          <w:p w:rsidR="00A555A9" w:rsidRPr="009F6B83" w:rsidRDefault="00A555A9" w:rsidP="00C47AE1">
            <w:pPr>
              <w:pStyle w:val="41"/>
              <w:spacing w:before="0"/>
              <w:rPr>
                <w:rFonts w:ascii="Times New Roman" w:hAnsi="Times New Roman" w:cs="Times New Roman"/>
                <w:bCs/>
                <w:sz w:val="24"/>
                <w:szCs w:val="24"/>
              </w:rPr>
            </w:pPr>
            <w:r w:rsidRPr="009F6B83">
              <w:rPr>
                <w:rFonts w:ascii="Times New Roman" w:hAnsi="Times New Roman" w:cs="Times New Roman"/>
                <w:bCs/>
                <w:sz w:val="24"/>
                <w:szCs w:val="24"/>
              </w:rPr>
              <w:t>3.</w:t>
            </w:r>
          </w:p>
        </w:tc>
        <w:tc>
          <w:tcPr>
            <w:tcW w:w="7371" w:type="dxa"/>
          </w:tcPr>
          <w:p w:rsidR="00A555A9" w:rsidRPr="009F6B83" w:rsidRDefault="00A555A9" w:rsidP="00C47AE1">
            <w:pPr>
              <w:pStyle w:val="41"/>
              <w:spacing w:before="0"/>
              <w:rPr>
                <w:rFonts w:ascii="Times New Roman" w:hAnsi="Times New Roman" w:cs="Times New Roman"/>
                <w:bCs/>
                <w:sz w:val="24"/>
                <w:szCs w:val="24"/>
              </w:rPr>
            </w:pPr>
            <w:r w:rsidRPr="009F6B83">
              <w:rPr>
                <w:rFonts w:ascii="Times New Roman" w:hAnsi="Times New Roman" w:cs="Times New Roman"/>
                <w:bCs/>
                <w:sz w:val="24"/>
                <w:szCs w:val="24"/>
              </w:rPr>
              <w:t>Участие в хозяйственных работах учреждения, в субботниках.</w:t>
            </w:r>
          </w:p>
        </w:tc>
        <w:tc>
          <w:tcPr>
            <w:tcW w:w="1383" w:type="dxa"/>
          </w:tcPr>
          <w:p w:rsidR="00A555A9" w:rsidRPr="009F6B83" w:rsidRDefault="00A555A9" w:rsidP="00C47AE1">
            <w:pPr>
              <w:pStyle w:val="41"/>
              <w:spacing w:before="0"/>
              <w:rPr>
                <w:rFonts w:ascii="Times New Roman" w:hAnsi="Times New Roman" w:cs="Times New Roman"/>
                <w:bCs/>
                <w:sz w:val="24"/>
                <w:szCs w:val="24"/>
              </w:rPr>
            </w:pPr>
            <w:r w:rsidRPr="009F6B83">
              <w:rPr>
                <w:rFonts w:ascii="Times New Roman" w:hAnsi="Times New Roman" w:cs="Times New Roman"/>
                <w:bCs/>
                <w:sz w:val="24"/>
                <w:szCs w:val="24"/>
              </w:rPr>
              <w:t>5%</w:t>
            </w:r>
          </w:p>
        </w:tc>
      </w:tr>
      <w:tr w:rsidR="00A555A9" w:rsidRPr="009F6B83" w:rsidTr="00C47AE1">
        <w:tc>
          <w:tcPr>
            <w:tcW w:w="817" w:type="dxa"/>
          </w:tcPr>
          <w:p w:rsidR="00A555A9" w:rsidRPr="009F6B83" w:rsidRDefault="00A555A9" w:rsidP="00C47AE1">
            <w:pPr>
              <w:pStyle w:val="41"/>
              <w:spacing w:before="0"/>
              <w:rPr>
                <w:rFonts w:ascii="Times New Roman" w:hAnsi="Times New Roman" w:cs="Times New Roman"/>
                <w:bCs/>
                <w:sz w:val="24"/>
                <w:szCs w:val="24"/>
              </w:rPr>
            </w:pPr>
            <w:r w:rsidRPr="009F6B83">
              <w:rPr>
                <w:rFonts w:ascii="Times New Roman" w:hAnsi="Times New Roman" w:cs="Times New Roman"/>
                <w:bCs/>
                <w:sz w:val="24"/>
                <w:szCs w:val="24"/>
              </w:rPr>
              <w:t>4.</w:t>
            </w:r>
          </w:p>
        </w:tc>
        <w:tc>
          <w:tcPr>
            <w:tcW w:w="7371" w:type="dxa"/>
          </w:tcPr>
          <w:p w:rsidR="00A555A9" w:rsidRPr="009F6B83" w:rsidRDefault="00A555A9" w:rsidP="00C47AE1">
            <w:pPr>
              <w:pStyle w:val="41"/>
              <w:spacing w:before="0"/>
              <w:rPr>
                <w:rFonts w:ascii="Times New Roman" w:hAnsi="Times New Roman" w:cs="Times New Roman"/>
                <w:bCs/>
                <w:sz w:val="24"/>
                <w:szCs w:val="24"/>
              </w:rPr>
            </w:pPr>
            <w:r w:rsidRPr="009F6B83">
              <w:rPr>
                <w:rFonts w:ascii="Times New Roman" w:hAnsi="Times New Roman" w:cs="Times New Roman"/>
                <w:bCs/>
                <w:sz w:val="24"/>
                <w:szCs w:val="24"/>
              </w:rPr>
              <w:t>Наличие публикаций, в том числе на сайте учреждения.</w:t>
            </w:r>
          </w:p>
        </w:tc>
        <w:tc>
          <w:tcPr>
            <w:tcW w:w="1383" w:type="dxa"/>
          </w:tcPr>
          <w:p w:rsidR="00A555A9" w:rsidRPr="009F6B83" w:rsidRDefault="00A555A9" w:rsidP="00C47AE1">
            <w:pPr>
              <w:pStyle w:val="41"/>
              <w:spacing w:before="0"/>
              <w:rPr>
                <w:rFonts w:ascii="Times New Roman" w:hAnsi="Times New Roman" w:cs="Times New Roman"/>
                <w:bCs/>
                <w:sz w:val="24"/>
                <w:szCs w:val="24"/>
              </w:rPr>
            </w:pPr>
            <w:r w:rsidRPr="009F6B83">
              <w:rPr>
                <w:rFonts w:ascii="Times New Roman" w:hAnsi="Times New Roman" w:cs="Times New Roman"/>
                <w:bCs/>
                <w:sz w:val="24"/>
                <w:szCs w:val="24"/>
              </w:rPr>
              <w:t>10%</w:t>
            </w:r>
          </w:p>
        </w:tc>
      </w:tr>
      <w:tr w:rsidR="00A555A9" w:rsidRPr="009F6B83" w:rsidTr="00C47AE1">
        <w:tc>
          <w:tcPr>
            <w:tcW w:w="817" w:type="dxa"/>
          </w:tcPr>
          <w:p w:rsidR="00A555A9" w:rsidRPr="009F6B83" w:rsidRDefault="00A555A9" w:rsidP="00C47AE1">
            <w:pPr>
              <w:pStyle w:val="41"/>
              <w:spacing w:before="0"/>
              <w:rPr>
                <w:rFonts w:ascii="Times New Roman" w:hAnsi="Times New Roman" w:cs="Times New Roman"/>
                <w:bCs/>
                <w:sz w:val="24"/>
                <w:szCs w:val="24"/>
              </w:rPr>
            </w:pPr>
            <w:r w:rsidRPr="009F6B83">
              <w:rPr>
                <w:rFonts w:ascii="Times New Roman" w:hAnsi="Times New Roman" w:cs="Times New Roman"/>
                <w:bCs/>
                <w:sz w:val="24"/>
                <w:szCs w:val="24"/>
              </w:rPr>
              <w:t>5.</w:t>
            </w:r>
          </w:p>
        </w:tc>
        <w:tc>
          <w:tcPr>
            <w:tcW w:w="7371" w:type="dxa"/>
          </w:tcPr>
          <w:p w:rsidR="00A555A9" w:rsidRPr="009F6B83" w:rsidRDefault="00A555A9" w:rsidP="00C47AE1">
            <w:pPr>
              <w:pStyle w:val="41"/>
              <w:spacing w:before="0"/>
              <w:rPr>
                <w:rFonts w:ascii="Times New Roman" w:hAnsi="Times New Roman" w:cs="Times New Roman"/>
                <w:bCs/>
                <w:sz w:val="24"/>
                <w:szCs w:val="24"/>
              </w:rPr>
            </w:pPr>
            <w:r w:rsidRPr="009F6B83">
              <w:rPr>
                <w:rFonts w:ascii="Times New Roman" w:hAnsi="Times New Roman" w:cs="Times New Roman"/>
                <w:bCs/>
                <w:sz w:val="24"/>
                <w:szCs w:val="24"/>
              </w:rPr>
              <w:t xml:space="preserve">Выступления на конференциях, педсоветах, семинарах, </w:t>
            </w:r>
          </w:p>
          <w:p w:rsidR="00A555A9" w:rsidRPr="009F6B83" w:rsidRDefault="00A555A9" w:rsidP="00C47AE1">
            <w:pPr>
              <w:pStyle w:val="41"/>
              <w:spacing w:before="0"/>
              <w:rPr>
                <w:rFonts w:ascii="Times New Roman" w:hAnsi="Times New Roman" w:cs="Times New Roman"/>
                <w:bCs/>
                <w:sz w:val="24"/>
                <w:szCs w:val="24"/>
              </w:rPr>
            </w:pPr>
            <w:r w:rsidRPr="009F6B83">
              <w:rPr>
                <w:rFonts w:ascii="Times New Roman" w:hAnsi="Times New Roman" w:cs="Times New Roman"/>
                <w:bCs/>
                <w:sz w:val="24"/>
                <w:szCs w:val="24"/>
              </w:rPr>
              <w:t>круглых столах.</w:t>
            </w:r>
          </w:p>
        </w:tc>
        <w:tc>
          <w:tcPr>
            <w:tcW w:w="1383" w:type="dxa"/>
          </w:tcPr>
          <w:p w:rsidR="00A555A9" w:rsidRPr="009F6B83" w:rsidRDefault="00A555A9" w:rsidP="00C47AE1">
            <w:pPr>
              <w:pStyle w:val="41"/>
              <w:spacing w:before="0"/>
              <w:rPr>
                <w:rFonts w:ascii="Times New Roman" w:hAnsi="Times New Roman" w:cs="Times New Roman"/>
                <w:bCs/>
                <w:sz w:val="24"/>
                <w:szCs w:val="24"/>
              </w:rPr>
            </w:pPr>
          </w:p>
          <w:p w:rsidR="00A555A9" w:rsidRPr="009F6B83" w:rsidRDefault="00A555A9" w:rsidP="00C47AE1">
            <w:pPr>
              <w:pStyle w:val="41"/>
              <w:spacing w:before="0"/>
              <w:rPr>
                <w:rFonts w:ascii="Times New Roman" w:hAnsi="Times New Roman" w:cs="Times New Roman"/>
                <w:bCs/>
                <w:sz w:val="24"/>
                <w:szCs w:val="24"/>
              </w:rPr>
            </w:pPr>
            <w:r w:rsidRPr="009F6B83">
              <w:rPr>
                <w:rFonts w:ascii="Times New Roman" w:hAnsi="Times New Roman" w:cs="Times New Roman"/>
                <w:bCs/>
                <w:sz w:val="24"/>
                <w:szCs w:val="24"/>
              </w:rPr>
              <w:t>10%</w:t>
            </w:r>
          </w:p>
        </w:tc>
      </w:tr>
      <w:tr w:rsidR="00A555A9" w:rsidRPr="009F6B83" w:rsidTr="00C47AE1">
        <w:tc>
          <w:tcPr>
            <w:tcW w:w="817" w:type="dxa"/>
          </w:tcPr>
          <w:p w:rsidR="00A555A9" w:rsidRPr="009F6B83" w:rsidRDefault="00A555A9" w:rsidP="00C47AE1">
            <w:pPr>
              <w:pStyle w:val="41"/>
              <w:spacing w:before="0"/>
              <w:rPr>
                <w:rFonts w:ascii="Times New Roman" w:hAnsi="Times New Roman" w:cs="Times New Roman"/>
                <w:bCs/>
                <w:sz w:val="24"/>
                <w:szCs w:val="24"/>
              </w:rPr>
            </w:pPr>
            <w:r w:rsidRPr="009F6B83">
              <w:rPr>
                <w:rFonts w:ascii="Times New Roman" w:hAnsi="Times New Roman" w:cs="Times New Roman"/>
                <w:bCs/>
                <w:sz w:val="24"/>
                <w:szCs w:val="24"/>
              </w:rPr>
              <w:t>6.</w:t>
            </w:r>
          </w:p>
        </w:tc>
        <w:tc>
          <w:tcPr>
            <w:tcW w:w="7371" w:type="dxa"/>
          </w:tcPr>
          <w:p w:rsidR="00A555A9" w:rsidRPr="009F6B83" w:rsidRDefault="00A555A9" w:rsidP="00C47AE1">
            <w:pPr>
              <w:pStyle w:val="41"/>
              <w:spacing w:before="0"/>
              <w:rPr>
                <w:rFonts w:ascii="Times New Roman" w:hAnsi="Times New Roman" w:cs="Times New Roman"/>
                <w:bCs/>
                <w:sz w:val="24"/>
                <w:szCs w:val="24"/>
              </w:rPr>
            </w:pPr>
            <w:r w:rsidRPr="009F6B83">
              <w:rPr>
                <w:rFonts w:ascii="Times New Roman" w:hAnsi="Times New Roman" w:cs="Times New Roman"/>
                <w:bCs/>
                <w:sz w:val="24"/>
                <w:szCs w:val="24"/>
              </w:rPr>
              <w:t>Участие в проведении открытых мероприятий:</w:t>
            </w:r>
          </w:p>
          <w:p w:rsidR="00A555A9" w:rsidRPr="009F6B83" w:rsidRDefault="00A555A9" w:rsidP="00C47AE1">
            <w:pPr>
              <w:pStyle w:val="41"/>
              <w:spacing w:before="0"/>
              <w:rPr>
                <w:rFonts w:ascii="Times New Roman" w:hAnsi="Times New Roman" w:cs="Times New Roman"/>
                <w:bCs/>
                <w:sz w:val="24"/>
                <w:szCs w:val="24"/>
              </w:rPr>
            </w:pPr>
            <w:r w:rsidRPr="009F6B83">
              <w:rPr>
                <w:rFonts w:ascii="Times New Roman" w:hAnsi="Times New Roman" w:cs="Times New Roman"/>
                <w:bCs/>
                <w:sz w:val="24"/>
                <w:szCs w:val="24"/>
              </w:rPr>
              <w:t>- внутри учреждения</w:t>
            </w:r>
          </w:p>
        </w:tc>
        <w:tc>
          <w:tcPr>
            <w:tcW w:w="1383" w:type="dxa"/>
          </w:tcPr>
          <w:p w:rsidR="00A555A9" w:rsidRPr="009F6B83" w:rsidRDefault="00A555A9" w:rsidP="00C47AE1">
            <w:pPr>
              <w:pStyle w:val="41"/>
              <w:spacing w:before="0"/>
              <w:rPr>
                <w:rFonts w:ascii="Times New Roman" w:hAnsi="Times New Roman" w:cs="Times New Roman"/>
                <w:bCs/>
                <w:sz w:val="24"/>
                <w:szCs w:val="24"/>
              </w:rPr>
            </w:pPr>
          </w:p>
          <w:p w:rsidR="00A555A9" w:rsidRPr="009F6B83" w:rsidRDefault="00A555A9" w:rsidP="00C47AE1">
            <w:pPr>
              <w:pStyle w:val="41"/>
              <w:spacing w:before="0"/>
              <w:rPr>
                <w:rFonts w:ascii="Times New Roman" w:hAnsi="Times New Roman" w:cs="Times New Roman"/>
                <w:bCs/>
                <w:sz w:val="24"/>
                <w:szCs w:val="24"/>
              </w:rPr>
            </w:pPr>
            <w:r w:rsidRPr="009F6B83">
              <w:rPr>
                <w:rFonts w:ascii="Times New Roman" w:hAnsi="Times New Roman" w:cs="Times New Roman"/>
                <w:bCs/>
                <w:sz w:val="24"/>
                <w:szCs w:val="24"/>
              </w:rPr>
              <w:t>22%</w:t>
            </w:r>
          </w:p>
        </w:tc>
      </w:tr>
      <w:tr w:rsidR="00A555A9" w:rsidRPr="009F6B83" w:rsidTr="00C47AE1">
        <w:tc>
          <w:tcPr>
            <w:tcW w:w="817" w:type="dxa"/>
          </w:tcPr>
          <w:p w:rsidR="00A555A9" w:rsidRPr="009F6B83" w:rsidRDefault="00A555A9" w:rsidP="00C47AE1">
            <w:pPr>
              <w:pStyle w:val="41"/>
              <w:spacing w:before="0"/>
              <w:rPr>
                <w:rFonts w:ascii="Times New Roman" w:hAnsi="Times New Roman" w:cs="Times New Roman"/>
                <w:bCs/>
                <w:sz w:val="24"/>
                <w:szCs w:val="24"/>
              </w:rPr>
            </w:pPr>
            <w:r w:rsidRPr="009F6B83">
              <w:rPr>
                <w:rFonts w:ascii="Times New Roman" w:hAnsi="Times New Roman" w:cs="Times New Roman"/>
                <w:bCs/>
                <w:sz w:val="24"/>
                <w:szCs w:val="24"/>
              </w:rPr>
              <w:t>7.</w:t>
            </w:r>
          </w:p>
        </w:tc>
        <w:tc>
          <w:tcPr>
            <w:tcW w:w="7371" w:type="dxa"/>
          </w:tcPr>
          <w:p w:rsidR="00A555A9" w:rsidRPr="009F6B83" w:rsidRDefault="00A555A9" w:rsidP="00C47AE1">
            <w:pPr>
              <w:pStyle w:val="41"/>
              <w:spacing w:before="0"/>
              <w:rPr>
                <w:rFonts w:ascii="Times New Roman" w:hAnsi="Times New Roman" w:cs="Times New Roman"/>
                <w:bCs/>
                <w:sz w:val="24"/>
                <w:szCs w:val="24"/>
              </w:rPr>
            </w:pPr>
            <w:r w:rsidRPr="009F6B83">
              <w:rPr>
                <w:rFonts w:ascii="Times New Roman" w:hAnsi="Times New Roman" w:cs="Times New Roman"/>
                <w:bCs/>
                <w:sz w:val="24"/>
                <w:szCs w:val="24"/>
              </w:rPr>
              <w:t>Участие в экспериментальной работе.</w:t>
            </w:r>
          </w:p>
        </w:tc>
        <w:tc>
          <w:tcPr>
            <w:tcW w:w="1383" w:type="dxa"/>
          </w:tcPr>
          <w:p w:rsidR="00A555A9" w:rsidRPr="009F6B83" w:rsidRDefault="00A555A9" w:rsidP="00C47AE1">
            <w:pPr>
              <w:pStyle w:val="41"/>
              <w:spacing w:before="0"/>
              <w:rPr>
                <w:rFonts w:ascii="Times New Roman" w:hAnsi="Times New Roman" w:cs="Times New Roman"/>
                <w:bCs/>
                <w:sz w:val="24"/>
                <w:szCs w:val="24"/>
              </w:rPr>
            </w:pPr>
            <w:r w:rsidRPr="009F6B83">
              <w:rPr>
                <w:rFonts w:ascii="Times New Roman" w:hAnsi="Times New Roman" w:cs="Times New Roman"/>
                <w:bCs/>
                <w:sz w:val="24"/>
                <w:szCs w:val="24"/>
              </w:rPr>
              <w:t>15%</w:t>
            </w:r>
          </w:p>
        </w:tc>
      </w:tr>
      <w:tr w:rsidR="00A555A9" w:rsidRPr="009F6B83" w:rsidTr="00C47AE1">
        <w:tc>
          <w:tcPr>
            <w:tcW w:w="817" w:type="dxa"/>
          </w:tcPr>
          <w:p w:rsidR="00A555A9" w:rsidRPr="009F6B83" w:rsidRDefault="00A555A9" w:rsidP="00C47AE1">
            <w:pPr>
              <w:pStyle w:val="41"/>
              <w:spacing w:before="0"/>
              <w:rPr>
                <w:rFonts w:ascii="Times New Roman" w:hAnsi="Times New Roman" w:cs="Times New Roman"/>
                <w:bCs/>
                <w:sz w:val="24"/>
                <w:szCs w:val="24"/>
              </w:rPr>
            </w:pPr>
            <w:r w:rsidRPr="009F6B83">
              <w:rPr>
                <w:rFonts w:ascii="Times New Roman" w:hAnsi="Times New Roman" w:cs="Times New Roman"/>
                <w:bCs/>
                <w:sz w:val="24"/>
                <w:szCs w:val="24"/>
              </w:rPr>
              <w:t>8.</w:t>
            </w:r>
          </w:p>
        </w:tc>
        <w:tc>
          <w:tcPr>
            <w:tcW w:w="7371" w:type="dxa"/>
          </w:tcPr>
          <w:p w:rsidR="00A555A9" w:rsidRPr="009F6B83" w:rsidRDefault="00A555A9" w:rsidP="00C47AE1">
            <w:pPr>
              <w:pStyle w:val="41"/>
              <w:spacing w:before="0"/>
              <w:rPr>
                <w:rFonts w:ascii="Times New Roman" w:hAnsi="Times New Roman" w:cs="Times New Roman"/>
                <w:bCs/>
                <w:sz w:val="24"/>
                <w:szCs w:val="24"/>
              </w:rPr>
            </w:pPr>
            <w:r w:rsidRPr="009F6B83">
              <w:rPr>
                <w:rFonts w:ascii="Times New Roman" w:hAnsi="Times New Roman" w:cs="Times New Roman"/>
                <w:bCs/>
                <w:sz w:val="24"/>
                <w:szCs w:val="24"/>
              </w:rPr>
              <w:t>Разработка методических пособий (рекомендаций, положений, дидактических игр, конспектов и т.д.).</w:t>
            </w:r>
          </w:p>
        </w:tc>
        <w:tc>
          <w:tcPr>
            <w:tcW w:w="1383" w:type="dxa"/>
          </w:tcPr>
          <w:p w:rsidR="00A555A9" w:rsidRPr="009F6B83" w:rsidRDefault="00A555A9" w:rsidP="00C47AE1">
            <w:pPr>
              <w:pStyle w:val="41"/>
              <w:spacing w:before="0"/>
              <w:rPr>
                <w:rFonts w:ascii="Times New Roman" w:hAnsi="Times New Roman" w:cs="Times New Roman"/>
                <w:bCs/>
                <w:sz w:val="24"/>
                <w:szCs w:val="24"/>
              </w:rPr>
            </w:pPr>
          </w:p>
          <w:p w:rsidR="00A555A9" w:rsidRPr="009F6B83" w:rsidRDefault="00A555A9" w:rsidP="00C47AE1">
            <w:pPr>
              <w:pStyle w:val="41"/>
              <w:spacing w:before="0"/>
              <w:rPr>
                <w:rFonts w:ascii="Times New Roman" w:hAnsi="Times New Roman" w:cs="Times New Roman"/>
                <w:bCs/>
                <w:sz w:val="24"/>
                <w:szCs w:val="24"/>
              </w:rPr>
            </w:pPr>
            <w:r w:rsidRPr="009F6B83">
              <w:rPr>
                <w:rFonts w:ascii="Times New Roman" w:hAnsi="Times New Roman" w:cs="Times New Roman"/>
                <w:bCs/>
                <w:sz w:val="24"/>
                <w:szCs w:val="24"/>
              </w:rPr>
              <w:t>10%</w:t>
            </w:r>
          </w:p>
        </w:tc>
      </w:tr>
      <w:tr w:rsidR="00A555A9" w:rsidRPr="009F6B83" w:rsidTr="00C47AE1">
        <w:tc>
          <w:tcPr>
            <w:tcW w:w="817" w:type="dxa"/>
          </w:tcPr>
          <w:p w:rsidR="00A555A9" w:rsidRPr="009F6B83" w:rsidRDefault="00A555A9" w:rsidP="00C47AE1">
            <w:pPr>
              <w:pStyle w:val="41"/>
              <w:spacing w:before="0"/>
              <w:rPr>
                <w:rFonts w:ascii="Times New Roman" w:hAnsi="Times New Roman" w:cs="Times New Roman"/>
                <w:bCs/>
                <w:sz w:val="24"/>
                <w:szCs w:val="24"/>
              </w:rPr>
            </w:pPr>
            <w:r w:rsidRPr="009F6B83">
              <w:rPr>
                <w:rFonts w:ascii="Times New Roman" w:hAnsi="Times New Roman" w:cs="Times New Roman"/>
                <w:bCs/>
                <w:sz w:val="24"/>
                <w:szCs w:val="24"/>
              </w:rPr>
              <w:t>9.</w:t>
            </w:r>
          </w:p>
        </w:tc>
        <w:tc>
          <w:tcPr>
            <w:tcW w:w="7371" w:type="dxa"/>
          </w:tcPr>
          <w:p w:rsidR="00A555A9" w:rsidRPr="009F6B83" w:rsidRDefault="00A555A9" w:rsidP="00C47AE1">
            <w:pPr>
              <w:pStyle w:val="41"/>
              <w:spacing w:before="0"/>
              <w:rPr>
                <w:rFonts w:ascii="Times New Roman" w:hAnsi="Times New Roman" w:cs="Times New Roman"/>
                <w:bCs/>
                <w:sz w:val="24"/>
                <w:szCs w:val="24"/>
              </w:rPr>
            </w:pPr>
            <w:r w:rsidRPr="009F6B83">
              <w:rPr>
                <w:rFonts w:ascii="Times New Roman" w:hAnsi="Times New Roman" w:cs="Times New Roman"/>
                <w:bCs/>
                <w:sz w:val="24"/>
                <w:szCs w:val="24"/>
              </w:rPr>
              <w:t>Работа в творческой группе.</w:t>
            </w:r>
          </w:p>
        </w:tc>
        <w:tc>
          <w:tcPr>
            <w:tcW w:w="1383" w:type="dxa"/>
          </w:tcPr>
          <w:p w:rsidR="00A555A9" w:rsidRPr="009F6B83" w:rsidRDefault="00A555A9" w:rsidP="00C47AE1">
            <w:pPr>
              <w:pStyle w:val="41"/>
              <w:spacing w:before="0"/>
              <w:rPr>
                <w:rFonts w:ascii="Times New Roman" w:hAnsi="Times New Roman" w:cs="Times New Roman"/>
                <w:bCs/>
                <w:sz w:val="24"/>
                <w:szCs w:val="24"/>
              </w:rPr>
            </w:pPr>
            <w:r w:rsidRPr="009F6B83">
              <w:rPr>
                <w:rFonts w:ascii="Times New Roman" w:hAnsi="Times New Roman" w:cs="Times New Roman"/>
                <w:bCs/>
                <w:sz w:val="24"/>
                <w:szCs w:val="24"/>
              </w:rPr>
              <w:t>3%</w:t>
            </w:r>
          </w:p>
        </w:tc>
      </w:tr>
      <w:tr w:rsidR="00A555A9" w:rsidRPr="009F6B83" w:rsidTr="00C47AE1">
        <w:tc>
          <w:tcPr>
            <w:tcW w:w="817" w:type="dxa"/>
          </w:tcPr>
          <w:p w:rsidR="00A555A9" w:rsidRPr="009F6B83" w:rsidRDefault="00A555A9" w:rsidP="00C47AE1">
            <w:pPr>
              <w:pStyle w:val="41"/>
              <w:spacing w:before="0"/>
              <w:rPr>
                <w:rFonts w:ascii="Times New Roman" w:hAnsi="Times New Roman" w:cs="Times New Roman"/>
                <w:bCs/>
                <w:sz w:val="24"/>
                <w:szCs w:val="24"/>
              </w:rPr>
            </w:pPr>
            <w:r w:rsidRPr="009F6B83">
              <w:rPr>
                <w:rFonts w:ascii="Times New Roman" w:hAnsi="Times New Roman" w:cs="Times New Roman"/>
                <w:bCs/>
                <w:sz w:val="24"/>
                <w:szCs w:val="24"/>
              </w:rPr>
              <w:t>10.</w:t>
            </w:r>
          </w:p>
        </w:tc>
        <w:tc>
          <w:tcPr>
            <w:tcW w:w="7371" w:type="dxa"/>
          </w:tcPr>
          <w:p w:rsidR="00A555A9" w:rsidRPr="009F6B83" w:rsidRDefault="00A555A9" w:rsidP="00C47AE1">
            <w:pPr>
              <w:pStyle w:val="41"/>
              <w:spacing w:before="0"/>
              <w:rPr>
                <w:rFonts w:ascii="Times New Roman" w:hAnsi="Times New Roman" w:cs="Times New Roman"/>
                <w:bCs/>
                <w:sz w:val="24"/>
                <w:szCs w:val="24"/>
              </w:rPr>
            </w:pPr>
            <w:r w:rsidRPr="009F6B83">
              <w:rPr>
                <w:rFonts w:ascii="Times New Roman" w:hAnsi="Times New Roman" w:cs="Times New Roman"/>
                <w:bCs/>
                <w:sz w:val="24"/>
                <w:szCs w:val="24"/>
              </w:rPr>
              <w:t>Развитие творческого потенциала у обучающихся через организацию индивидуальной работы с детьми.</w:t>
            </w:r>
          </w:p>
        </w:tc>
        <w:tc>
          <w:tcPr>
            <w:tcW w:w="1383" w:type="dxa"/>
          </w:tcPr>
          <w:p w:rsidR="00A555A9" w:rsidRPr="009F6B83" w:rsidRDefault="00A555A9" w:rsidP="00C47AE1">
            <w:pPr>
              <w:pStyle w:val="41"/>
              <w:spacing w:before="0"/>
              <w:rPr>
                <w:rFonts w:ascii="Times New Roman" w:hAnsi="Times New Roman" w:cs="Times New Roman"/>
                <w:bCs/>
                <w:sz w:val="24"/>
                <w:szCs w:val="24"/>
              </w:rPr>
            </w:pPr>
          </w:p>
          <w:p w:rsidR="00A555A9" w:rsidRPr="009F6B83" w:rsidRDefault="00A555A9" w:rsidP="00C47AE1">
            <w:pPr>
              <w:pStyle w:val="41"/>
              <w:spacing w:before="0"/>
              <w:rPr>
                <w:rFonts w:ascii="Times New Roman" w:hAnsi="Times New Roman" w:cs="Times New Roman"/>
                <w:bCs/>
                <w:sz w:val="24"/>
                <w:szCs w:val="24"/>
              </w:rPr>
            </w:pPr>
            <w:r w:rsidRPr="009F6B83">
              <w:rPr>
                <w:rFonts w:ascii="Times New Roman" w:hAnsi="Times New Roman" w:cs="Times New Roman"/>
                <w:bCs/>
                <w:sz w:val="24"/>
                <w:szCs w:val="24"/>
              </w:rPr>
              <w:t>7%</w:t>
            </w:r>
          </w:p>
        </w:tc>
      </w:tr>
      <w:tr w:rsidR="00A555A9" w:rsidRPr="009F6B83" w:rsidTr="00C47AE1">
        <w:tc>
          <w:tcPr>
            <w:tcW w:w="817" w:type="dxa"/>
          </w:tcPr>
          <w:p w:rsidR="00A555A9" w:rsidRPr="009F6B83" w:rsidRDefault="00A555A9" w:rsidP="00C47AE1">
            <w:pPr>
              <w:pStyle w:val="41"/>
              <w:spacing w:before="0"/>
              <w:rPr>
                <w:rFonts w:ascii="Times New Roman" w:hAnsi="Times New Roman" w:cs="Times New Roman"/>
                <w:bCs/>
                <w:sz w:val="24"/>
                <w:szCs w:val="24"/>
              </w:rPr>
            </w:pPr>
            <w:r w:rsidRPr="009F6B83">
              <w:rPr>
                <w:rFonts w:ascii="Times New Roman" w:hAnsi="Times New Roman" w:cs="Times New Roman"/>
                <w:bCs/>
                <w:sz w:val="24"/>
                <w:szCs w:val="24"/>
              </w:rPr>
              <w:t>11.</w:t>
            </w:r>
          </w:p>
        </w:tc>
        <w:tc>
          <w:tcPr>
            <w:tcW w:w="7371" w:type="dxa"/>
          </w:tcPr>
          <w:p w:rsidR="00A555A9" w:rsidRPr="009F6B83" w:rsidRDefault="00A555A9" w:rsidP="00C47AE1">
            <w:pPr>
              <w:pStyle w:val="41"/>
              <w:spacing w:before="0"/>
              <w:rPr>
                <w:rFonts w:ascii="Times New Roman" w:hAnsi="Times New Roman" w:cs="Times New Roman"/>
                <w:bCs/>
                <w:sz w:val="24"/>
                <w:szCs w:val="24"/>
              </w:rPr>
            </w:pPr>
            <w:r w:rsidRPr="009F6B83">
              <w:rPr>
                <w:rFonts w:ascii="Times New Roman" w:hAnsi="Times New Roman" w:cs="Times New Roman"/>
                <w:bCs/>
                <w:sz w:val="24"/>
                <w:szCs w:val="24"/>
              </w:rPr>
              <w:t>Привлечение родителей к совместной деятельности: конкурсы, праздники, развлечения, выставки, презентации и т.д.</w:t>
            </w:r>
          </w:p>
        </w:tc>
        <w:tc>
          <w:tcPr>
            <w:tcW w:w="1383" w:type="dxa"/>
          </w:tcPr>
          <w:p w:rsidR="00A555A9" w:rsidRPr="009F6B83" w:rsidRDefault="00A555A9" w:rsidP="00C47AE1">
            <w:pPr>
              <w:pStyle w:val="41"/>
              <w:spacing w:before="0"/>
              <w:rPr>
                <w:rFonts w:ascii="Times New Roman" w:hAnsi="Times New Roman" w:cs="Times New Roman"/>
                <w:bCs/>
                <w:sz w:val="24"/>
                <w:szCs w:val="24"/>
              </w:rPr>
            </w:pPr>
          </w:p>
          <w:p w:rsidR="00A555A9" w:rsidRPr="009F6B83" w:rsidRDefault="00A555A9" w:rsidP="00C47AE1">
            <w:pPr>
              <w:pStyle w:val="41"/>
              <w:spacing w:before="0"/>
              <w:rPr>
                <w:rFonts w:ascii="Times New Roman" w:hAnsi="Times New Roman" w:cs="Times New Roman"/>
                <w:bCs/>
                <w:sz w:val="24"/>
                <w:szCs w:val="24"/>
              </w:rPr>
            </w:pPr>
            <w:r w:rsidRPr="009F6B83">
              <w:rPr>
                <w:rFonts w:ascii="Times New Roman" w:hAnsi="Times New Roman" w:cs="Times New Roman"/>
                <w:bCs/>
                <w:sz w:val="24"/>
                <w:szCs w:val="24"/>
              </w:rPr>
              <w:t>20%</w:t>
            </w:r>
          </w:p>
        </w:tc>
      </w:tr>
      <w:tr w:rsidR="00A555A9" w:rsidRPr="009F6B83" w:rsidTr="00C47AE1">
        <w:tc>
          <w:tcPr>
            <w:tcW w:w="817" w:type="dxa"/>
          </w:tcPr>
          <w:p w:rsidR="00A555A9" w:rsidRPr="009F6B83" w:rsidRDefault="00A555A9" w:rsidP="00C47AE1">
            <w:pPr>
              <w:pStyle w:val="41"/>
              <w:spacing w:before="0"/>
              <w:rPr>
                <w:rFonts w:ascii="Times New Roman" w:hAnsi="Times New Roman" w:cs="Times New Roman"/>
                <w:bCs/>
                <w:sz w:val="24"/>
                <w:szCs w:val="24"/>
              </w:rPr>
            </w:pPr>
            <w:r w:rsidRPr="009F6B83">
              <w:rPr>
                <w:rFonts w:ascii="Times New Roman" w:hAnsi="Times New Roman" w:cs="Times New Roman"/>
                <w:bCs/>
                <w:sz w:val="24"/>
                <w:szCs w:val="24"/>
              </w:rPr>
              <w:t>12.</w:t>
            </w:r>
          </w:p>
        </w:tc>
        <w:tc>
          <w:tcPr>
            <w:tcW w:w="7371" w:type="dxa"/>
          </w:tcPr>
          <w:p w:rsidR="00A555A9" w:rsidRPr="009F6B83" w:rsidRDefault="00A555A9" w:rsidP="00C47AE1">
            <w:pPr>
              <w:pStyle w:val="41"/>
              <w:spacing w:before="0"/>
              <w:rPr>
                <w:rFonts w:ascii="Times New Roman" w:hAnsi="Times New Roman" w:cs="Times New Roman"/>
                <w:bCs/>
                <w:sz w:val="24"/>
                <w:szCs w:val="24"/>
              </w:rPr>
            </w:pPr>
            <w:r w:rsidRPr="009F6B83">
              <w:rPr>
                <w:rFonts w:ascii="Times New Roman" w:hAnsi="Times New Roman" w:cs="Times New Roman"/>
                <w:bCs/>
                <w:sz w:val="24"/>
                <w:szCs w:val="24"/>
              </w:rPr>
              <w:t>Отсутствие жалоб (обращений) со стороны родителей (законных представителей).</w:t>
            </w:r>
          </w:p>
        </w:tc>
        <w:tc>
          <w:tcPr>
            <w:tcW w:w="1383" w:type="dxa"/>
          </w:tcPr>
          <w:p w:rsidR="00A555A9" w:rsidRPr="009F6B83" w:rsidRDefault="00A555A9" w:rsidP="00C47AE1">
            <w:pPr>
              <w:pStyle w:val="41"/>
              <w:spacing w:before="0"/>
              <w:rPr>
                <w:rFonts w:ascii="Times New Roman" w:hAnsi="Times New Roman" w:cs="Times New Roman"/>
                <w:bCs/>
                <w:sz w:val="24"/>
                <w:szCs w:val="24"/>
              </w:rPr>
            </w:pPr>
          </w:p>
          <w:p w:rsidR="00A555A9" w:rsidRPr="009F6B83" w:rsidRDefault="00A555A9" w:rsidP="00C47AE1">
            <w:pPr>
              <w:pStyle w:val="41"/>
              <w:spacing w:before="0"/>
              <w:rPr>
                <w:rFonts w:ascii="Times New Roman" w:hAnsi="Times New Roman" w:cs="Times New Roman"/>
                <w:bCs/>
                <w:sz w:val="24"/>
                <w:szCs w:val="24"/>
              </w:rPr>
            </w:pPr>
            <w:r w:rsidRPr="009F6B83">
              <w:rPr>
                <w:rFonts w:ascii="Times New Roman" w:hAnsi="Times New Roman" w:cs="Times New Roman"/>
                <w:bCs/>
                <w:sz w:val="24"/>
                <w:szCs w:val="24"/>
              </w:rPr>
              <w:t>10%</w:t>
            </w:r>
          </w:p>
        </w:tc>
      </w:tr>
      <w:tr w:rsidR="00A555A9" w:rsidRPr="009F6B83" w:rsidTr="00C47AE1">
        <w:tc>
          <w:tcPr>
            <w:tcW w:w="817" w:type="dxa"/>
          </w:tcPr>
          <w:p w:rsidR="00A555A9" w:rsidRPr="009F6B83" w:rsidRDefault="00A555A9" w:rsidP="00C47AE1">
            <w:pPr>
              <w:pStyle w:val="41"/>
              <w:spacing w:before="0"/>
              <w:rPr>
                <w:rFonts w:ascii="Times New Roman" w:hAnsi="Times New Roman" w:cs="Times New Roman"/>
                <w:bCs/>
                <w:sz w:val="24"/>
                <w:szCs w:val="24"/>
              </w:rPr>
            </w:pPr>
            <w:r w:rsidRPr="009F6B83">
              <w:rPr>
                <w:rFonts w:ascii="Times New Roman" w:hAnsi="Times New Roman" w:cs="Times New Roman"/>
                <w:bCs/>
                <w:sz w:val="24"/>
                <w:szCs w:val="24"/>
              </w:rPr>
              <w:t>13.</w:t>
            </w:r>
          </w:p>
        </w:tc>
        <w:tc>
          <w:tcPr>
            <w:tcW w:w="7371" w:type="dxa"/>
          </w:tcPr>
          <w:p w:rsidR="00A555A9" w:rsidRPr="009F6B83" w:rsidRDefault="00A555A9" w:rsidP="00C47AE1">
            <w:pPr>
              <w:pStyle w:val="41"/>
              <w:spacing w:before="0"/>
              <w:rPr>
                <w:rFonts w:ascii="Times New Roman" w:hAnsi="Times New Roman" w:cs="Times New Roman"/>
                <w:bCs/>
                <w:sz w:val="24"/>
                <w:szCs w:val="24"/>
              </w:rPr>
            </w:pPr>
            <w:r w:rsidRPr="009F6B83">
              <w:rPr>
                <w:rFonts w:ascii="Times New Roman" w:hAnsi="Times New Roman" w:cs="Times New Roman"/>
                <w:bCs/>
                <w:sz w:val="24"/>
                <w:szCs w:val="24"/>
              </w:rPr>
              <w:t>Отсутствие замечаний со стороны контролирующих органов.</w:t>
            </w:r>
          </w:p>
        </w:tc>
        <w:tc>
          <w:tcPr>
            <w:tcW w:w="1383" w:type="dxa"/>
          </w:tcPr>
          <w:p w:rsidR="00A555A9" w:rsidRPr="009F6B83" w:rsidRDefault="00A555A9" w:rsidP="00C47AE1">
            <w:pPr>
              <w:pStyle w:val="41"/>
              <w:spacing w:before="0"/>
              <w:rPr>
                <w:rFonts w:ascii="Times New Roman" w:hAnsi="Times New Roman" w:cs="Times New Roman"/>
                <w:bCs/>
                <w:sz w:val="24"/>
                <w:szCs w:val="24"/>
              </w:rPr>
            </w:pPr>
            <w:r w:rsidRPr="009F6B83">
              <w:rPr>
                <w:rFonts w:ascii="Times New Roman" w:hAnsi="Times New Roman" w:cs="Times New Roman"/>
                <w:bCs/>
                <w:sz w:val="24"/>
                <w:szCs w:val="24"/>
              </w:rPr>
              <w:t>5%</w:t>
            </w:r>
          </w:p>
        </w:tc>
      </w:tr>
      <w:tr w:rsidR="00A555A9" w:rsidRPr="009F6B83" w:rsidTr="00C47AE1">
        <w:tc>
          <w:tcPr>
            <w:tcW w:w="817" w:type="dxa"/>
          </w:tcPr>
          <w:p w:rsidR="00A555A9" w:rsidRPr="009F6B83" w:rsidRDefault="00A555A9" w:rsidP="00C47AE1">
            <w:pPr>
              <w:pStyle w:val="41"/>
              <w:spacing w:before="0"/>
              <w:rPr>
                <w:rFonts w:ascii="Times New Roman" w:hAnsi="Times New Roman" w:cs="Times New Roman"/>
                <w:bCs/>
                <w:sz w:val="24"/>
                <w:szCs w:val="24"/>
              </w:rPr>
            </w:pPr>
            <w:r w:rsidRPr="009F6B83">
              <w:rPr>
                <w:rFonts w:ascii="Times New Roman" w:hAnsi="Times New Roman" w:cs="Times New Roman"/>
                <w:bCs/>
                <w:sz w:val="24"/>
                <w:szCs w:val="24"/>
              </w:rPr>
              <w:t>14.</w:t>
            </w:r>
          </w:p>
        </w:tc>
        <w:tc>
          <w:tcPr>
            <w:tcW w:w="7371" w:type="dxa"/>
          </w:tcPr>
          <w:p w:rsidR="00A555A9" w:rsidRPr="009F6B83" w:rsidRDefault="00A555A9" w:rsidP="00C47AE1">
            <w:pPr>
              <w:pStyle w:val="41"/>
              <w:spacing w:before="0"/>
              <w:rPr>
                <w:rFonts w:ascii="Times New Roman" w:hAnsi="Times New Roman" w:cs="Times New Roman"/>
                <w:bCs/>
                <w:sz w:val="24"/>
                <w:szCs w:val="24"/>
              </w:rPr>
            </w:pPr>
            <w:r w:rsidRPr="009F6B83">
              <w:rPr>
                <w:rFonts w:ascii="Times New Roman" w:hAnsi="Times New Roman" w:cs="Times New Roman"/>
                <w:bCs/>
                <w:sz w:val="24"/>
                <w:szCs w:val="24"/>
              </w:rPr>
              <w:t>Соблюдение здорового образа жизни (участие в спортивных соревнованиях, отсутствие больничного листа).</w:t>
            </w:r>
          </w:p>
        </w:tc>
        <w:tc>
          <w:tcPr>
            <w:tcW w:w="1383" w:type="dxa"/>
          </w:tcPr>
          <w:p w:rsidR="00A555A9" w:rsidRPr="009F6B83" w:rsidRDefault="00A555A9" w:rsidP="00C47AE1">
            <w:pPr>
              <w:pStyle w:val="41"/>
              <w:spacing w:before="0"/>
              <w:rPr>
                <w:rFonts w:ascii="Times New Roman" w:hAnsi="Times New Roman" w:cs="Times New Roman"/>
                <w:bCs/>
                <w:sz w:val="24"/>
                <w:szCs w:val="24"/>
              </w:rPr>
            </w:pPr>
          </w:p>
          <w:p w:rsidR="00A555A9" w:rsidRPr="009F6B83" w:rsidRDefault="00A555A9" w:rsidP="00C47AE1">
            <w:pPr>
              <w:pStyle w:val="41"/>
              <w:spacing w:before="0"/>
              <w:rPr>
                <w:rFonts w:ascii="Times New Roman" w:hAnsi="Times New Roman" w:cs="Times New Roman"/>
                <w:bCs/>
                <w:sz w:val="24"/>
                <w:szCs w:val="24"/>
              </w:rPr>
            </w:pPr>
            <w:r w:rsidRPr="009F6B83">
              <w:rPr>
                <w:rFonts w:ascii="Times New Roman" w:hAnsi="Times New Roman" w:cs="Times New Roman"/>
                <w:bCs/>
                <w:sz w:val="24"/>
                <w:szCs w:val="24"/>
              </w:rPr>
              <w:t>3%</w:t>
            </w:r>
          </w:p>
        </w:tc>
      </w:tr>
      <w:tr w:rsidR="00A555A9" w:rsidRPr="009F6B83" w:rsidTr="00C47AE1">
        <w:tc>
          <w:tcPr>
            <w:tcW w:w="817" w:type="dxa"/>
          </w:tcPr>
          <w:p w:rsidR="00A555A9" w:rsidRPr="009F6B83" w:rsidRDefault="00A555A9" w:rsidP="00C47AE1">
            <w:pPr>
              <w:pStyle w:val="41"/>
              <w:spacing w:before="0"/>
              <w:rPr>
                <w:rFonts w:ascii="Times New Roman" w:hAnsi="Times New Roman" w:cs="Times New Roman"/>
                <w:bCs/>
                <w:sz w:val="24"/>
                <w:szCs w:val="24"/>
              </w:rPr>
            </w:pPr>
            <w:r w:rsidRPr="009F6B83">
              <w:rPr>
                <w:rFonts w:ascii="Times New Roman" w:hAnsi="Times New Roman" w:cs="Times New Roman"/>
                <w:bCs/>
                <w:sz w:val="24"/>
                <w:szCs w:val="24"/>
              </w:rPr>
              <w:t>15.</w:t>
            </w:r>
          </w:p>
        </w:tc>
        <w:tc>
          <w:tcPr>
            <w:tcW w:w="7371" w:type="dxa"/>
          </w:tcPr>
          <w:p w:rsidR="00A555A9" w:rsidRPr="009F6B83" w:rsidRDefault="00A555A9" w:rsidP="00C47AE1">
            <w:pPr>
              <w:pStyle w:val="41"/>
              <w:spacing w:before="0"/>
              <w:rPr>
                <w:rFonts w:ascii="Times New Roman" w:hAnsi="Times New Roman" w:cs="Times New Roman"/>
                <w:bCs/>
                <w:sz w:val="24"/>
                <w:szCs w:val="24"/>
              </w:rPr>
            </w:pPr>
            <w:r w:rsidRPr="009F6B83">
              <w:rPr>
                <w:rFonts w:ascii="Times New Roman" w:hAnsi="Times New Roman" w:cs="Times New Roman"/>
                <w:bCs/>
                <w:sz w:val="24"/>
                <w:szCs w:val="24"/>
              </w:rPr>
              <w:t>Отсутствие травматизма обучающихся.</w:t>
            </w:r>
          </w:p>
        </w:tc>
        <w:tc>
          <w:tcPr>
            <w:tcW w:w="1383" w:type="dxa"/>
          </w:tcPr>
          <w:p w:rsidR="00A555A9" w:rsidRPr="009F6B83" w:rsidRDefault="00A555A9" w:rsidP="00C47AE1">
            <w:pPr>
              <w:pStyle w:val="41"/>
              <w:spacing w:before="0"/>
              <w:rPr>
                <w:rFonts w:ascii="Times New Roman" w:hAnsi="Times New Roman" w:cs="Times New Roman"/>
                <w:bCs/>
                <w:sz w:val="24"/>
                <w:szCs w:val="24"/>
              </w:rPr>
            </w:pPr>
            <w:r w:rsidRPr="009F6B83">
              <w:rPr>
                <w:rFonts w:ascii="Times New Roman" w:hAnsi="Times New Roman" w:cs="Times New Roman"/>
                <w:bCs/>
                <w:sz w:val="24"/>
                <w:szCs w:val="24"/>
              </w:rPr>
              <w:t>5%</w:t>
            </w:r>
          </w:p>
        </w:tc>
      </w:tr>
      <w:tr w:rsidR="00A555A9" w:rsidRPr="009F6B83" w:rsidTr="00C47AE1">
        <w:tc>
          <w:tcPr>
            <w:tcW w:w="817" w:type="dxa"/>
          </w:tcPr>
          <w:p w:rsidR="00A555A9" w:rsidRPr="009F6B83" w:rsidRDefault="00A555A9" w:rsidP="00C47AE1">
            <w:pPr>
              <w:pStyle w:val="41"/>
              <w:spacing w:before="0"/>
              <w:rPr>
                <w:rFonts w:ascii="Times New Roman" w:hAnsi="Times New Roman" w:cs="Times New Roman"/>
                <w:bCs/>
                <w:sz w:val="24"/>
                <w:szCs w:val="24"/>
              </w:rPr>
            </w:pPr>
            <w:r w:rsidRPr="009F6B83">
              <w:rPr>
                <w:rFonts w:ascii="Times New Roman" w:hAnsi="Times New Roman" w:cs="Times New Roman"/>
                <w:bCs/>
                <w:sz w:val="24"/>
                <w:szCs w:val="24"/>
              </w:rPr>
              <w:t>16.</w:t>
            </w:r>
          </w:p>
        </w:tc>
        <w:tc>
          <w:tcPr>
            <w:tcW w:w="7371" w:type="dxa"/>
          </w:tcPr>
          <w:p w:rsidR="00A555A9" w:rsidRPr="009F6B83" w:rsidRDefault="00A555A9" w:rsidP="00C47AE1">
            <w:pPr>
              <w:pStyle w:val="41"/>
              <w:spacing w:before="0"/>
              <w:rPr>
                <w:rFonts w:ascii="Times New Roman" w:hAnsi="Times New Roman" w:cs="Times New Roman"/>
                <w:bCs/>
                <w:sz w:val="24"/>
                <w:szCs w:val="24"/>
              </w:rPr>
            </w:pPr>
            <w:r w:rsidRPr="009F6B83">
              <w:rPr>
                <w:rFonts w:ascii="Times New Roman" w:hAnsi="Times New Roman" w:cs="Times New Roman"/>
                <w:bCs/>
                <w:sz w:val="24"/>
                <w:szCs w:val="24"/>
              </w:rPr>
              <w:t>Апробирование и использование в образовательной деятельности современных образовательных технологий и методик (в том числе ИКТ)</w:t>
            </w:r>
          </w:p>
        </w:tc>
        <w:tc>
          <w:tcPr>
            <w:tcW w:w="1383" w:type="dxa"/>
          </w:tcPr>
          <w:p w:rsidR="00A555A9" w:rsidRPr="009F6B83" w:rsidRDefault="00A555A9" w:rsidP="00C47AE1">
            <w:pPr>
              <w:pStyle w:val="41"/>
              <w:spacing w:before="0"/>
              <w:rPr>
                <w:rFonts w:ascii="Times New Roman" w:hAnsi="Times New Roman" w:cs="Times New Roman"/>
                <w:bCs/>
                <w:sz w:val="24"/>
                <w:szCs w:val="24"/>
              </w:rPr>
            </w:pPr>
          </w:p>
          <w:p w:rsidR="00A555A9" w:rsidRPr="009F6B83" w:rsidRDefault="00A555A9" w:rsidP="00C47AE1">
            <w:pPr>
              <w:pStyle w:val="41"/>
              <w:spacing w:before="0"/>
              <w:rPr>
                <w:rFonts w:ascii="Times New Roman" w:hAnsi="Times New Roman" w:cs="Times New Roman"/>
                <w:bCs/>
                <w:sz w:val="24"/>
                <w:szCs w:val="24"/>
              </w:rPr>
            </w:pPr>
            <w:r w:rsidRPr="009F6B83">
              <w:rPr>
                <w:rFonts w:ascii="Times New Roman" w:hAnsi="Times New Roman" w:cs="Times New Roman"/>
                <w:bCs/>
                <w:sz w:val="24"/>
                <w:szCs w:val="24"/>
              </w:rPr>
              <w:t>25%</w:t>
            </w:r>
          </w:p>
        </w:tc>
      </w:tr>
      <w:tr w:rsidR="00A555A9" w:rsidRPr="009F6B83" w:rsidTr="00C47AE1">
        <w:tc>
          <w:tcPr>
            <w:tcW w:w="817" w:type="dxa"/>
          </w:tcPr>
          <w:p w:rsidR="00A555A9" w:rsidRPr="009F6B83" w:rsidRDefault="00A555A9" w:rsidP="00C47AE1">
            <w:pPr>
              <w:pStyle w:val="41"/>
              <w:spacing w:before="0"/>
              <w:rPr>
                <w:rFonts w:ascii="Times New Roman" w:hAnsi="Times New Roman" w:cs="Times New Roman"/>
                <w:bCs/>
                <w:sz w:val="24"/>
                <w:szCs w:val="24"/>
              </w:rPr>
            </w:pPr>
            <w:r w:rsidRPr="009F6B83">
              <w:rPr>
                <w:rFonts w:ascii="Times New Roman" w:hAnsi="Times New Roman" w:cs="Times New Roman"/>
                <w:bCs/>
                <w:sz w:val="24"/>
                <w:szCs w:val="24"/>
              </w:rPr>
              <w:t>17.</w:t>
            </w:r>
          </w:p>
        </w:tc>
        <w:tc>
          <w:tcPr>
            <w:tcW w:w="7371" w:type="dxa"/>
          </w:tcPr>
          <w:p w:rsidR="00A555A9" w:rsidRPr="009F6B83" w:rsidRDefault="00A555A9" w:rsidP="00C47AE1">
            <w:pPr>
              <w:pStyle w:val="41"/>
              <w:spacing w:before="0"/>
              <w:rPr>
                <w:rFonts w:ascii="Times New Roman" w:hAnsi="Times New Roman" w:cs="Times New Roman"/>
                <w:bCs/>
                <w:sz w:val="24"/>
                <w:szCs w:val="24"/>
              </w:rPr>
            </w:pPr>
            <w:r w:rsidRPr="009F6B83">
              <w:rPr>
                <w:rFonts w:ascii="Times New Roman" w:hAnsi="Times New Roman" w:cs="Times New Roman"/>
                <w:bCs/>
                <w:sz w:val="24"/>
                <w:szCs w:val="24"/>
              </w:rPr>
              <w:t>Высокий уровень исполнительной дисциплины.</w:t>
            </w:r>
          </w:p>
        </w:tc>
        <w:tc>
          <w:tcPr>
            <w:tcW w:w="1383" w:type="dxa"/>
          </w:tcPr>
          <w:p w:rsidR="00A555A9" w:rsidRPr="009F6B83" w:rsidRDefault="00A555A9" w:rsidP="00C47AE1">
            <w:pPr>
              <w:pStyle w:val="41"/>
              <w:spacing w:before="0"/>
              <w:rPr>
                <w:rFonts w:ascii="Times New Roman" w:hAnsi="Times New Roman" w:cs="Times New Roman"/>
                <w:bCs/>
                <w:sz w:val="24"/>
                <w:szCs w:val="24"/>
              </w:rPr>
            </w:pPr>
            <w:r w:rsidRPr="009F6B83">
              <w:rPr>
                <w:rFonts w:ascii="Times New Roman" w:hAnsi="Times New Roman" w:cs="Times New Roman"/>
                <w:bCs/>
                <w:sz w:val="24"/>
                <w:szCs w:val="24"/>
              </w:rPr>
              <w:t>10%</w:t>
            </w:r>
          </w:p>
        </w:tc>
      </w:tr>
      <w:tr w:rsidR="00A555A9" w:rsidRPr="009F6B83" w:rsidTr="00C47AE1">
        <w:tc>
          <w:tcPr>
            <w:tcW w:w="817" w:type="dxa"/>
          </w:tcPr>
          <w:p w:rsidR="00A555A9" w:rsidRPr="009F6B83" w:rsidRDefault="00A555A9" w:rsidP="00C47AE1">
            <w:pPr>
              <w:pStyle w:val="41"/>
              <w:spacing w:before="0"/>
              <w:rPr>
                <w:rFonts w:ascii="Times New Roman" w:hAnsi="Times New Roman" w:cs="Times New Roman"/>
                <w:bCs/>
                <w:sz w:val="24"/>
                <w:szCs w:val="24"/>
              </w:rPr>
            </w:pPr>
            <w:r>
              <w:rPr>
                <w:rFonts w:ascii="Times New Roman" w:hAnsi="Times New Roman" w:cs="Times New Roman"/>
                <w:bCs/>
                <w:sz w:val="24"/>
                <w:szCs w:val="24"/>
              </w:rPr>
              <w:t>18.</w:t>
            </w:r>
          </w:p>
        </w:tc>
        <w:tc>
          <w:tcPr>
            <w:tcW w:w="7371" w:type="dxa"/>
          </w:tcPr>
          <w:p w:rsidR="00A555A9" w:rsidRPr="009F6B83" w:rsidRDefault="00A555A9" w:rsidP="00C47AE1">
            <w:pPr>
              <w:pStyle w:val="41"/>
              <w:spacing w:before="0"/>
              <w:rPr>
                <w:rFonts w:ascii="Times New Roman" w:hAnsi="Times New Roman" w:cs="Times New Roman"/>
                <w:bCs/>
                <w:sz w:val="24"/>
                <w:szCs w:val="24"/>
              </w:rPr>
            </w:pPr>
            <w:r>
              <w:rPr>
                <w:rFonts w:ascii="Times New Roman" w:hAnsi="Times New Roman" w:cs="Times New Roman"/>
                <w:bCs/>
                <w:sz w:val="24"/>
                <w:szCs w:val="24"/>
              </w:rPr>
              <w:t>За наличие первой квалификационной категории</w:t>
            </w:r>
          </w:p>
        </w:tc>
        <w:tc>
          <w:tcPr>
            <w:tcW w:w="1383" w:type="dxa"/>
          </w:tcPr>
          <w:p w:rsidR="00A555A9" w:rsidRPr="009F6B83" w:rsidRDefault="00A555A9" w:rsidP="00C47AE1">
            <w:pPr>
              <w:pStyle w:val="41"/>
              <w:spacing w:before="0"/>
              <w:rPr>
                <w:rFonts w:ascii="Times New Roman" w:hAnsi="Times New Roman" w:cs="Times New Roman"/>
                <w:bCs/>
                <w:sz w:val="24"/>
                <w:szCs w:val="24"/>
              </w:rPr>
            </w:pPr>
            <w:r>
              <w:rPr>
                <w:rFonts w:ascii="Times New Roman" w:hAnsi="Times New Roman" w:cs="Times New Roman"/>
                <w:bCs/>
                <w:sz w:val="24"/>
                <w:szCs w:val="24"/>
              </w:rPr>
              <w:t>10%</w:t>
            </w:r>
          </w:p>
        </w:tc>
      </w:tr>
      <w:tr w:rsidR="00A555A9" w:rsidRPr="009F6B83" w:rsidTr="00C47AE1">
        <w:tc>
          <w:tcPr>
            <w:tcW w:w="817" w:type="dxa"/>
          </w:tcPr>
          <w:p w:rsidR="00A555A9" w:rsidRPr="009F6B83" w:rsidRDefault="00A555A9" w:rsidP="00C47AE1">
            <w:pPr>
              <w:pStyle w:val="41"/>
              <w:spacing w:before="0"/>
              <w:rPr>
                <w:rFonts w:ascii="Times New Roman" w:hAnsi="Times New Roman" w:cs="Times New Roman"/>
                <w:bCs/>
                <w:sz w:val="24"/>
                <w:szCs w:val="24"/>
              </w:rPr>
            </w:pPr>
            <w:r>
              <w:rPr>
                <w:rFonts w:ascii="Times New Roman" w:hAnsi="Times New Roman" w:cs="Times New Roman"/>
                <w:bCs/>
                <w:sz w:val="24"/>
                <w:szCs w:val="24"/>
              </w:rPr>
              <w:t>19.</w:t>
            </w:r>
          </w:p>
        </w:tc>
        <w:tc>
          <w:tcPr>
            <w:tcW w:w="7371" w:type="dxa"/>
          </w:tcPr>
          <w:p w:rsidR="00A555A9" w:rsidRPr="009F6B83" w:rsidRDefault="00A555A9" w:rsidP="00C47AE1">
            <w:pPr>
              <w:pStyle w:val="41"/>
              <w:spacing w:before="0"/>
              <w:rPr>
                <w:rFonts w:ascii="Times New Roman" w:hAnsi="Times New Roman" w:cs="Times New Roman"/>
                <w:bCs/>
                <w:sz w:val="24"/>
                <w:szCs w:val="24"/>
              </w:rPr>
            </w:pPr>
            <w:r>
              <w:rPr>
                <w:rFonts w:ascii="Times New Roman" w:hAnsi="Times New Roman" w:cs="Times New Roman"/>
                <w:bCs/>
                <w:sz w:val="24"/>
                <w:szCs w:val="24"/>
              </w:rPr>
              <w:t>За наличие высшей квалификационной категории</w:t>
            </w:r>
          </w:p>
        </w:tc>
        <w:tc>
          <w:tcPr>
            <w:tcW w:w="1383" w:type="dxa"/>
          </w:tcPr>
          <w:p w:rsidR="00A555A9" w:rsidRPr="009F6B83" w:rsidRDefault="00A555A9" w:rsidP="00C47AE1">
            <w:pPr>
              <w:pStyle w:val="41"/>
              <w:spacing w:before="0"/>
              <w:rPr>
                <w:rFonts w:ascii="Times New Roman" w:hAnsi="Times New Roman" w:cs="Times New Roman"/>
                <w:bCs/>
                <w:sz w:val="24"/>
                <w:szCs w:val="24"/>
              </w:rPr>
            </w:pPr>
            <w:r>
              <w:rPr>
                <w:rFonts w:ascii="Times New Roman" w:hAnsi="Times New Roman" w:cs="Times New Roman"/>
                <w:bCs/>
                <w:sz w:val="24"/>
                <w:szCs w:val="24"/>
              </w:rPr>
              <w:t>25%</w:t>
            </w:r>
          </w:p>
        </w:tc>
      </w:tr>
      <w:tr w:rsidR="00A555A9" w:rsidRPr="009F6B83" w:rsidTr="00C47AE1">
        <w:tc>
          <w:tcPr>
            <w:tcW w:w="817" w:type="dxa"/>
          </w:tcPr>
          <w:p w:rsidR="00A555A9" w:rsidRPr="009F6B83" w:rsidRDefault="00A555A9" w:rsidP="00C47AE1">
            <w:pPr>
              <w:pStyle w:val="41"/>
              <w:spacing w:before="0"/>
              <w:rPr>
                <w:rFonts w:ascii="Times New Roman" w:hAnsi="Times New Roman" w:cs="Times New Roman"/>
                <w:bCs/>
                <w:sz w:val="24"/>
                <w:szCs w:val="24"/>
              </w:rPr>
            </w:pPr>
          </w:p>
        </w:tc>
        <w:tc>
          <w:tcPr>
            <w:tcW w:w="7371" w:type="dxa"/>
          </w:tcPr>
          <w:p w:rsidR="00A555A9" w:rsidRPr="0060080D" w:rsidRDefault="00A555A9" w:rsidP="00C47AE1">
            <w:pPr>
              <w:pStyle w:val="41"/>
              <w:spacing w:before="0"/>
              <w:rPr>
                <w:rFonts w:ascii="Times New Roman" w:hAnsi="Times New Roman" w:cs="Times New Roman"/>
                <w:b/>
                <w:bCs/>
                <w:sz w:val="24"/>
                <w:szCs w:val="24"/>
              </w:rPr>
            </w:pPr>
            <w:r w:rsidRPr="0060080D">
              <w:rPr>
                <w:rFonts w:ascii="Times New Roman" w:hAnsi="Times New Roman" w:cs="Times New Roman"/>
                <w:b/>
                <w:bCs/>
                <w:sz w:val="24"/>
                <w:szCs w:val="24"/>
              </w:rPr>
              <w:t>ИТОГО:</w:t>
            </w:r>
          </w:p>
        </w:tc>
        <w:tc>
          <w:tcPr>
            <w:tcW w:w="1383" w:type="dxa"/>
          </w:tcPr>
          <w:p w:rsidR="00A555A9" w:rsidRPr="0060080D" w:rsidRDefault="00A555A9" w:rsidP="00C47AE1">
            <w:pPr>
              <w:pStyle w:val="41"/>
              <w:spacing w:before="0"/>
              <w:rPr>
                <w:rFonts w:ascii="Times New Roman" w:hAnsi="Times New Roman" w:cs="Times New Roman"/>
                <w:b/>
                <w:bCs/>
                <w:sz w:val="24"/>
                <w:szCs w:val="24"/>
              </w:rPr>
            </w:pPr>
            <w:r>
              <w:rPr>
                <w:rFonts w:ascii="Times New Roman" w:hAnsi="Times New Roman" w:cs="Times New Roman"/>
                <w:b/>
                <w:bCs/>
                <w:sz w:val="24"/>
                <w:szCs w:val="24"/>
              </w:rPr>
              <w:t>235</w:t>
            </w:r>
            <w:r w:rsidRPr="0060080D">
              <w:rPr>
                <w:rFonts w:ascii="Times New Roman" w:hAnsi="Times New Roman" w:cs="Times New Roman"/>
                <w:b/>
                <w:bCs/>
                <w:sz w:val="24"/>
                <w:szCs w:val="24"/>
              </w:rPr>
              <w:t>%</w:t>
            </w:r>
          </w:p>
        </w:tc>
      </w:tr>
    </w:tbl>
    <w:p w:rsidR="00A555A9" w:rsidRPr="00CA0D54" w:rsidRDefault="00A555A9" w:rsidP="00F2539E">
      <w:pPr>
        <w:pStyle w:val="41"/>
        <w:shd w:val="clear" w:color="auto" w:fill="auto"/>
        <w:tabs>
          <w:tab w:val="left" w:pos="1532"/>
          <w:tab w:val="left" w:pos="9498"/>
        </w:tabs>
        <w:spacing w:before="0" w:line="240" w:lineRule="auto"/>
        <w:ind w:right="50"/>
        <w:jc w:val="center"/>
        <w:rPr>
          <w:rFonts w:ascii="Times New Roman" w:hAnsi="Times New Roman" w:cs="Times New Roman"/>
          <w:b/>
          <w:sz w:val="24"/>
          <w:szCs w:val="24"/>
          <w:u w:val="single"/>
        </w:rPr>
      </w:pPr>
    </w:p>
    <w:p w:rsidR="00F2539E" w:rsidRPr="00CA0D54" w:rsidRDefault="00F2539E" w:rsidP="00F2539E">
      <w:pPr>
        <w:pStyle w:val="41"/>
        <w:shd w:val="clear" w:color="auto" w:fill="auto"/>
        <w:tabs>
          <w:tab w:val="left" w:pos="1532"/>
          <w:tab w:val="left" w:pos="9498"/>
        </w:tabs>
        <w:spacing w:before="0" w:line="276" w:lineRule="auto"/>
        <w:ind w:right="50"/>
        <w:jc w:val="center"/>
        <w:rPr>
          <w:rFonts w:ascii="Times New Roman" w:hAnsi="Times New Roman" w:cs="Times New Roman"/>
          <w:b/>
          <w:sz w:val="24"/>
          <w:szCs w:val="24"/>
          <w:u w:val="single"/>
        </w:rPr>
      </w:pPr>
      <w:r w:rsidRPr="00CA0D54">
        <w:rPr>
          <w:rFonts w:ascii="Times New Roman" w:hAnsi="Times New Roman" w:cs="Times New Roman"/>
          <w:b/>
          <w:sz w:val="24"/>
          <w:szCs w:val="24"/>
          <w:u w:val="single"/>
        </w:rPr>
        <w:t>Социальный педагог</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7338"/>
        <w:gridCol w:w="1451"/>
      </w:tblGrid>
      <w:tr w:rsidR="00F2539E" w:rsidRPr="009F6B83" w:rsidTr="00246B82">
        <w:tc>
          <w:tcPr>
            <w:tcW w:w="851" w:type="dxa"/>
          </w:tcPr>
          <w:p w:rsidR="00F2539E" w:rsidRPr="009F6B83"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sz w:val="24"/>
                <w:szCs w:val="24"/>
              </w:rPr>
            </w:pPr>
            <w:r w:rsidRPr="009F6B83">
              <w:rPr>
                <w:rFonts w:ascii="Times New Roman" w:hAnsi="Times New Roman"/>
                <w:sz w:val="24"/>
                <w:szCs w:val="24"/>
              </w:rPr>
              <w:t>№</w:t>
            </w:r>
          </w:p>
          <w:p w:rsidR="00F2539E" w:rsidRPr="009F6B83"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sz w:val="24"/>
                <w:szCs w:val="24"/>
              </w:rPr>
            </w:pPr>
            <w:r w:rsidRPr="009F6B83">
              <w:rPr>
                <w:rFonts w:ascii="Times New Roman" w:hAnsi="Times New Roman"/>
                <w:sz w:val="24"/>
                <w:szCs w:val="24"/>
              </w:rPr>
              <w:t>п/п</w:t>
            </w:r>
          </w:p>
        </w:tc>
        <w:tc>
          <w:tcPr>
            <w:tcW w:w="7338" w:type="dxa"/>
          </w:tcPr>
          <w:p w:rsidR="00F2539E" w:rsidRPr="009F6B83"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sz w:val="24"/>
                <w:szCs w:val="24"/>
              </w:rPr>
            </w:pPr>
            <w:r w:rsidRPr="009F6B83">
              <w:rPr>
                <w:rFonts w:ascii="Times New Roman" w:hAnsi="Times New Roman"/>
                <w:sz w:val="24"/>
                <w:szCs w:val="24"/>
              </w:rPr>
              <w:t xml:space="preserve">Показатели </w:t>
            </w:r>
          </w:p>
          <w:p w:rsidR="00F2539E" w:rsidRPr="009F6B83"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sz w:val="24"/>
                <w:szCs w:val="24"/>
              </w:rPr>
            </w:pPr>
          </w:p>
        </w:tc>
        <w:tc>
          <w:tcPr>
            <w:tcW w:w="1451" w:type="dxa"/>
          </w:tcPr>
          <w:p w:rsidR="00F2539E" w:rsidRPr="009F6B83"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sz w:val="24"/>
                <w:szCs w:val="24"/>
              </w:rPr>
            </w:pPr>
            <w:r w:rsidRPr="009F6B83">
              <w:rPr>
                <w:rFonts w:ascii="Times New Roman" w:hAnsi="Times New Roman"/>
                <w:sz w:val="24"/>
                <w:szCs w:val="24"/>
              </w:rPr>
              <w:t>Размер выплаты (%)</w:t>
            </w:r>
          </w:p>
        </w:tc>
      </w:tr>
      <w:tr w:rsidR="00F2539E" w:rsidRPr="009F6B83" w:rsidTr="00246B82">
        <w:tc>
          <w:tcPr>
            <w:tcW w:w="851" w:type="dxa"/>
          </w:tcPr>
          <w:p w:rsidR="00F2539E" w:rsidRPr="009F6B83"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sz w:val="24"/>
                <w:szCs w:val="24"/>
              </w:rPr>
            </w:pPr>
            <w:r w:rsidRPr="009F6B83">
              <w:rPr>
                <w:rFonts w:ascii="Times New Roman" w:hAnsi="Times New Roman"/>
                <w:sz w:val="24"/>
                <w:szCs w:val="24"/>
              </w:rPr>
              <w:t>1</w:t>
            </w:r>
          </w:p>
        </w:tc>
        <w:tc>
          <w:tcPr>
            <w:tcW w:w="7338" w:type="dxa"/>
          </w:tcPr>
          <w:p w:rsidR="00F2539E" w:rsidRPr="009F6B83" w:rsidRDefault="00F2539E" w:rsidP="00246B82">
            <w:pPr>
              <w:tabs>
                <w:tab w:val="left" w:pos="9498"/>
              </w:tabs>
              <w:spacing w:after="240"/>
              <w:ind w:right="50"/>
              <w:jc w:val="both"/>
            </w:pPr>
            <w:r w:rsidRPr="009F6B83">
              <w:t>Участие в реализации образовательной программы развития общеобразовательного учреждения.</w:t>
            </w:r>
          </w:p>
        </w:tc>
        <w:tc>
          <w:tcPr>
            <w:tcW w:w="1451" w:type="dxa"/>
          </w:tcPr>
          <w:p w:rsidR="00F2539E" w:rsidRPr="009F6B83" w:rsidRDefault="00F2539E" w:rsidP="00246B82">
            <w:pPr>
              <w:tabs>
                <w:tab w:val="left" w:pos="9498"/>
              </w:tabs>
              <w:spacing w:after="240"/>
              <w:ind w:right="50"/>
              <w:jc w:val="center"/>
            </w:pPr>
            <w:r w:rsidRPr="009F6B83">
              <w:t>15</w:t>
            </w:r>
          </w:p>
        </w:tc>
      </w:tr>
      <w:tr w:rsidR="00F2539E" w:rsidRPr="009F6B83" w:rsidTr="00246B82">
        <w:tc>
          <w:tcPr>
            <w:tcW w:w="851" w:type="dxa"/>
          </w:tcPr>
          <w:p w:rsidR="00F2539E" w:rsidRPr="009F6B83"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sz w:val="24"/>
                <w:szCs w:val="24"/>
              </w:rPr>
            </w:pPr>
            <w:r w:rsidRPr="009F6B83">
              <w:rPr>
                <w:rFonts w:ascii="Times New Roman" w:hAnsi="Times New Roman"/>
                <w:sz w:val="24"/>
                <w:szCs w:val="24"/>
              </w:rPr>
              <w:t>2.</w:t>
            </w:r>
          </w:p>
        </w:tc>
        <w:tc>
          <w:tcPr>
            <w:tcW w:w="7338" w:type="dxa"/>
          </w:tcPr>
          <w:p w:rsidR="00F2539E" w:rsidRPr="009F6B83" w:rsidRDefault="00F2539E" w:rsidP="00246B82">
            <w:pPr>
              <w:pStyle w:val="41"/>
              <w:shd w:val="clear" w:color="auto" w:fill="auto"/>
              <w:tabs>
                <w:tab w:val="left" w:pos="9498"/>
              </w:tabs>
              <w:spacing w:before="0" w:line="240" w:lineRule="auto"/>
              <w:ind w:right="50"/>
              <w:rPr>
                <w:rFonts w:ascii="Times New Roman" w:hAnsi="Times New Roman"/>
                <w:sz w:val="24"/>
                <w:szCs w:val="24"/>
              </w:rPr>
            </w:pPr>
            <w:r w:rsidRPr="009F6B83">
              <w:rPr>
                <w:rFonts w:ascii="Times New Roman" w:hAnsi="Times New Roman"/>
                <w:sz w:val="24"/>
                <w:szCs w:val="24"/>
              </w:rPr>
              <w:t>Участие в мероприятиях разного уровня (конференции, педсоветы, семинары, круглые столы и т.д.).</w:t>
            </w:r>
          </w:p>
        </w:tc>
        <w:tc>
          <w:tcPr>
            <w:tcW w:w="1451" w:type="dxa"/>
          </w:tcPr>
          <w:p w:rsidR="00F2539E" w:rsidRPr="009F6B83" w:rsidRDefault="00F2539E" w:rsidP="00246B82">
            <w:pPr>
              <w:pStyle w:val="41"/>
              <w:shd w:val="clear" w:color="auto" w:fill="auto"/>
              <w:tabs>
                <w:tab w:val="left" w:pos="9498"/>
              </w:tabs>
              <w:spacing w:before="0" w:line="240" w:lineRule="auto"/>
              <w:ind w:right="50"/>
              <w:jc w:val="center"/>
              <w:rPr>
                <w:rFonts w:ascii="Times New Roman" w:hAnsi="Times New Roman"/>
                <w:sz w:val="24"/>
                <w:szCs w:val="24"/>
              </w:rPr>
            </w:pPr>
            <w:r w:rsidRPr="009F6B83">
              <w:rPr>
                <w:rFonts w:ascii="Times New Roman" w:hAnsi="Times New Roman"/>
                <w:sz w:val="24"/>
                <w:szCs w:val="24"/>
              </w:rPr>
              <w:t>3</w:t>
            </w:r>
          </w:p>
        </w:tc>
      </w:tr>
      <w:tr w:rsidR="00F2539E" w:rsidRPr="009F6B83" w:rsidTr="00246B82">
        <w:tc>
          <w:tcPr>
            <w:tcW w:w="851" w:type="dxa"/>
          </w:tcPr>
          <w:p w:rsidR="00F2539E" w:rsidRPr="009F6B83"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sz w:val="24"/>
                <w:szCs w:val="24"/>
              </w:rPr>
            </w:pPr>
            <w:r w:rsidRPr="009F6B83">
              <w:rPr>
                <w:rFonts w:ascii="Times New Roman" w:hAnsi="Times New Roman"/>
                <w:sz w:val="24"/>
                <w:szCs w:val="24"/>
              </w:rPr>
              <w:t>3.</w:t>
            </w:r>
          </w:p>
        </w:tc>
        <w:tc>
          <w:tcPr>
            <w:tcW w:w="7338" w:type="dxa"/>
          </w:tcPr>
          <w:p w:rsidR="00F2539E" w:rsidRPr="009F6B83" w:rsidRDefault="00F2539E" w:rsidP="00246B82">
            <w:pPr>
              <w:pStyle w:val="41"/>
              <w:shd w:val="clear" w:color="auto" w:fill="auto"/>
              <w:tabs>
                <w:tab w:val="left" w:pos="9498"/>
              </w:tabs>
              <w:spacing w:before="0" w:line="240" w:lineRule="auto"/>
              <w:ind w:right="50"/>
              <w:rPr>
                <w:rFonts w:ascii="Times New Roman" w:hAnsi="Times New Roman"/>
                <w:sz w:val="24"/>
                <w:szCs w:val="24"/>
              </w:rPr>
            </w:pPr>
            <w:r w:rsidRPr="009F6B83">
              <w:rPr>
                <w:rFonts w:ascii="Times New Roman" w:hAnsi="Times New Roman"/>
                <w:sz w:val="24"/>
                <w:szCs w:val="24"/>
              </w:rPr>
              <w:t>Работа в творческой группе.</w:t>
            </w:r>
          </w:p>
        </w:tc>
        <w:tc>
          <w:tcPr>
            <w:tcW w:w="1451" w:type="dxa"/>
          </w:tcPr>
          <w:p w:rsidR="00F2539E" w:rsidRPr="009F6B83" w:rsidRDefault="00F2539E" w:rsidP="00246B82">
            <w:pPr>
              <w:pStyle w:val="41"/>
              <w:shd w:val="clear" w:color="auto" w:fill="auto"/>
              <w:tabs>
                <w:tab w:val="left" w:pos="9498"/>
              </w:tabs>
              <w:spacing w:before="0" w:line="240" w:lineRule="auto"/>
              <w:ind w:right="50"/>
              <w:jc w:val="center"/>
              <w:rPr>
                <w:rFonts w:ascii="Times New Roman" w:hAnsi="Times New Roman"/>
                <w:sz w:val="24"/>
                <w:szCs w:val="24"/>
              </w:rPr>
            </w:pPr>
            <w:r w:rsidRPr="009F6B83">
              <w:rPr>
                <w:rFonts w:ascii="Times New Roman" w:hAnsi="Times New Roman"/>
                <w:sz w:val="24"/>
                <w:szCs w:val="24"/>
              </w:rPr>
              <w:t>3</w:t>
            </w:r>
          </w:p>
        </w:tc>
      </w:tr>
      <w:tr w:rsidR="00F2539E" w:rsidRPr="009F6B83" w:rsidTr="00246B82">
        <w:tc>
          <w:tcPr>
            <w:tcW w:w="851" w:type="dxa"/>
          </w:tcPr>
          <w:p w:rsidR="00F2539E" w:rsidRPr="009F6B83"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sz w:val="24"/>
                <w:szCs w:val="24"/>
              </w:rPr>
            </w:pPr>
            <w:r w:rsidRPr="009F6B83">
              <w:rPr>
                <w:rFonts w:ascii="Times New Roman" w:hAnsi="Times New Roman"/>
                <w:sz w:val="24"/>
                <w:szCs w:val="24"/>
              </w:rPr>
              <w:lastRenderedPageBreak/>
              <w:t>4.</w:t>
            </w:r>
          </w:p>
        </w:tc>
        <w:tc>
          <w:tcPr>
            <w:tcW w:w="7338" w:type="dxa"/>
          </w:tcPr>
          <w:p w:rsidR="00F2539E" w:rsidRPr="009F6B83" w:rsidRDefault="00F2539E" w:rsidP="00246B82">
            <w:pPr>
              <w:pStyle w:val="41"/>
              <w:shd w:val="clear" w:color="auto" w:fill="auto"/>
              <w:tabs>
                <w:tab w:val="left" w:pos="1532"/>
                <w:tab w:val="left" w:pos="9498"/>
              </w:tabs>
              <w:spacing w:before="0" w:line="240" w:lineRule="auto"/>
              <w:ind w:right="50"/>
              <w:rPr>
                <w:rFonts w:ascii="Times New Roman" w:hAnsi="Times New Roman"/>
                <w:sz w:val="24"/>
                <w:szCs w:val="24"/>
              </w:rPr>
            </w:pPr>
            <w:r w:rsidRPr="009F6B83">
              <w:rPr>
                <w:rFonts w:ascii="Times New Roman" w:hAnsi="Times New Roman"/>
                <w:sz w:val="24"/>
                <w:szCs w:val="24"/>
              </w:rPr>
              <w:t>Участие в разработке и реализации плана работы по профилактике негативного поведения и пропаганде здорового образа жизни.</w:t>
            </w:r>
          </w:p>
        </w:tc>
        <w:tc>
          <w:tcPr>
            <w:tcW w:w="1451" w:type="dxa"/>
          </w:tcPr>
          <w:p w:rsidR="00F2539E" w:rsidRPr="009F6B83"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sz w:val="24"/>
                <w:szCs w:val="24"/>
              </w:rPr>
            </w:pPr>
          </w:p>
          <w:p w:rsidR="00F2539E" w:rsidRPr="009F6B83"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sz w:val="24"/>
                <w:szCs w:val="24"/>
              </w:rPr>
            </w:pPr>
            <w:r w:rsidRPr="009F6B83">
              <w:rPr>
                <w:rFonts w:ascii="Times New Roman" w:hAnsi="Times New Roman"/>
                <w:sz w:val="24"/>
                <w:szCs w:val="24"/>
              </w:rPr>
              <w:t>15</w:t>
            </w:r>
          </w:p>
        </w:tc>
      </w:tr>
      <w:tr w:rsidR="00F2539E" w:rsidRPr="009F6B83" w:rsidTr="00246B82">
        <w:tc>
          <w:tcPr>
            <w:tcW w:w="851" w:type="dxa"/>
          </w:tcPr>
          <w:p w:rsidR="00F2539E" w:rsidRPr="009F6B83"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sz w:val="24"/>
                <w:szCs w:val="24"/>
              </w:rPr>
            </w:pPr>
            <w:r w:rsidRPr="009F6B83">
              <w:rPr>
                <w:rFonts w:ascii="Times New Roman" w:hAnsi="Times New Roman"/>
                <w:sz w:val="24"/>
                <w:szCs w:val="24"/>
              </w:rPr>
              <w:t>5.</w:t>
            </w:r>
          </w:p>
        </w:tc>
        <w:tc>
          <w:tcPr>
            <w:tcW w:w="7338" w:type="dxa"/>
          </w:tcPr>
          <w:p w:rsidR="00F2539E" w:rsidRPr="009F6B83" w:rsidRDefault="00F2539E" w:rsidP="00246B82">
            <w:pPr>
              <w:pStyle w:val="41"/>
              <w:shd w:val="clear" w:color="auto" w:fill="auto"/>
              <w:tabs>
                <w:tab w:val="left" w:pos="1532"/>
                <w:tab w:val="left" w:pos="9498"/>
              </w:tabs>
              <w:spacing w:before="0" w:line="240" w:lineRule="auto"/>
              <w:ind w:right="50"/>
              <w:rPr>
                <w:rFonts w:ascii="Times New Roman" w:hAnsi="Times New Roman"/>
                <w:sz w:val="24"/>
                <w:szCs w:val="24"/>
              </w:rPr>
            </w:pPr>
            <w:r w:rsidRPr="009F6B83">
              <w:rPr>
                <w:rFonts w:ascii="Times New Roman" w:hAnsi="Times New Roman"/>
                <w:sz w:val="24"/>
                <w:szCs w:val="24"/>
              </w:rPr>
              <w:t>Отсутствие обращений к директору обучающихся, родителей, педагогов по поводу конфликтных ситуаций, высокий уровень разрешения конфликтных ситуаций.</w:t>
            </w:r>
          </w:p>
        </w:tc>
        <w:tc>
          <w:tcPr>
            <w:tcW w:w="1451" w:type="dxa"/>
          </w:tcPr>
          <w:p w:rsidR="00F2539E" w:rsidRPr="009F6B83"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sz w:val="24"/>
                <w:szCs w:val="24"/>
              </w:rPr>
            </w:pPr>
          </w:p>
          <w:p w:rsidR="00F2539E" w:rsidRPr="009F6B83"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sz w:val="24"/>
                <w:szCs w:val="24"/>
              </w:rPr>
            </w:pPr>
            <w:r w:rsidRPr="009F6B83">
              <w:rPr>
                <w:rFonts w:ascii="Times New Roman" w:hAnsi="Times New Roman"/>
                <w:sz w:val="24"/>
                <w:szCs w:val="24"/>
              </w:rPr>
              <w:t>10</w:t>
            </w:r>
          </w:p>
        </w:tc>
      </w:tr>
      <w:tr w:rsidR="00F2539E" w:rsidRPr="009F6B83" w:rsidTr="00246B82">
        <w:tc>
          <w:tcPr>
            <w:tcW w:w="851" w:type="dxa"/>
          </w:tcPr>
          <w:p w:rsidR="00F2539E" w:rsidRPr="009F6B83"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sz w:val="24"/>
                <w:szCs w:val="24"/>
              </w:rPr>
            </w:pPr>
            <w:r w:rsidRPr="009F6B83">
              <w:rPr>
                <w:rFonts w:ascii="Times New Roman" w:hAnsi="Times New Roman"/>
                <w:sz w:val="24"/>
                <w:szCs w:val="24"/>
              </w:rPr>
              <w:t>6.</w:t>
            </w:r>
          </w:p>
        </w:tc>
        <w:tc>
          <w:tcPr>
            <w:tcW w:w="7338" w:type="dxa"/>
          </w:tcPr>
          <w:p w:rsidR="00F2539E" w:rsidRPr="009F6B83" w:rsidRDefault="00F2539E" w:rsidP="00246B82">
            <w:pPr>
              <w:pStyle w:val="41"/>
              <w:shd w:val="clear" w:color="auto" w:fill="auto"/>
              <w:tabs>
                <w:tab w:val="left" w:pos="1532"/>
                <w:tab w:val="left" w:pos="9498"/>
              </w:tabs>
              <w:spacing w:before="0" w:line="240" w:lineRule="auto"/>
              <w:ind w:right="50"/>
              <w:rPr>
                <w:rFonts w:ascii="Times New Roman" w:hAnsi="Times New Roman"/>
                <w:sz w:val="24"/>
                <w:szCs w:val="24"/>
              </w:rPr>
            </w:pPr>
            <w:r w:rsidRPr="009F6B83">
              <w:rPr>
                <w:rFonts w:ascii="Times New Roman" w:hAnsi="Times New Roman"/>
                <w:sz w:val="24"/>
                <w:szCs w:val="24"/>
              </w:rPr>
              <w:t>Отсутствие замечаний по итогам проверок разного вида.</w:t>
            </w:r>
          </w:p>
        </w:tc>
        <w:tc>
          <w:tcPr>
            <w:tcW w:w="1451" w:type="dxa"/>
          </w:tcPr>
          <w:p w:rsidR="00F2539E" w:rsidRPr="009F6B83"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sz w:val="24"/>
                <w:szCs w:val="24"/>
              </w:rPr>
            </w:pPr>
            <w:r w:rsidRPr="009F6B83">
              <w:rPr>
                <w:rFonts w:ascii="Times New Roman" w:hAnsi="Times New Roman"/>
                <w:sz w:val="24"/>
                <w:szCs w:val="24"/>
              </w:rPr>
              <w:t>10</w:t>
            </w:r>
          </w:p>
        </w:tc>
      </w:tr>
      <w:tr w:rsidR="00F2539E" w:rsidRPr="009F6B83" w:rsidTr="00246B82">
        <w:tc>
          <w:tcPr>
            <w:tcW w:w="851" w:type="dxa"/>
          </w:tcPr>
          <w:p w:rsidR="00F2539E" w:rsidRPr="009F6B83"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sz w:val="24"/>
                <w:szCs w:val="24"/>
              </w:rPr>
            </w:pPr>
            <w:r w:rsidRPr="009F6B83">
              <w:rPr>
                <w:rFonts w:ascii="Times New Roman" w:hAnsi="Times New Roman"/>
                <w:sz w:val="24"/>
                <w:szCs w:val="24"/>
              </w:rPr>
              <w:t>7.</w:t>
            </w:r>
          </w:p>
        </w:tc>
        <w:tc>
          <w:tcPr>
            <w:tcW w:w="7338" w:type="dxa"/>
          </w:tcPr>
          <w:p w:rsidR="00F2539E" w:rsidRPr="009F6B83" w:rsidRDefault="00F2539E" w:rsidP="00246B82">
            <w:pPr>
              <w:pStyle w:val="41"/>
              <w:shd w:val="clear" w:color="auto" w:fill="auto"/>
              <w:tabs>
                <w:tab w:val="left" w:pos="1532"/>
                <w:tab w:val="left" w:pos="9498"/>
              </w:tabs>
              <w:spacing w:before="0" w:line="240" w:lineRule="auto"/>
              <w:ind w:right="50"/>
              <w:rPr>
                <w:rFonts w:ascii="Times New Roman" w:hAnsi="Times New Roman"/>
                <w:sz w:val="24"/>
                <w:szCs w:val="24"/>
              </w:rPr>
            </w:pPr>
            <w:r w:rsidRPr="009F6B83">
              <w:rPr>
                <w:rFonts w:ascii="Times New Roman" w:hAnsi="Times New Roman"/>
                <w:sz w:val="24"/>
                <w:szCs w:val="24"/>
              </w:rPr>
              <w:t>Высокий уровень взаимодействия с родителями и учащимися, своевременность реагирования на потребности родителей, учащихся, сотрудников.</w:t>
            </w:r>
          </w:p>
        </w:tc>
        <w:tc>
          <w:tcPr>
            <w:tcW w:w="1451" w:type="dxa"/>
          </w:tcPr>
          <w:p w:rsidR="00F2539E" w:rsidRPr="009F6B83"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sz w:val="24"/>
                <w:szCs w:val="24"/>
              </w:rPr>
            </w:pPr>
          </w:p>
          <w:p w:rsidR="00F2539E" w:rsidRPr="009F6B83"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sz w:val="24"/>
                <w:szCs w:val="24"/>
              </w:rPr>
            </w:pPr>
            <w:r w:rsidRPr="009F6B83">
              <w:rPr>
                <w:rFonts w:ascii="Times New Roman" w:hAnsi="Times New Roman"/>
                <w:sz w:val="24"/>
                <w:szCs w:val="24"/>
              </w:rPr>
              <w:t>10</w:t>
            </w:r>
          </w:p>
        </w:tc>
      </w:tr>
      <w:tr w:rsidR="00F2539E" w:rsidRPr="009F6B83" w:rsidTr="00246B82">
        <w:tc>
          <w:tcPr>
            <w:tcW w:w="851" w:type="dxa"/>
          </w:tcPr>
          <w:p w:rsidR="00F2539E" w:rsidRPr="009F6B83"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sz w:val="24"/>
                <w:szCs w:val="24"/>
              </w:rPr>
            </w:pPr>
            <w:r w:rsidRPr="009F6B83">
              <w:rPr>
                <w:rFonts w:ascii="Times New Roman" w:hAnsi="Times New Roman"/>
                <w:sz w:val="24"/>
                <w:szCs w:val="24"/>
              </w:rPr>
              <w:t>8.</w:t>
            </w:r>
          </w:p>
        </w:tc>
        <w:tc>
          <w:tcPr>
            <w:tcW w:w="7338" w:type="dxa"/>
          </w:tcPr>
          <w:p w:rsidR="00F2539E" w:rsidRPr="009F6B83" w:rsidRDefault="00F2539E" w:rsidP="00246B82">
            <w:pPr>
              <w:pStyle w:val="41"/>
              <w:shd w:val="clear" w:color="auto" w:fill="auto"/>
              <w:tabs>
                <w:tab w:val="left" w:pos="1532"/>
                <w:tab w:val="left" w:pos="9498"/>
              </w:tabs>
              <w:spacing w:before="0" w:line="240" w:lineRule="auto"/>
              <w:ind w:right="50"/>
              <w:rPr>
                <w:rFonts w:ascii="Times New Roman" w:hAnsi="Times New Roman"/>
                <w:sz w:val="24"/>
                <w:szCs w:val="24"/>
              </w:rPr>
            </w:pPr>
            <w:r w:rsidRPr="009F6B83">
              <w:rPr>
                <w:rFonts w:ascii="Times New Roman" w:hAnsi="Times New Roman"/>
                <w:sz w:val="24"/>
                <w:szCs w:val="24"/>
              </w:rPr>
              <w:t>Профилактика девиантного поведения. Отсутствие правонарушений среди обучающихся.</w:t>
            </w:r>
          </w:p>
        </w:tc>
        <w:tc>
          <w:tcPr>
            <w:tcW w:w="1451" w:type="dxa"/>
          </w:tcPr>
          <w:p w:rsidR="00F2539E" w:rsidRPr="009F6B83"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sz w:val="24"/>
                <w:szCs w:val="24"/>
              </w:rPr>
            </w:pPr>
          </w:p>
          <w:p w:rsidR="00F2539E" w:rsidRPr="009F6B83"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sz w:val="24"/>
                <w:szCs w:val="24"/>
              </w:rPr>
            </w:pPr>
            <w:r w:rsidRPr="009F6B83">
              <w:rPr>
                <w:rFonts w:ascii="Times New Roman" w:hAnsi="Times New Roman"/>
                <w:sz w:val="24"/>
                <w:szCs w:val="24"/>
              </w:rPr>
              <w:t>20</w:t>
            </w:r>
          </w:p>
        </w:tc>
      </w:tr>
      <w:tr w:rsidR="00F2539E" w:rsidRPr="009F6B83" w:rsidTr="00246B82">
        <w:trPr>
          <w:trHeight w:val="746"/>
        </w:trPr>
        <w:tc>
          <w:tcPr>
            <w:tcW w:w="851" w:type="dxa"/>
          </w:tcPr>
          <w:p w:rsidR="00F2539E" w:rsidRPr="009F6B83"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sz w:val="24"/>
                <w:szCs w:val="24"/>
              </w:rPr>
            </w:pPr>
            <w:r w:rsidRPr="009F6B83">
              <w:rPr>
                <w:rFonts w:ascii="Times New Roman" w:hAnsi="Times New Roman"/>
                <w:sz w:val="24"/>
                <w:szCs w:val="24"/>
              </w:rPr>
              <w:t>9.</w:t>
            </w:r>
          </w:p>
        </w:tc>
        <w:tc>
          <w:tcPr>
            <w:tcW w:w="7338" w:type="dxa"/>
          </w:tcPr>
          <w:p w:rsidR="00F2539E" w:rsidRPr="009F6B83" w:rsidRDefault="00F2539E" w:rsidP="00246B82">
            <w:pPr>
              <w:pStyle w:val="41"/>
              <w:shd w:val="clear" w:color="auto" w:fill="auto"/>
              <w:tabs>
                <w:tab w:val="left" w:pos="1532"/>
                <w:tab w:val="left" w:pos="9498"/>
              </w:tabs>
              <w:spacing w:before="0" w:line="240" w:lineRule="auto"/>
              <w:rPr>
                <w:rFonts w:ascii="Times New Roman" w:hAnsi="Times New Roman"/>
                <w:sz w:val="24"/>
                <w:szCs w:val="24"/>
              </w:rPr>
            </w:pPr>
            <w:r w:rsidRPr="009F6B83">
              <w:rPr>
                <w:rFonts w:ascii="Times New Roman" w:hAnsi="Times New Roman"/>
                <w:sz w:val="24"/>
                <w:szCs w:val="24"/>
              </w:rPr>
              <w:t>Вовлечение обучающихся из семей «группы риска» и детей с ОВЗ для участия в мероприятиях, конкурсах.</w:t>
            </w:r>
          </w:p>
        </w:tc>
        <w:tc>
          <w:tcPr>
            <w:tcW w:w="1451" w:type="dxa"/>
          </w:tcPr>
          <w:p w:rsidR="00F2539E" w:rsidRPr="009F6B83"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sz w:val="24"/>
                <w:szCs w:val="24"/>
              </w:rPr>
            </w:pPr>
          </w:p>
          <w:p w:rsidR="00F2539E" w:rsidRPr="009F6B83"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sz w:val="24"/>
                <w:szCs w:val="24"/>
              </w:rPr>
            </w:pPr>
            <w:r w:rsidRPr="009F6B83">
              <w:rPr>
                <w:rFonts w:ascii="Times New Roman" w:hAnsi="Times New Roman"/>
                <w:sz w:val="24"/>
                <w:szCs w:val="24"/>
              </w:rPr>
              <w:t>20</w:t>
            </w:r>
          </w:p>
        </w:tc>
      </w:tr>
      <w:tr w:rsidR="00F2539E" w:rsidRPr="009F6B83" w:rsidTr="00246B82">
        <w:tc>
          <w:tcPr>
            <w:tcW w:w="851" w:type="dxa"/>
          </w:tcPr>
          <w:p w:rsidR="00F2539E" w:rsidRPr="009F6B83"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sz w:val="24"/>
                <w:szCs w:val="24"/>
              </w:rPr>
            </w:pPr>
            <w:r w:rsidRPr="009F6B83">
              <w:rPr>
                <w:rFonts w:ascii="Times New Roman" w:hAnsi="Times New Roman"/>
                <w:sz w:val="24"/>
                <w:szCs w:val="24"/>
              </w:rPr>
              <w:t>10.</w:t>
            </w:r>
          </w:p>
        </w:tc>
        <w:tc>
          <w:tcPr>
            <w:tcW w:w="7338" w:type="dxa"/>
          </w:tcPr>
          <w:p w:rsidR="00F2539E" w:rsidRPr="009F6B83" w:rsidRDefault="00F2539E" w:rsidP="00246B82">
            <w:pPr>
              <w:pStyle w:val="41"/>
              <w:shd w:val="clear" w:color="auto" w:fill="auto"/>
              <w:tabs>
                <w:tab w:val="left" w:pos="1532"/>
                <w:tab w:val="left" w:pos="9498"/>
              </w:tabs>
              <w:spacing w:before="0" w:line="240" w:lineRule="auto"/>
              <w:ind w:right="50"/>
              <w:rPr>
                <w:rFonts w:ascii="Times New Roman" w:hAnsi="Times New Roman"/>
                <w:sz w:val="24"/>
                <w:szCs w:val="24"/>
              </w:rPr>
            </w:pPr>
            <w:r w:rsidRPr="009F6B83">
              <w:rPr>
                <w:rFonts w:ascii="Times New Roman" w:hAnsi="Times New Roman"/>
                <w:sz w:val="24"/>
                <w:szCs w:val="24"/>
              </w:rPr>
              <w:t>Взаимодействие с ОДН, КДН, прокуратурой, судом.</w:t>
            </w:r>
          </w:p>
        </w:tc>
        <w:tc>
          <w:tcPr>
            <w:tcW w:w="1451" w:type="dxa"/>
          </w:tcPr>
          <w:p w:rsidR="00F2539E" w:rsidRPr="009F6B83"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sz w:val="24"/>
                <w:szCs w:val="24"/>
              </w:rPr>
            </w:pPr>
            <w:r w:rsidRPr="009F6B83">
              <w:rPr>
                <w:rFonts w:ascii="Times New Roman" w:hAnsi="Times New Roman"/>
                <w:sz w:val="24"/>
                <w:szCs w:val="24"/>
              </w:rPr>
              <w:t>20</w:t>
            </w:r>
          </w:p>
        </w:tc>
      </w:tr>
      <w:tr w:rsidR="00F2539E" w:rsidRPr="009F6B83" w:rsidTr="00246B82">
        <w:tc>
          <w:tcPr>
            <w:tcW w:w="851" w:type="dxa"/>
          </w:tcPr>
          <w:p w:rsidR="00F2539E" w:rsidRPr="009F6B83"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sz w:val="24"/>
                <w:szCs w:val="24"/>
              </w:rPr>
            </w:pPr>
            <w:r w:rsidRPr="009F6B83">
              <w:rPr>
                <w:rFonts w:ascii="Times New Roman" w:hAnsi="Times New Roman"/>
                <w:sz w:val="24"/>
                <w:szCs w:val="24"/>
              </w:rPr>
              <w:t>11.</w:t>
            </w:r>
          </w:p>
        </w:tc>
        <w:tc>
          <w:tcPr>
            <w:tcW w:w="7338" w:type="dxa"/>
          </w:tcPr>
          <w:p w:rsidR="00F2539E" w:rsidRPr="009F6B83" w:rsidRDefault="00F2539E" w:rsidP="00246B82">
            <w:pPr>
              <w:pStyle w:val="41"/>
              <w:shd w:val="clear" w:color="auto" w:fill="auto"/>
              <w:tabs>
                <w:tab w:val="left" w:pos="9498"/>
              </w:tabs>
              <w:spacing w:before="0" w:line="240" w:lineRule="auto"/>
              <w:ind w:right="50"/>
              <w:rPr>
                <w:rFonts w:ascii="Times New Roman" w:hAnsi="Times New Roman"/>
                <w:sz w:val="24"/>
                <w:szCs w:val="24"/>
              </w:rPr>
            </w:pPr>
            <w:r w:rsidRPr="009F6B83">
              <w:rPr>
                <w:rFonts w:ascii="Times New Roman" w:hAnsi="Times New Roman"/>
                <w:sz w:val="24"/>
                <w:szCs w:val="24"/>
              </w:rPr>
              <w:t xml:space="preserve">Результативность участия детей в конкурсах, фестивалях, соревнованиях: </w:t>
            </w:r>
          </w:p>
          <w:p w:rsidR="00F2539E" w:rsidRPr="009F6B83" w:rsidRDefault="00F2539E" w:rsidP="00246B82">
            <w:pPr>
              <w:pStyle w:val="41"/>
              <w:shd w:val="clear" w:color="auto" w:fill="auto"/>
              <w:tabs>
                <w:tab w:val="left" w:pos="9498"/>
              </w:tabs>
              <w:spacing w:before="0" w:line="240" w:lineRule="auto"/>
              <w:ind w:right="50"/>
              <w:jc w:val="left"/>
              <w:rPr>
                <w:rFonts w:ascii="Times New Roman" w:hAnsi="Times New Roman"/>
                <w:sz w:val="24"/>
                <w:szCs w:val="24"/>
              </w:rPr>
            </w:pPr>
            <w:r w:rsidRPr="009F6B83">
              <w:rPr>
                <w:rFonts w:ascii="Times New Roman" w:hAnsi="Times New Roman"/>
                <w:sz w:val="24"/>
                <w:szCs w:val="24"/>
              </w:rPr>
              <w:t>участие</w:t>
            </w:r>
          </w:p>
          <w:p w:rsidR="00F2539E" w:rsidRPr="009F6B83" w:rsidRDefault="00F2539E" w:rsidP="00246B82">
            <w:pPr>
              <w:pStyle w:val="41"/>
              <w:shd w:val="clear" w:color="auto" w:fill="auto"/>
              <w:tabs>
                <w:tab w:val="left" w:pos="9498"/>
              </w:tabs>
              <w:spacing w:before="0" w:line="240" w:lineRule="auto"/>
              <w:ind w:right="50"/>
              <w:jc w:val="left"/>
              <w:rPr>
                <w:rFonts w:ascii="Times New Roman" w:hAnsi="Times New Roman"/>
                <w:sz w:val="24"/>
                <w:szCs w:val="24"/>
              </w:rPr>
            </w:pPr>
            <w:r w:rsidRPr="009F6B83">
              <w:rPr>
                <w:rFonts w:ascii="Times New Roman" w:hAnsi="Times New Roman"/>
                <w:sz w:val="24"/>
                <w:szCs w:val="24"/>
              </w:rPr>
              <w:t>федеральный уровень</w:t>
            </w:r>
          </w:p>
          <w:p w:rsidR="00F2539E" w:rsidRPr="009F6B83" w:rsidRDefault="00F2539E" w:rsidP="00246B82">
            <w:pPr>
              <w:pStyle w:val="41"/>
              <w:shd w:val="clear" w:color="auto" w:fill="auto"/>
              <w:tabs>
                <w:tab w:val="left" w:pos="9498"/>
              </w:tabs>
              <w:spacing w:before="0" w:line="240" w:lineRule="auto"/>
              <w:ind w:right="50"/>
              <w:jc w:val="left"/>
              <w:rPr>
                <w:rFonts w:ascii="Times New Roman" w:hAnsi="Times New Roman"/>
                <w:sz w:val="24"/>
                <w:szCs w:val="24"/>
              </w:rPr>
            </w:pPr>
            <w:r w:rsidRPr="009F6B83">
              <w:rPr>
                <w:rFonts w:ascii="Times New Roman" w:hAnsi="Times New Roman"/>
                <w:sz w:val="24"/>
                <w:szCs w:val="24"/>
              </w:rPr>
              <w:t>региональный уровень</w:t>
            </w:r>
          </w:p>
          <w:p w:rsidR="00F2539E" w:rsidRPr="009F6B83" w:rsidRDefault="00F2539E" w:rsidP="00246B82">
            <w:pPr>
              <w:pStyle w:val="41"/>
              <w:shd w:val="clear" w:color="auto" w:fill="auto"/>
              <w:tabs>
                <w:tab w:val="left" w:pos="9498"/>
              </w:tabs>
              <w:spacing w:before="0" w:line="240" w:lineRule="auto"/>
              <w:ind w:right="50"/>
              <w:jc w:val="left"/>
              <w:rPr>
                <w:rFonts w:ascii="Times New Roman" w:hAnsi="Times New Roman"/>
                <w:sz w:val="24"/>
                <w:szCs w:val="24"/>
              </w:rPr>
            </w:pPr>
            <w:r w:rsidRPr="009F6B83">
              <w:rPr>
                <w:rFonts w:ascii="Times New Roman" w:hAnsi="Times New Roman"/>
                <w:sz w:val="24"/>
                <w:szCs w:val="24"/>
              </w:rPr>
              <w:t>муниципальный уровень</w:t>
            </w:r>
          </w:p>
          <w:p w:rsidR="00F2539E" w:rsidRPr="009F6B83" w:rsidRDefault="00F2539E" w:rsidP="00246B82">
            <w:pPr>
              <w:pStyle w:val="41"/>
              <w:shd w:val="clear" w:color="auto" w:fill="auto"/>
              <w:tabs>
                <w:tab w:val="left" w:pos="1532"/>
                <w:tab w:val="left" w:pos="9498"/>
              </w:tabs>
              <w:spacing w:before="0" w:line="240" w:lineRule="auto"/>
              <w:ind w:right="50"/>
              <w:jc w:val="left"/>
              <w:rPr>
                <w:rFonts w:ascii="Times New Roman" w:hAnsi="Times New Roman"/>
                <w:sz w:val="24"/>
                <w:szCs w:val="24"/>
              </w:rPr>
            </w:pPr>
            <w:r w:rsidRPr="009F6B83">
              <w:rPr>
                <w:rFonts w:ascii="Times New Roman" w:hAnsi="Times New Roman"/>
                <w:sz w:val="24"/>
                <w:szCs w:val="24"/>
              </w:rPr>
              <w:t>уровень учреждения</w:t>
            </w:r>
          </w:p>
        </w:tc>
        <w:tc>
          <w:tcPr>
            <w:tcW w:w="1451" w:type="dxa"/>
          </w:tcPr>
          <w:p w:rsidR="00F2539E" w:rsidRPr="009F6B83" w:rsidRDefault="00F2539E" w:rsidP="00246B82">
            <w:pPr>
              <w:pStyle w:val="41"/>
              <w:shd w:val="clear" w:color="auto" w:fill="auto"/>
              <w:tabs>
                <w:tab w:val="left" w:pos="1532"/>
                <w:tab w:val="left" w:pos="9498"/>
              </w:tabs>
              <w:spacing w:before="0" w:line="240" w:lineRule="auto"/>
              <w:ind w:right="50"/>
              <w:rPr>
                <w:rFonts w:ascii="Times New Roman" w:hAnsi="Times New Roman"/>
                <w:sz w:val="24"/>
                <w:szCs w:val="24"/>
              </w:rPr>
            </w:pPr>
          </w:p>
          <w:p w:rsidR="00F2539E" w:rsidRPr="009F6B83" w:rsidRDefault="00F2539E" w:rsidP="00246B82">
            <w:pPr>
              <w:pStyle w:val="41"/>
              <w:shd w:val="clear" w:color="auto" w:fill="auto"/>
              <w:tabs>
                <w:tab w:val="left" w:pos="9498"/>
              </w:tabs>
              <w:spacing w:before="0" w:line="240" w:lineRule="auto"/>
              <w:ind w:right="50"/>
              <w:jc w:val="center"/>
              <w:rPr>
                <w:rFonts w:ascii="Times New Roman" w:hAnsi="Times New Roman"/>
                <w:sz w:val="24"/>
                <w:szCs w:val="24"/>
              </w:rPr>
            </w:pPr>
          </w:p>
          <w:p w:rsidR="00F2539E" w:rsidRPr="009F6B83" w:rsidRDefault="00F2539E" w:rsidP="00246B82">
            <w:pPr>
              <w:pStyle w:val="41"/>
              <w:shd w:val="clear" w:color="auto" w:fill="auto"/>
              <w:tabs>
                <w:tab w:val="left" w:pos="9498"/>
              </w:tabs>
              <w:spacing w:before="0" w:line="240" w:lineRule="auto"/>
              <w:ind w:right="50"/>
              <w:jc w:val="center"/>
              <w:rPr>
                <w:rFonts w:ascii="Times New Roman" w:hAnsi="Times New Roman"/>
                <w:sz w:val="24"/>
                <w:szCs w:val="24"/>
              </w:rPr>
            </w:pPr>
            <w:r w:rsidRPr="009F6B83">
              <w:rPr>
                <w:rFonts w:ascii="Times New Roman" w:hAnsi="Times New Roman"/>
                <w:sz w:val="24"/>
                <w:szCs w:val="24"/>
              </w:rPr>
              <w:t>3</w:t>
            </w:r>
          </w:p>
          <w:p w:rsidR="00F2539E" w:rsidRPr="009F6B83" w:rsidRDefault="00F2539E" w:rsidP="00246B82">
            <w:pPr>
              <w:pStyle w:val="41"/>
              <w:shd w:val="clear" w:color="auto" w:fill="auto"/>
              <w:tabs>
                <w:tab w:val="left" w:pos="9498"/>
              </w:tabs>
              <w:spacing w:before="0" w:line="240" w:lineRule="auto"/>
              <w:ind w:right="50"/>
              <w:jc w:val="center"/>
              <w:rPr>
                <w:rFonts w:ascii="Times New Roman" w:hAnsi="Times New Roman"/>
                <w:sz w:val="24"/>
                <w:szCs w:val="24"/>
              </w:rPr>
            </w:pPr>
            <w:r w:rsidRPr="009F6B83">
              <w:rPr>
                <w:rFonts w:ascii="Times New Roman" w:hAnsi="Times New Roman"/>
                <w:sz w:val="24"/>
                <w:szCs w:val="24"/>
              </w:rPr>
              <w:t>7</w:t>
            </w:r>
          </w:p>
          <w:p w:rsidR="00F2539E" w:rsidRPr="009F6B83" w:rsidRDefault="00F2539E" w:rsidP="00246B82">
            <w:pPr>
              <w:pStyle w:val="41"/>
              <w:shd w:val="clear" w:color="auto" w:fill="auto"/>
              <w:tabs>
                <w:tab w:val="left" w:pos="9498"/>
              </w:tabs>
              <w:spacing w:before="0" w:line="240" w:lineRule="auto"/>
              <w:ind w:right="50"/>
              <w:jc w:val="center"/>
              <w:rPr>
                <w:rFonts w:ascii="Times New Roman" w:hAnsi="Times New Roman"/>
                <w:sz w:val="24"/>
                <w:szCs w:val="24"/>
              </w:rPr>
            </w:pPr>
            <w:r w:rsidRPr="009F6B83">
              <w:rPr>
                <w:rFonts w:ascii="Times New Roman" w:hAnsi="Times New Roman"/>
                <w:sz w:val="24"/>
                <w:szCs w:val="24"/>
              </w:rPr>
              <w:t>5</w:t>
            </w:r>
          </w:p>
          <w:p w:rsidR="00F2539E" w:rsidRPr="009F6B83" w:rsidRDefault="00F2539E" w:rsidP="00246B82">
            <w:pPr>
              <w:pStyle w:val="41"/>
              <w:shd w:val="clear" w:color="auto" w:fill="auto"/>
              <w:tabs>
                <w:tab w:val="left" w:pos="9498"/>
              </w:tabs>
              <w:spacing w:before="0" w:line="240" w:lineRule="auto"/>
              <w:ind w:right="50"/>
              <w:jc w:val="center"/>
              <w:rPr>
                <w:rFonts w:ascii="Times New Roman" w:hAnsi="Times New Roman"/>
                <w:sz w:val="24"/>
                <w:szCs w:val="24"/>
              </w:rPr>
            </w:pPr>
            <w:r w:rsidRPr="009F6B83">
              <w:rPr>
                <w:rFonts w:ascii="Times New Roman" w:hAnsi="Times New Roman"/>
                <w:sz w:val="24"/>
                <w:szCs w:val="24"/>
              </w:rPr>
              <w:t>4</w:t>
            </w:r>
          </w:p>
          <w:p w:rsidR="00F2539E" w:rsidRPr="009F6B83"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sz w:val="24"/>
                <w:szCs w:val="24"/>
              </w:rPr>
            </w:pPr>
            <w:r w:rsidRPr="009F6B83">
              <w:rPr>
                <w:rFonts w:ascii="Times New Roman" w:hAnsi="Times New Roman"/>
                <w:sz w:val="24"/>
                <w:szCs w:val="24"/>
              </w:rPr>
              <w:t>3</w:t>
            </w:r>
          </w:p>
        </w:tc>
      </w:tr>
      <w:tr w:rsidR="00F2539E" w:rsidRPr="009F6B83" w:rsidTr="00246B82">
        <w:tc>
          <w:tcPr>
            <w:tcW w:w="851" w:type="dxa"/>
          </w:tcPr>
          <w:p w:rsidR="00F2539E" w:rsidRPr="009F6B83"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sz w:val="24"/>
                <w:szCs w:val="24"/>
              </w:rPr>
            </w:pPr>
            <w:r w:rsidRPr="009F6B83">
              <w:rPr>
                <w:rFonts w:ascii="Times New Roman" w:hAnsi="Times New Roman"/>
                <w:sz w:val="24"/>
                <w:szCs w:val="24"/>
              </w:rPr>
              <w:t>12.</w:t>
            </w:r>
          </w:p>
        </w:tc>
        <w:tc>
          <w:tcPr>
            <w:tcW w:w="7338" w:type="dxa"/>
          </w:tcPr>
          <w:p w:rsidR="00F2539E" w:rsidRPr="009F6B83" w:rsidRDefault="00F2539E" w:rsidP="00246B82">
            <w:pPr>
              <w:pStyle w:val="41"/>
              <w:shd w:val="clear" w:color="auto" w:fill="auto"/>
              <w:tabs>
                <w:tab w:val="left" w:pos="1532"/>
                <w:tab w:val="left" w:pos="9498"/>
              </w:tabs>
              <w:spacing w:before="0" w:line="240" w:lineRule="auto"/>
              <w:ind w:right="50"/>
              <w:rPr>
                <w:rFonts w:ascii="Times New Roman" w:hAnsi="Times New Roman"/>
                <w:sz w:val="24"/>
                <w:szCs w:val="24"/>
              </w:rPr>
            </w:pPr>
            <w:r w:rsidRPr="009F6B83">
              <w:rPr>
                <w:rFonts w:ascii="Times New Roman" w:hAnsi="Times New Roman"/>
                <w:sz w:val="24"/>
                <w:szCs w:val="24"/>
              </w:rPr>
              <w:t>Подготовка обучающихся к конкурсам различных уровней</w:t>
            </w:r>
          </w:p>
        </w:tc>
        <w:tc>
          <w:tcPr>
            <w:tcW w:w="1451" w:type="dxa"/>
          </w:tcPr>
          <w:p w:rsidR="00F2539E" w:rsidRPr="009F6B83"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sz w:val="24"/>
                <w:szCs w:val="24"/>
              </w:rPr>
            </w:pPr>
            <w:r w:rsidRPr="009F6B83">
              <w:rPr>
                <w:rFonts w:ascii="Times New Roman" w:hAnsi="Times New Roman"/>
                <w:sz w:val="24"/>
                <w:szCs w:val="24"/>
              </w:rPr>
              <w:t>8</w:t>
            </w:r>
          </w:p>
        </w:tc>
      </w:tr>
      <w:tr w:rsidR="00F2539E" w:rsidRPr="009F6B83" w:rsidTr="00246B82">
        <w:tc>
          <w:tcPr>
            <w:tcW w:w="851" w:type="dxa"/>
          </w:tcPr>
          <w:p w:rsidR="00F2539E" w:rsidRPr="009F6B83"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sz w:val="24"/>
                <w:szCs w:val="24"/>
              </w:rPr>
            </w:pPr>
            <w:r w:rsidRPr="009F6B83">
              <w:rPr>
                <w:rFonts w:ascii="Times New Roman" w:hAnsi="Times New Roman"/>
                <w:sz w:val="24"/>
                <w:szCs w:val="24"/>
              </w:rPr>
              <w:t>13.</w:t>
            </w:r>
          </w:p>
        </w:tc>
        <w:tc>
          <w:tcPr>
            <w:tcW w:w="7338" w:type="dxa"/>
          </w:tcPr>
          <w:p w:rsidR="00F2539E" w:rsidRPr="009F6B83" w:rsidRDefault="00F2539E" w:rsidP="00246B82">
            <w:pPr>
              <w:pStyle w:val="41"/>
              <w:shd w:val="clear" w:color="auto" w:fill="auto"/>
              <w:tabs>
                <w:tab w:val="left" w:pos="1532"/>
                <w:tab w:val="left" w:pos="9498"/>
              </w:tabs>
              <w:spacing w:before="0" w:line="240" w:lineRule="auto"/>
              <w:ind w:right="50"/>
              <w:rPr>
                <w:rFonts w:ascii="Times New Roman" w:hAnsi="Times New Roman"/>
                <w:sz w:val="24"/>
                <w:szCs w:val="24"/>
              </w:rPr>
            </w:pPr>
            <w:r w:rsidRPr="009F6B83">
              <w:rPr>
                <w:rFonts w:ascii="Times New Roman" w:hAnsi="Times New Roman"/>
                <w:sz w:val="24"/>
                <w:szCs w:val="24"/>
              </w:rPr>
              <w:t>Высокий уровень исполнительной дисциплины (своевременная и качественная подготовка отчетов, нормативных документов, программ, заполнение журналов, эффективное использование средств, исполнение приказов).</w:t>
            </w:r>
          </w:p>
        </w:tc>
        <w:tc>
          <w:tcPr>
            <w:tcW w:w="1451" w:type="dxa"/>
          </w:tcPr>
          <w:p w:rsidR="00F2539E" w:rsidRPr="009F6B83"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sz w:val="24"/>
                <w:szCs w:val="24"/>
              </w:rPr>
            </w:pPr>
            <w:r w:rsidRPr="009F6B83">
              <w:rPr>
                <w:rFonts w:ascii="Times New Roman" w:hAnsi="Times New Roman"/>
                <w:sz w:val="24"/>
                <w:szCs w:val="24"/>
              </w:rPr>
              <w:t>20</w:t>
            </w:r>
          </w:p>
        </w:tc>
      </w:tr>
      <w:tr w:rsidR="00F2539E" w:rsidRPr="009F6B83" w:rsidTr="00246B82">
        <w:tc>
          <w:tcPr>
            <w:tcW w:w="851" w:type="dxa"/>
          </w:tcPr>
          <w:p w:rsidR="00F2539E" w:rsidRPr="009F6B83"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sz w:val="24"/>
                <w:szCs w:val="24"/>
              </w:rPr>
            </w:pPr>
            <w:r w:rsidRPr="009F6B83">
              <w:rPr>
                <w:rFonts w:ascii="Times New Roman" w:hAnsi="Times New Roman"/>
                <w:sz w:val="24"/>
                <w:szCs w:val="24"/>
              </w:rPr>
              <w:t>14.</w:t>
            </w:r>
          </w:p>
        </w:tc>
        <w:tc>
          <w:tcPr>
            <w:tcW w:w="7338" w:type="dxa"/>
          </w:tcPr>
          <w:p w:rsidR="00F2539E" w:rsidRPr="009F6B83" w:rsidRDefault="00F2539E" w:rsidP="00246B82">
            <w:pPr>
              <w:pStyle w:val="41"/>
              <w:shd w:val="clear" w:color="auto" w:fill="auto"/>
              <w:tabs>
                <w:tab w:val="left" w:pos="1532"/>
                <w:tab w:val="left" w:pos="9498"/>
              </w:tabs>
              <w:spacing w:before="0" w:line="240" w:lineRule="auto"/>
              <w:ind w:right="50"/>
              <w:rPr>
                <w:rFonts w:ascii="Times New Roman" w:hAnsi="Times New Roman"/>
                <w:sz w:val="24"/>
                <w:szCs w:val="24"/>
              </w:rPr>
            </w:pPr>
            <w:r w:rsidRPr="009F6B83">
              <w:rPr>
                <w:rFonts w:ascii="Times New Roman" w:hAnsi="Times New Roman"/>
                <w:sz w:val="24"/>
                <w:szCs w:val="24"/>
              </w:rPr>
              <w:t>Внедрение современных средств автоматизации сбора, учета и хранения информации с помощью компьютерных технологий (ведение автоматического сбора информации).</w:t>
            </w:r>
          </w:p>
        </w:tc>
        <w:tc>
          <w:tcPr>
            <w:tcW w:w="1451" w:type="dxa"/>
          </w:tcPr>
          <w:p w:rsidR="00F2539E" w:rsidRPr="009F6B83"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sz w:val="24"/>
                <w:szCs w:val="24"/>
              </w:rPr>
            </w:pPr>
            <w:r w:rsidRPr="009F6B83">
              <w:rPr>
                <w:rFonts w:ascii="Times New Roman" w:hAnsi="Times New Roman"/>
                <w:sz w:val="24"/>
                <w:szCs w:val="24"/>
              </w:rPr>
              <w:t>20</w:t>
            </w:r>
          </w:p>
        </w:tc>
      </w:tr>
      <w:tr w:rsidR="00F2539E" w:rsidRPr="009F6B83" w:rsidTr="00246B82">
        <w:tc>
          <w:tcPr>
            <w:tcW w:w="851" w:type="dxa"/>
          </w:tcPr>
          <w:p w:rsidR="00F2539E" w:rsidRPr="009F6B83"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sz w:val="24"/>
                <w:szCs w:val="24"/>
              </w:rPr>
            </w:pPr>
            <w:r w:rsidRPr="009F6B83">
              <w:rPr>
                <w:rFonts w:ascii="Times New Roman" w:hAnsi="Times New Roman"/>
                <w:sz w:val="24"/>
                <w:szCs w:val="24"/>
              </w:rPr>
              <w:t>15.</w:t>
            </w:r>
          </w:p>
        </w:tc>
        <w:tc>
          <w:tcPr>
            <w:tcW w:w="7338" w:type="dxa"/>
          </w:tcPr>
          <w:p w:rsidR="00F2539E" w:rsidRPr="009F6B83" w:rsidRDefault="00F2539E" w:rsidP="00246B82">
            <w:pPr>
              <w:pStyle w:val="41"/>
              <w:shd w:val="clear" w:color="auto" w:fill="auto"/>
              <w:tabs>
                <w:tab w:val="left" w:pos="9498"/>
              </w:tabs>
              <w:spacing w:before="0" w:line="240" w:lineRule="auto"/>
              <w:ind w:right="50"/>
              <w:rPr>
                <w:rFonts w:ascii="Times New Roman" w:hAnsi="Times New Roman"/>
                <w:sz w:val="24"/>
                <w:szCs w:val="24"/>
              </w:rPr>
            </w:pPr>
            <w:r w:rsidRPr="009F6B83">
              <w:rPr>
                <w:rFonts w:ascii="Times New Roman" w:hAnsi="Times New Roman"/>
                <w:sz w:val="24"/>
                <w:szCs w:val="24"/>
              </w:rPr>
              <w:t>Сложность выполняемых работ, требующих особого выполнения и подготовки.</w:t>
            </w:r>
          </w:p>
        </w:tc>
        <w:tc>
          <w:tcPr>
            <w:tcW w:w="1451" w:type="dxa"/>
          </w:tcPr>
          <w:p w:rsidR="00F2539E" w:rsidRPr="009F6B83" w:rsidRDefault="00F2539E" w:rsidP="00246B82">
            <w:pPr>
              <w:pStyle w:val="41"/>
              <w:shd w:val="clear" w:color="auto" w:fill="auto"/>
              <w:tabs>
                <w:tab w:val="left" w:pos="9498"/>
              </w:tabs>
              <w:spacing w:before="0" w:line="240" w:lineRule="auto"/>
              <w:ind w:right="50"/>
              <w:jc w:val="center"/>
              <w:rPr>
                <w:rFonts w:ascii="Times New Roman" w:hAnsi="Times New Roman"/>
                <w:sz w:val="24"/>
                <w:szCs w:val="24"/>
              </w:rPr>
            </w:pPr>
            <w:r w:rsidRPr="009F6B83">
              <w:rPr>
                <w:rFonts w:ascii="Times New Roman" w:hAnsi="Times New Roman"/>
                <w:sz w:val="24"/>
                <w:szCs w:val="24"/>
              </w:rPr>
              <w:t>10</w:t>
            </w:r>
          </w:p>
        </w:tc>
      </w:tr>
      <w:tr w:rsidR="00F2539E" w:rsidRPr="009F6B83" w:rsidTr="00246B82">
        <w:tblPrEx>
          <w:tblLook w:val="00A0"/>
        </w:tblPrEx>
        <w:trPr>
          <w:trHeight w:val="455"/>
        </w:trPr>
        <w:tc>
          <w:tcPr>
            <w:tcW w:w="851" w:type="dxa"/>
            <w:tcBorders>
              <w:top w:val="single" w:sz="4" w:space="0" w:color="auto"/>
              <w:left w:val="single" w:sz="4" w:space="0" w:color="auto"/>
              <w:bottom w:val="single" w:sz="4" w:space="0" w:color="auto"/>
              <w:right w:val="single" w:sz="4" w:space="0" w:color="auto"/>
            </w:tcBorders>
            <w:hideMark/>
          </w:tcPr>
          <w:p w:rsidR="00F2539E" w:rsidRPr="009F6B83" w:rsidRDefault="00F2539E" w:rsidP="00246B82">
            <w:pPr>
              <w:jc w:val="center"/>
              <w:rPr>
                <w:lang w:eastAsia="en-US"/>
              </w:rPr>
            </w:pPr>
            <w:r w:rsidRPr="009F6B83">
              <w:rPr>
                <w:lang w:eastAsia="en-US"/>
              </w:rPr>
              <w:t>16.</w:t>
            </w:r>
          </w:p>
        </w:tc>
        <w:tc>
          <w:tcPr>
            <w:tcW w:w="7338" w:type="dxa"/>
            <w:tcBorders>
              <w:top w:val="single" w:sz="4" w:space="0" w:color="auto"/>
              <w:left w:val="single" w:sz="4" w:space="0" w:color="auto"/>
              <w:bottom w:val="single" w:sz="4" w:space="0" w:color="auto"/>
              <w:right w:val="single" w:sz="4" w:space="0" w:color="auto"/>
            </w:tcBorders>
            <w:hideMark/>
          </w:tcPr>
          <w:p w:rsidR="00F2539E" w:rsidRPr="009F6B83" w:rsidRDefault="00F2539E" w:rsidP="00246B82">
            <w:pPr>
              <w:jc w:val="both"/>
              <w:rPr>
                <w:lang w:eastAsia="en-US"/>
              </w:rPr>
            </w:pPr>
            <w:r w:rsidRPr="009F6B83">
              <w:t>За участие в сдаче норм ГТО</w:t>
            </w:r>
          </w:p>
        </w:tc>
        <w:tc>
          <w:tcPr>
            <w:tcW w:w="1451" w:type="dxa"/>
            <w:tcBorders>
              <w:top w:val="single" w:sz="4" w:space="0" w:color="auto"/>
              <w:left w:val="single" w:sz="4" w:space="0" w:color="auto"/>
              <w:bottom w:val="single" w:sz="4" w:space="0" w:color="auto"/>
              <w:right w:val="single" w:sz="4" w:space="0" w:color="auto"/>
            </w:tcBorders>
            <w:hideMark/>
          </w:tcPr>
          <w:p w:rsidR="00F2539E" w:rsidRPr="009F6B83" w:rsidRDefault="00F2539E" w:rsidP="00246B82">
            <w:pPr>
              <w:tabs>
                <w:tab w:val="left" w:pos="490"/>
              </w:tabs>
              <w:ind w:left="57" w:right="57"/>
              <w:jc w:val="center"/>
              <w:rPr>
                <w:lang w:eastAsia="en-US"/>
              </w:rPr>
            </w:pPr>
            <w:r w:rsidRPr="009F6B83">
              <w:t>3</w:t>
            </w:r>
          </w:p>
        </w:tc>
      </w:tr>
      <w:tr w:rsidR="00F2539E" w:rsidRPr="009F6B83" w:rsidTr="00246B82">
        <w:tblPrEx>
          <w:tblLook w:val="00A0"/>
        </w:tblPrEx>
        <w:trPr>
          <w:trHeight w:val="435"/>
        </w:trPr>
        <w:tc>
          <w:tcPr>
            <w:tcW w:w="851" w:type="dxa"/>
            <w:tcBorders>
              <w:top w:val="single" w:sz="4" w:space="0" w:color="auto"/>
              <w:left w:val="single" w:sz="4" w:space="0" w:color="auto"/>
              <w:bottom w:val="single" w:sz="4" w:space="0" w:color="auto"/>
              <w:right w:val="single" w:sz="4" w:space="0" w:color="auto"/>
            </w:tcBorders>
            <w:hideMark/>
          </w:tcPr>
          <w:p w:rsidR="00F2539E" w:rsidRPr="009F6B83"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sz w:val="24"/>
                <w:szCs w:val="24"/>
              </w:rPr>
            </w:pPr>
            <w:r w:rsidRPr="009F6B83">
              <w:rPr>
                <w:rFonts w:ascii="Times New Roman" w:hAnsi="Times New Roman"/>
                <w:sz w:val="24"/>
                <w:szCs w:val="24"/>
              </w:rPr>
              <w:t>17.</w:t>
            </w:r>
          </w:p>
        </w:tc>
        <w:tc>
          <w:tcPr>
            <w:tcW w:w="7338" w:type="dxa"/>
            <w:tcBorders>
              <w:top w:val="single" w:sz="4" w:space="0" w:color="auto"/>
              <w:left w:val="single" w:sz="4" w:space="0" w:color="auto"/>
              <w:bottom w:val="single" w:sz="4" w:space="0" w:color="auto"/>
              <w:right w:val="single" w:sz="4" w:space="0" w:color="auto"/>
            </w:tcBorders>
            <w:hideMark/>
          </w:tcPr>
          <w:p w:rsidR="00F2539E" w:rsidRPr="009F6B83" w:rsidRDefault="00F2539E" w:rsidP="00246B82">
            <w:pPr>
              <w:jc w:val="both"/>
              <w:rPr>
                <w:lang w:eastAsia="en-US"/>
              </w:rPr>
            </w:pPr>
            <w:r w:rsidRPr="009F6B83">
              <w:t>За ведение персональной странички на сайте образовательной организации, размещение материалов из опыта работы в сети Интернет</w:t>
            </w:r>
          </w:p>
        </w:tc>
        <w:tc>
          <w:tcPr>
            <w:tcW w:w="1451" w:type="dxa"/>
            <w:tcBorders>
              <w:top w:val="single" w:sz="4" w:space="0" w:color="auto"/>
              <w:left w:val="single" w:sz="4" w:space="0" w:color="auto"/>
              <w:bottom w:val="single" w:sz="4" w:space="0" w:color="auto"/>
              <w:right w:val="single" w:sz="4" w:space="0" w:color="auto"/>
            </w:tcBorders>
            <w:hideMark/>
          </w:tcPr>
          <w:p w:rsidR="00F2539E" w:rsidRPr="009F6B83" w:rsidRDefault="00F2539E" w:rsidP="00246B82">
            <w:pPr>
              <w:tabs>
                <w:tab w:val="left" w:pos="490"/>
              </w:tabs>
              <w:ind w:left="-57" w:right="-57"/>
              <w:jc w:val="center"/>
            </w:pPr>
          </w:p>
          <w:p w:rsidR="00F2539E" w:rsidRPr="009F6B83" w:rsidRDefault="00F2539E" w:rsidP="00246B82">
            <w:pPr>
              <w:tabs>
                <w:tab w:val="left" w:pos="490"/>
              </w:tabs>
              <w:ind w:left="-57" w:right="-57"/>
              <w:jc w:val="center"/>
              <w:rPr>
                <w:lang w:eastAsia="en-US"/>
              </w:rPr>
            </w:pPr>
            <w:r w:rsidRPr="009F6B83">
              <w:t>20</w:t>
            </w:r>
          </w:p>
        </w:tc>
      </w:tr>
      <w:tr w:rsidR="00F2539E" w:rsidRPr="009F6B83" w:rsidTr="00246B82">
        <w:tblPrEx>
          <w:tblLook w:val="00A0"/>
        </w:tblPrEx>
        <w:trPr>
          <w:trHeight w:val="435"/>
        </w:trPr>
        <w:tc>
          <w:tcPr>
            <w:tcW w:w="851" w:type="dxa"/>
            <w:tcBorders>
              <w:top w:val="single" w:sz="4" w:space="0" w:color="auto"/>
              <w:left w:val="single" w:sz="4" w:space="0" w:color="auto"/>
              <w:bottom w:val="single" w:sz="4" w:space="0" w:color="auto"/>
              <w:right w:val="single" w:sz="4" w:space="0" w:color="auto"/>
            </w:tcBorders>
            <w:hideMark/>
          </w:tcPr>
          <w:p w:rsidR="00F2539E" w:rsidRPr="009F6B83" w:rsidRDefault="00F2539E" w:rsidP="00246B82">
            <w:pPr>
              <w:pStyle w:val="41"/>
              <w:shd w:val="clear" w:color="auto" w:fill="auto"/>
              <w:tabs>
                <w:tab w:val="left" w:pos="1532"/>
                <w:tab w:val="left" w:pos="9498"/>
              </w:tabs>
              <w:spacing w:before="0" w:line="240" w:lineRule="auto"/>
              <w:ind w:right="50"/>
              <w:jc w:val="center"/>
              <w:rPr>
                <w:rFonts w:ascii="Times New Roman" w:hAnsi="Times New Roman"/>
                <w:sz w:val="24"/>
                <w:szCs w:val="24"/>
              </w:rPr>
            </w:pPr>
            <w:r w:rsidRPr="009F6B83">
              <w:rPr>
                <w:rFonts w:ascii="Times New Roman" w:hAnsi="Times New Roman"/>
                <w:sz w:val="24"/>
                <w:szCs w:val="24"/>
              </w:rPr>
              <w:t>18.</w:t>
            </w:r>
          </w:p>
        </w:tc>
        <w:tc>
          <w:tcPr>
            <w:tcW w:w="7338" w:type="dxa"/>
            <w:tcBorders>
              <w:top w:val="single" w:sz="4" w:space="0" w:color="auto"/>
              <w:left w:val="single" w:sz="4" w:space="0" w:color="auto"/>
              <w:bottom w:val="single" w:sz="4" w:space="0" w:color="auto"/>
              <w:right w:val="single" w:sz="4" w:space="0" w:color="auto"/>
            </w:tcBorders>
            <w:hideMark/>
          </w:tcPr>
          <w:p w:rsidR="00F2539E" w:rsidRPr="009F6B83" w:rsidRDefault="00F2539E" w:rsidP="00246B82">
            <w:pPr>
              <w:jc w:val="both"/>
              <w:rPr>
                <w:lang w:eastAsia="en-US"/>
              </w:rPr>
            </w:pPr>
            <w:r w:rsidRPr="009F6B83">
              <w:t>За ведение документации в электронной форме</w:t>
            </w:r>
          </w:p>
        </w:tc>
        <w:tc>
          <w:tcPr>
            <w:tcW w:w="1451" w:type="dxa"/>
            <w:tcBorders>
              <w:top w:val="single" w:sz="4" w:space="0" w:color="auto"/>
              <w:left w:val="single" w:sz="4" w:space="0" w:color="auto"/>
              <w:bottom w:val="single" w:sz="4" w:space="0" w:color="auto"/>
              <w:right w:val="single" w:sz="4" w:space="0" w:color="auto"/>
            </w:tcBorders>
            <w:hideMark/>
          </w:tcPr>
          <w:p w:rsidR="00F2539E" w:rsidRPr="009F6B83" w:rsidRDefault="00F2539E" w:rsidP="00246B82">
            <w:pPr>
              <w:tabs>
                <w:tab w:val="left" w:pos="490"/>
              </w:tabs>
              <w:ind w:left="57" w:right="57"/>
              <w:jc w:val="center"/>
              <w:rPr>
                <w:lang w:eastAsia="en-US"/>
              </w:rPr>
            </w:pPr>
            <w:r w:rsidRPr="009F6B83">
              <w:t>10</w:t>
            </w:r>
          </w:p>
        </w:tc>
      </w:tr>
      <w:tr w:rsidR="00F2539E" w:rsidRPr="009F6B83" w:rsidTr="00246B82">
        <w:tblPrEx>
          <w:tblLook w:val="00A0"/>
        </w:tblPrEx>
        <w:trPr>
          <w:trHeight w:val="419"/>
        </w:trPr>
        <w:tc>
          <w:tcPr>
            <w:tcW w:w="851" w:type="dxa"/>
            <w:tcBorders>
              <w:top w:val="single" w:sz="4" w:space="0" w:color="auto"/>
              <w:left w:val="single" w:sz="4" w:space="0" w:color="auto"/>
              <w:bottom w:val="single" w:sz="4" w:space="0" w:color="auto"/>
              <w:right w:val="single" w:sz="4" w:space="0" w:color="auto"/>
            </w:tcBorders>
            <w:hideMark/>
          </w:tcPr>
          <w:p w:rsidR="00F2539E" w:rsidRPr="009F6B83" w:rsidRDefault="00F2539E" w:rsidP="00246B82">
            <w:pPr>
              <w:jc w:val="center"/>
              <w:rPr>
                <w:lang w:eastAsia="en-US"/>
              </w:rPr>
            </w:pPr>
            <w:r w:rsidRPr="009F6B83">
              <w:rPr>
                <w:lang w:eastAsia="en-US"/>
              </w:rPr>
              <w:t>19.</w:t>
            </w:r>
          </w:p>
        </w:tc>
        <w:tc>
          <w:tcPr>
            <w:tcW w:w="7338" w:type="dxa"/>
            <w:tcBorders>
              <w:top w:val="single" w:sz="4" w:space="0" w:color="auto"/>
              <w:left w:val="single" w:sz="4" w:space="0" w:color="auto"/>
              <w:bottom w:val="single" w:sz="4" w:space="0" w:color="auto"/>
              <w:right w:val="single" w:sz="4" w:space="0" w:color="auto"/>
            </w:tcBorders>
            <w:hideMark/>
          </w:tcPr>
          <w:p w:rsidR="00F2539E" w:rsidRPr="009F6B83" w:rsidRDefault="00F2539E" w:rsidP="00246B82">
            <w:pPr>
              <w:jc w:val="both"/>
            </w:pPr>
            <w:r w:rsidRPr="009F6B83">
              <w:t>За наличие высшей квалификационной категории</w:t>
            </w:r>
          </w:p>
        </w:tc>
        <w:tc>
          <w:tcPr>
            <w:tcW w:w="1451" w:type="dxa"/>
            <w:tcBorders>
              <w:top w:val="single" w:sz="4" w:space="0" w:color="auto"/>
              <w:left w:val="single" w:sz="4" w:space="0" w:color="auto"/>
              <w:bottom w:val="single" w:sz="4" w:space="0" w:color="auto"/>
              <w:right w:val="single" w:sz="4" w:space="0" w:color="auto"/>
            </w:tcBorders>
            <w:hideMark/>
          </w:tcPr>
          <w:p w:rsidR="00F2539E" w:rsidRPr="009F6B83" w:rsidRDefault="00F2539E" w:rsidP="00246B82">
            <w:pPr>
              <w:tabs>
                <w:tab w:val="left" w:pos="490"/>
              </w:tabs>
              <w:ind w:left="57" w:right="57"/>
              <w:jc w:val="center"/>
            </w:pPr>
            <w:r w:rsidRPr="009F6B83">
              <w:t>25</w:t>
            </w:r>
          </w:p>
        </w:tc>
      </w:tr>
      <w:tr w:rsidR="00F2539E" w:rsidRPr="009F6B83" w:rsidTr="00246B82">
        <w:tblPrEx>
          <w:tblLook w:val="00A0"/>
        </w:tblPrEx>
        <w:trPr>
          <w:trHeight w:val="556"/>
        </w:trPr>
        <w:tc>
          <w:tcPr>
            <w:tcW w:w="851" w:type="dxa"/>
            <w:tcBorders>
              <w:top w:val="single" w:sz="4" w:space="0" w:color="auto"/>
              <w:left w:val="single" w:sz="4" w:space="0" w:color="auto"/>
              <w:bottom w:val="single" w:sz="4" w:space="0" w:color="auto"/>
              <w:right w:val="single" w:sz="4" w:space="0" w:color="auto"/>
            </w:tcBorders>
            <w:hideMark/>
          </w:tcPr>
          <w:p w:rsidR="00F2539E" w:rsidRPr="009F6B83" w:rsidRDefault="00F2539E" w:rsidP="00246B82">
            <w:pPr>
              <w:jc w:val="center"/>
              <w:rPr>
                <w:lang w:eastAsia="en-US"/>
              </w:rPr>
            </w:pPr>
            <w:r w:rsidRPr="009F6B83">
              <w:rPr>
                <w:lang w:eastAsia="en-US"/>
              </w:rPr>
              <w:t>20.</w:t>
            </w:r>
          </w:p>
        </w:tc>
        <w:tc>
          <w:tcPr>
            <w:tcW w:w="7338" w:type="dxa"/>
            <w:tcBorders>
              <w:top w:val="single" w:sz="4" w:space="0" w:color="auto"/>
              <w:left w:val="single" w:sz="4" w:space="0" w:color="auto"/>
              <w:bottom w:val="single" w:sz="4" w:space="0" w:color="auto"/>
              <w:right w:val="single" w:sz="4" w:space="0" w:color="auto"/>
            </w:tcBorders>
            <w:hideMark/>
          </w:tcPr>
          <w:p w:rsidR="00F2539E" w:rsidRPr="009F6B83" w:rsidRDefault="00F2539E" w:rsidP="00246B82">
            <w:pPr>
              <w:jc w:val="both"/>
            </w:pPr>
            <w:r w:rsidRPr="009F6B83">
              <w:t>За наличие первой квалификационной категории</w:t>
            </w:r>
          </w:p>
        </w:tc>
        <w:tc>
          <w:tcPr>
            <w:tcW w:w="1451" w:type="dxa"/>
            <w:tcBorders>
              <w:top w:val="single" w:sz="4" w:space="0" w:color="auto"/>
              <w:left w:val="single" w:sz="4" w:space="0" w:color="auto"/>
              <w:bottom w:val="single" w:sz="4" w:space="0" w:color="auto"/>
              <w:right w:val="single" w:sz="4" w:space="0" w:color="auto"/>
            </w:tcBorders>
            <w:hideMark/>
          </w:tcPr>
          <w:p w:rsidR="00F2539E" w:rsidRPr="009F6B83" w:rsidRDefault="00F2539E" w:rsidP="00246B82">
            <w:pPr>
              <w:tabs>
                <w:tab w:val="left" w:pos="490"/>
              </w:tabs>
              <w:ind w:left="57" w:right="57"/>
              <w:jc w:val="center"/>
            </w:pPr>
            <w:r w:rsidRPr="009F6B83">
              <w:t>10</w:t>
            </w:r>
          </w:p>
        </w:tc>
      </w:tr>
      <w:tr w:rsidR="00F2539E" w:rsidRPr="009F6B83" w:rsidTr="00246B82">
        <w:tblPrEx>
          <w:tblLook w:val="00A0"/>
        </w:tblPrEx>
        <w:trPr>
          <w:trHeight w:val="145"/>
        </w:trPr>
        <w:tc>
          <w:tcPr>
            <w:tcW w:w="851" w:type="dxa"/>
            <w:tcBorders>
              <w:top w:val="single" w:sz="4" w:space="0" w:color="auto"/>
              <w:left w:val="single" w:sz="4" w:space="0" w:color="auto"/>
              <w:bottom w:val="single" w:sz="4" w:space="0" w:color="auto"/>
              <w:right w:val="single" w:sz="4" w:space="0" w:color="auto"/>
            </w:tcBorders>
            <w:hideMark/>
          </w:tcPr>
          <w:p w:rsidR="00F2539E" w:rsidRPr="009F6B83" w:rsidRDefault="00F2539E" w:rsidP="00246B82">
            <w:pPr>
              <w:jc w:val="center"/>
              <w:rPr>
                <w:lang w:eastAsia="en-US"/>
              </w:rPr>
            </w:pPr>
            <w:r w:rsidRPr="009F6B83">
              <w:rPr>
                <w:lang w:eastAsia="en-US"/>
              </w:rPr>
              <w:t>21.</w:t>
            </w:r>
          </w:p>
        </w:tc>
        <w:tc>
          <w:tcPr>
            <w:tcW w:w="7338" w:type="dxa"/>
            <w:tcBorders>
              <w:top w:val="single" w:sz="4" w:space="0" w:color="auto"/>
              <w:left w:val="single" w:sz="4" w:space="0" w:color="auto"/>
              <w:bottom w:val="single" w:sz="4" w:space="0" w:color="auto"/>
              <w:right w:val="single" w:sz="4" w:space="0" w:color="auto"/>
            </w:tcBorders>
            <w:hideMark/>
          </w:tcPr>
          <w:p w:rsidR="00F2539E" w:rsidRPr="009F6B83" w:rsidRDefault="00F2539E" w:rsidP="00246B82">
            <w:pPr>
              <w:jc w:val="both"/>
            </w:pPr>
            <w:r w:rsidRPr="009F6B83">
              <w:t>За выполнение функций администратора и своевременное размещение информации об учреждении на сайтах (официальном сайте УДО, ЭДС,  zakupki/qov/ru).</w:t>
            </w:r>
          </w:p>
        </w:tc>
        <w:tc>
          <w:tcPr>
            <w:tcW w:w="1451" w:type="dxa"/>
            <w:tcBorders>
              <w:top w:val="single" w:sz="4" w:space="0" w:color="auto"/>
              <w:left w:val="single" w:sz="4" w:space="0" w:color="auto"/>
              <w:bottom w:val="single" w:sz="4" w:space="0" w:color="auto"/>
              <w:right w:val="single" w:sz="4" w:space="0" w:color="auto"/>
            </w:tcBorders>
            <w:hideMark/>
          </w:tcPr>
          <w:p w:rsidR="00F2539E" w:rsidRPr="009F6B83" w:rsidRDefault="00F2539E" w:rsidP="00246B82">
            <w:pPr>
              <w:tabs>
                <w:tab w:val="left" w:pos="490"/>
              </w:tabs>
              <w:ind w:left="57" w:right="57"/>
              <w:jc w:val="center"/>
            </w:pPr>
            <w:r w:rsidRPr="009F6B83">
              <w:t>20</w:t>
            </w:r>
          </w:p>
        </w:tc>
      </w:tr>
      <w:tr w:rsidR="00F2539E" w:rsidRPr="009F6B83" w:rsidTr="00246B82">
        <w:tblPrEx>
          <w:tblLook w:val="00A0"/>
        </w:tblPrEx>
        <w:trPr>
          <w:trHeight w:val="145"/>
        </w:trPr>
        <w:tc>
          <w:tcPr>
            <w:tcW w:w="851" w:type="dxa"/>
            <w:tcBorders>
              <w:top w:val="single" w:sz="4" w:space="0" w:color="auto"/>
              <w:left w:val="single" w:sz="4" w:space="0" w:color="auto"/>
              <w:bottom w:val="single" w:sz="4" w:space="0" w:color="auto"/>
              <w:right w:val="single" w:sz="4" w:space="0" w:color="auto"/>
            </w:tcBorders>
            <w:hideMark/>
          </w:tcPr>
          <w:p w:rsidR="00F2539E" w:rsidRPr="009F6B83" w:rsidRDefault="00F2539E" w:rsidP="00246B82">
            <w:pPr>
              <w:jc w:val="center"/>
              <w:rPr>
                <w:lang w:eastAsia="en-US"/>
              </w:rPr>
            </w:pPr>
            <w:r w:rsidRPr="009F6B83">
              <w:rPr>
                <w:lang w:eastAsia="en-US"/>
              </w:rPr>
              <w:t>22.</w:t>
            </w:r>
          </w:p>
        </w:tc>
        <w:tc>
          <w:tcPr>
            <w:tcW w:w="7338" w:type="dxa"/>
            <w:tcBorders>
              <w:top w:val="single" w:sz="4" w:space="0" w:color="auto"/>
              <w:left w:val="single" w:sz="4" w:space="0" w:color="auto"/>
              <w:bottom w:val="single" w:sz="4" w:space="0" w:color="auto"/>
              <w:right w:val="single" w:sz="4" w:space="0" w:color="auto"/>
            </w:tcBorders>
            <w:hideMark/>
          </w:tcPr>
          <w:p w:rsidR="00F2539E" w:rsidRPr="009F6B83" w:rsidRDefault="00F2539E" w:rsidP="00246B82">
            <w:pPr>
              <w:jc w:val="both"/>
            </w:pPr>
            <w:r w:rsidRPr="009F6B83">
              <w:t xml:space="preserve">Предоставление необходимой информации для оформления сайта учреждения; заполнение ЕНД, ПФДО. </w:t>
            </w:r>
          </w:p>
        </w:tc>
        <w:tc>
          <w:tcPr>
            <w:tcW w:w="1451" w:type="dxa"/>
            <w:tcBorders>
              <w:top w:val="single" w:sz="4" w:space="0" w:color="auto"/>
              <w:left w:val="single" w:sz="4" w:space="0" w:color="auto"/>
              <w:bottom w:val="single" w:sz="4" w:space="0" w:color="auto"/>
              <w:right w:val="single" w:sz="4" w:space="0" w:color="auto"/>
            </w:tcBorders>
            <w:hideMark/>
          </w:tcPr>
          <w:p w:rsidR="00F2539E" w:rsidRPr="009F6B83" w:rsidRDefault="00F2539E" w:rsidP="00246B82">
            <w:pPr>
              <w:tabs>
                <w:tab w:val="left" w:pos="490"/>
              </w:tabs>
              <w:ind w:left="57" w:right="57"/>
              <w:jc w:val="center"/>
            </w:pPr>
            <w:r w:rsidRPr="009F6B83">
              <w:t>20</w:t>
            </w:r>
          </w:p>
        </w:tc>
      </w:tr>
      <w:tr w:rsidR="00F2539E" w:rsidRPr="009F6B83" w:rsidTr="00246B82">
        <w:tblPrEx>
          <w:tblLook w:val="00A0"/>
        </w:tblPrEx>
        <w:trPr>
          <w:trHeight w:val="145"/>
        </w:trPr>
        <w:tc>
          <w:tcPr>
            <w:tcW w:w="851" w:type="dxa"/>
            <w:tcBorders>
              <w:top w:val="single" w:sz="4" w:space="0" w:color="auto"/>
              <w:left w:val="single" w:sz="4" w:space="0" w:color="auto"/>
              <w:bottom w:val="single" w:sz="4" w:space="0" w:color="auto"/>
              <w:right w:val="single" w:sz="4" w:space="0" w:color="auto"/>
            </w:tcBorders>
            <w:hideMark/>
          </w:tcPr>
          <w:p w:rsidR="00F2539E" w:rsidRPr="009F6B83" w:rsidRDefault="00F2539E" w:rsidP="00246B82">
            <w:pPr>
              <w:jc w:val="center"/>
              <w:rPr>
                <w:lang w:eastAsia="en-US"/>
              </w:rPr>
            </w:pPr>
            <w:r w:rsidRPr="009F6B83">
              <w:rPr>
                <w:lang w:eastAsia="en-US"/>
              </w:rPr>
              <w:t>23.</w:t>
            </w:r>
          </w:p>
        </w:tc>
        <w:tc>
          <w:tcPr>
            <w:tcW w:w="7338" w:type="dxa"/>
            <w:tcBorders>
              <w:top w:val="single" w:sz="4" w:space="0" w:color="auto"/>
              <w:left w:val="single" w:sz="4" w:space="0" w:color="auto"/>
              <w:bottom w:val="single" w:sz="4" w:space="0" w:color="auto"/>
              <w:right w:val="single" w:sz="4" w:space="0" w:color="auto"/>
            </w:tcBorders>
            <w:hideMark/>
          </w:tcPr>
          <w:p w:rsidR="00F2539E" w:rsidRPr="009F6B83" w:rsidRDefault="00F2539E" w:rsidP="00246B82">
            <w:pPr>
              <w:jc w:val="both"/>
            </w:pPr>
            <w:r w:rsidRPr="009F6B83">
              <w:t>Организация мероприятий для детей с ОВЗ и детей-инвалидов.</w:t>
            </w:r>
          </w:p>
        </w:tc>
        <w:tc>
          <w:tcPr>
            <w:tcW w:w="1451" w:type="dxa"/>
            <w:tcBorders>
              <w:top w:val="single" w:sz="4" w:space="0" w:color="auto"/>
              <w:left w:val="single" w:sz="4" w:space="0" w:color="auto"/>
              <w:bottom w:val="single" w:sz="4" w:space="0" w:color="auto"/>
              <w:right w:val="single" w:sz="4" w:space="0" w:color="auto"/>
            </w:tcBorders>
            <w:hideMark/>
          </w:tcPr>
          <w:p w:rsidR="00F2539E" w:rsidRPr="009F6B83" w:rsidRDefault="00F2539E" w:rsidP="00246B82">
            <w:pPr>
              <w:tabs>
                <w:tab w:val="left" w:pos="490"/>
              </w:tabs>
              <w:ind w:left="57" w:right="57"/>
              <w:jc w:val="center"/>
            </w:pPr>
            <w:r w:rsidRPr="009F6B83">
              <w:t>3</w:t>
            </w:r>
          </w:p>
        </w:tc>
      </w:tr>
      <w:tr w:rsidR="00F2539E" w:rsidRPr="009F6B83" w:rsidTr="00246B82">
        <w:tblPrEx>
          <w:tblLook w:val="00A0"/>
        </w:tblPrEx>
        <w:trPr>
          <w:trHeight w:val="145"/>
        </w:trPr>
        <w:tc>
          <w:tcPr>
            <w:tcW w:w="851" w:type="dxa"/>
            <w:tcBorders>
              <w:top w:val="single" w:sz="4" w:space="0" w:color="auto"/>
              <w:left w:val="single" w:sz="4" w:space="0" w:color="auto"/>
              <w:bottom w:val="single" w:sz="4" w:space="0" w:color="auto"/>
              <w:right w:val="single" w:sz="4" w:space="0" w:color="auto"/>
            </w:tcBorders>
            <w:hideMark/>
          </w:tcPr>
          <w:p w:rsidR="00F2539E" w:rsidRPr="009F6B83" w:rsidRDefault="00F2539E" w:rsidP="00246B82">
            <w:pPr>
              <w:jc w:val="center"/>
              <w:rPr>
                <w:lang w:eastAsia="en-US"/>
              </w:rPr>
            </w:pPr>
            <w:r w:rsidRPr="009F6B83">
              <w:rPr>
                <w:lang w:eastAsia="en-US"/>
              </w:rPr>
              <w:t>24.</w:t>
            </w:r>
          </w:p>
        </w:tc>
        <w:tc>
          <w:tcPr>
            <w:tcW w:w="7338" w:type="dxa"/>
            <w:tcBorders>
              <w:top w:val="single" w:sz="4" w:space="0" w:color="auto"/>
              <w:left w:val="single" w:sz="4" w:space="0" w:color="auto"/>
              <w:bottom w:val="single" w:sz="4" w:space="0" w:color="auto"/>
              <w:right w:val="single" w:sz="4" w:space="0" w:color="auto"/>
            </w:tcBorders>
            <w:hideMark/>
          </w:tcPr>
          <w:p w:rsidR="00F2539E" w:rsidRPr="009F6B83" w:rsidRDefault="00F2539E" w:rsidP="00246B82">
            <w:pPr>
              <w:jc w:val="both"/>
            </w:pPr>
            <w:r w:rsidRPr="009F6B83">
              <w:t>Участие в разработке нормативно-правовых документов учреждения.</w:t>
            </w:r>
          </w:p>
        </w:tc>
        <w:tc>
          <w:tcPr>
            <w:tcW w:w="1451" w:type="dxa"/>
            <w:tcBorders>
              <w:top w:val="single" w:sz="4" w:space="0" w:color="auto"/>
              <w:left w:val="single" w:sz="4" w:space="0" w:color="auto"/>
              <w:bottom w:val="single" w:sz="4" w:space="0" w:color="auto"/>
              <w:right w:val="single" w:sz="4" w:space="0" w:color="auto"/>
            </w:tcBorders>
            <w:hideMark/>
          </w:tcPr>
          <w:p w:rsidR="00F2539E" w:rsidRPr="009F6B83" w:rsidRDefault="00F2539E" w:rsidP="00246B82">
            <w:pPr>
              <w:tabs>
                <w:tab w:val="left" w:pos="490"/>
              </w:tabs>
              <w:ind w:left="57" w:right="57"/>
              <w:jc w:val="center"/>
            </w:pPr>
            <w:r w:rsidRPr="009F6B83">
              <w:t>10</w:t>
            </w:r>
          </w:p>
        </w:tc>
      </w:tr>
      <w:tr w:rsidR="00F2539E" w:rsidRPr="009F6B83" w:rsidTr="00246B82">
        <w:tblPrEx>
          <w:tblLook w:val="00A0"/>
        </w:tblPrEx>
        <w:trPr>
          <w:trHeight w:val="145"/>
        </w:trPr>
        <w:tc>
          <w:tcPr>
            <w:tcW w:w="851" w:type="dxa"/>
            <w:tcBorders>
              <w:top w:val="single" w:sz="4" w:space="0" w:color="auto"/>
              <w:left w:val="single" w:sz="4" w:space="0" w:color="auto"/>
              <w:bottom w:val="single" w:sz="4" w:space="0" w:color="auto"/>
              <w:right w:val="single" w:sz="4" w:space="0" w:color="auto"/>
            </w:tcBorders>
            <w:hideMark/>
          </w:tcPr>
          <w:p w:rsidR="00F2539E" w:rsidRPr="009F6B83" w:rsidRDefault="00F2539E" w:rsidP="00246B82">
            <w:pPr>
              <w:jc w:val="center"/>
              <w:rPr>
                <w:lang w:eastAsia="en-US"/>
              </w:rPr>
            </w:pPr>
            <w:r w:rsidRPr="009F6B83">
              <w:rPr>
                <w:lang w:eastAsia="en-US"/>
              </w:rPr>
              <w:t>25.</w:t>
            </w:r>
          </w:p>
        </w:tc>
        <w:tc>
          <w:tcPr>
            <w:tcW w:w="7338" w:type="dxa"/>
            <w:tcBorders>
              <w:top w:val="single" w:sz="4" w:space="0" w:color="auto"/>
              <w:left w:val="single" w:sz="4" w:space="0" w:color="auto"/>
              <w:bottom w:val="single" w:sz="4" w:space="0" w:color="auto"/>
              <w:right w:val="single" w:sz="4" w:space="0" w:color="auto"/>
            </w:tcBorders>
            <w:hideMark/>
          </w:tcPr>
          <w:p w:rsidR="00F2539E" w:rsidRPr="009F6B83" w:rsidRDefault="00F2539E" w:rsidP="00246B82">
            <w:pPr>
              <w:jc w:val="both"/>
            </w:pPr>
            <w:r w:rsidRPr="009F6B83">
              <w:t>Организация мероприятий социально-педагогической направленности для детей группы риска.</w:t>
            </w:r>
          </w:p>
        </w:tc>
        <w:tc>
          <w:tcPr>
            <w:tcW w:w="1451" w:type="dxa"/>
            <w:tcBorders>
              <w:top w:val="single" w:sz="4" w:space="0" w:color="auto"/>
              <w:left w:val="single" w:sz="4" w:space="0" w:color="auto"/>
              <w:bottom w:val="single" w:sz="4" w:space="0" w:color="auto"/>
              <w:right w:val="single" w:sz="4" w:space="0" w:color="auto"/>
            </w:tcBorders>
            <w:hideMark/>
          </w:tcPr>
          <w:p w:rsidR="00F2539E" w:rsidRPr="009F6B83" w:rsidRDefault="00F2539E" w:rsidP="00246B82">
            <w:pPr>
              <w:tabs>
                <w:tab w:val="left" w:pos="490"/>
              </w:tabs>
              <w:ind w:left="57" w:right="57"/>
              <w:jc w:val="center"/>
            </w:pPr>
            <w:r w:rsidRPr="009F6B83">
              <w:t>5</w:t>
            </w:r>
          </w:p>
        </w:tc>
      </w:tr>
      <w:tr w:rsidR="00F2539E" w:rsidRPr="009F6B83" w:rsidTr="00246B82">
        <w:tblPrEx>
          <w:tblLook w:val="00A0"/>
        </w:tblPrEx>
        <w:trPr>
          <w:trHeight w:val="145"/>
        </w:trPr>
        <w:tc>
          <w:tcPr>
            <w:tcW w:w="851" w:type="dxa"/>
            <w:tcBorders>
              <w:top w:val="single" w:sz="4" w:space="0" w:color="auto"/>
              <w:left w:val="single" w:sz="4" w:space="0" w:color="auto"/>
              <w:bottom w:val="single" w:sz="4" w:space="0" w:color="auto"/>
              <w:right w:val="single" w:sz="4" w:space="0" w:color="auto"/>
            </w:tcBorders>
            <w:hideMark/>
          </w:tcPr>
          <w:p w:rsidR="00F2539E" w:rsidRPr="009F6B83" w:rsidRDefault="00F2539E" w:rsidP="00246B82">
            <w:pPr>
              <w:jc w:val="center"/>
              <w:rPr>
                <w:lang w:eastAsia="en-US"/>
              </w:rPr>
            </w:pPr>
            <w:r w:rsidRPr="009F6B83">
              <w:rPr>
                <w:lang w:eastAsia="en-US"/>
              </w:rPr>
              <w:lastRenderedPageBreak/>
              <w:t>26.</w:t>
            </w:r>
          </w:p>
        </w:tc>
        <w:tc>
          <w:tcPr>
            <w:tcW w:w="7338" w:type="dxa"/>
            <w:tcBorders>
              <w:top w:val="single" w:sz="4" w:space="0" w:color="auto"/>
              <w:left w:val="single" w:sz="4" w:space="0" w:color="auto"/>
              <w:bottom w:val="single" w:sz="4" w:space="0" w:color="auto"/>
              <w:right w:val="single" w:sz="4" w:space="0" w:color="auto"/>
            </w:tcBorders>
            <w:hideMark/>
          </w:tcPr>
          <w:p w:rsidR="00F2539E" w:rsidRPr="009F6B83" w:rsidRDefault="00F2539E" w:rsidP="00246B82">
            <w:pPr>
              <w:jc w:val="both"/>
            </w:pPr>
            <w:r w:rsidRPr="009F6B83">
              <w:t>Подготовка аналитических и отчетных материалов по учреждению.</w:t>
            </w:r>
          </w:p>
        </w:tc>
        <w:tc>
          <w:tcPr>
            <w:tcW w:w="1451" w:type="dxa"/>
            <w:tcBorders>
              <w:top w:val="single" w:sz="4" w:space="0" w:color="auto"/>
              <w:left w:val="single" w:sz="4" w:space="0" w:color="auto"/>
              <w:bottom w:val="single" w:sz="4" w:space="0" w:color="auto"/>
              <w:right w:val="single" w:sz="4" w:space="0" w:color="auto"/>
            </w:tcBorders>
            <w:hideMark/>
          </w:tcPr>
          <w:p w:rsidR="00F2539E" w:rsidRPr="009F6B83" w:rsidRDefault="00F2539E" w:rsidP="00246B82">
            <w:pPr>
              <w:tabs>
                <w:tab w:val="left" w:pos="490"/>
              </w:tabs>
              <w:ind w:left="57" w:right="57"/>
              <w:jc w:val="center"/>
            </w:pPr>
            <w:r w:rsidRPr="009F6B83">
              <w:t>5</w:t>
            </w:r>
          </w:p>
        </w:tc>
      </w:tr>
      <w:tr w:rsidR="00F2539E" w:rsidRPr="009F6B83" w:rsidTr="00246B82">
        <w:tblPrEx>
          <w:tblLook w:val="00A0"/>
        </w:tblPrEx>
        <w:trPr>
          <w:trHeight w:val="145"/>
        </w:trPr>
        <w:tc>
          <w:tcPr>
            <w:tcW w:w="851" w:type="dxa"/>
            <w:tcBorders>
              <w:top w:val="single" w:sz="4" w:space="0" w:color="auto"/>
              <w:left w:val="single" w:sz="4" w:space="0" w:color="auto"/>
              <w:bottom w:val="single" w:sz="4" w:space="0" w:color="auto"/>
              <w:right w:val="single" w:sz="4" w:space="0" w:color="auto"/>
            </w:tcBorders>
            <w:hideMark/>
          </w:tcPr>
          <w:p w:rsidR="00F2539E" w:rsidRPr="009F6B83" w:rsidRDefault="00F2539E" w:rsidP="00246B82">
            <w:pPr>
              <w:jc w:val="center"/>
              <w:rPr>
                <w:lang w:eastAsia="en-US"/>
              </w:rPr>
            </w:pPr>
            <w:r w:rsidRPr="009F6B83">
              <w:rPr>
                <w:lang w:eastAsia="en-US"/>
              </w:rPr>
              <w:t>27.</w:t>
            </w:r>
          </w:p>
        </w:tc>
        <w:tc>
          <w:tcPr>
            <w:tcW w:w="7338" w:type="dxa"/>
            <w:tcBorders>
              <w:top w:val="single" w:sz="4" w:space="0" w:color="auto"/>
              <w:left w:val="single" w:sz="4" w:space="0" w:color="auto"/>
              <w:bottom w:val="single" w:sz="4" w:space="0" w:color="auto"/>
              <w:right w:val="single" w:sz="4" w:space="0" w:color="auto"/>
            </w:tcBorders>
            <w:hideMark/>
          </w:tcPr>
          <w:p w:rsidR="00F2539E" w:rsidRPr="009F6B83" w:rsidRDefault="00F2539E" w:rsidP="00246B82">
            <w:pPr>
              <w:jc w:val="both"/>
            </w:pPr>
            <w:r w:rsidRPr="009F6B83">
              <w:t>Участие в организации и проведении различных профессиональных форумов (педсоветы, семинары, методические объединения, конференции и т.п.).</w:t>
            </w:r>
          </w:p>
        </w:tc>
        <w:tc>
          <w:tcPr>
            <w:tcW w:w="1451" w:type="dxa"/>
            <w:tcBorders>
              <w:top w:val="single" w:sz="4" w:space="0" w:color="auto"/>
              <w:left w:val="single" w:sz="4" w:space="0" w:color="auto"/>
              <w:bottom w:val="single" w:sz="4" w:space="0" w:color="auto"/>
              <w:right w:val="single" w:sz="4" w:space="0" w:color="auto"/>
            </w:tcBorders>
            <w:hideMark/>
          </w:tcPr>
          <w:p w:rsidR="00F2539E" w:rsidRPr="009F6B83" w:rsidRDefault="00F2539E" w:rsidP="00246B82">
            <w:pPr>
              <w:tabs>
                <w:tab w:val="left" w:pos="490"/>
              </w:tabs>
              <w:ind w:left="57" w:right="57"/>
              <w:jc w:val="center"/>
            </w:pPr>
            <w:r w:rsidRPr="009F6B83">
              <w:t>5</w:t>
            </w:r>
          </w:p>
        </w:tc>
      </w:tr>
      <w:tr w:rsidR="00F2539E" w:rsidRPr="009F6B83" w:rsidTr="00246B82">
        <w:tblPrEx>
          <w:tblLook w:val="00A0"/>
        </w:tblPrEx>
        <w:trPr>
          <w:trHeight w:val="145"/>
        </w:trPr>
        <w:tc>
          <w:tcPr>
            <w:tcW w:w="851" w:type="dxa"/>
            <w:tcBorders>
              <w:top w:val="single" w:sz="4" w:space="0" w:color="auto"/>
              <w:left w:val="single" w:sz="4" w:space="0" w:color="auto"/>
              <w:bottom w:val="single" w:sz="4" w:space="0" w:color="auto"/>
              <w:right w:val="single" w:sz="4" w:space="0" w:color="auto"/>
            </w:tcBorders>
            <w:hideMark/>
          </w:tcPr>
          <w:p w:rsidR="00F2539E" w:rsidRPr="009F6B83" w:rsidRDefault="00F2539E" w:rsidP="00246B82">
            <w:pPr>
              <w:jc w:val="center"/>
              <w:rPr>
                <w:lang w:eastAsia="en-US"/>
              </w:rPr>
            </w:pPr>
            <w:r w:rsidRPr="009F6B83">
              <w:rPr>
                <w:lang w:eastAsia="en-US"/>
              </w:rPr>
              <w:t>28.</w:t>
            </w:r>
          </w:p>
        </w:tc>
        <w:tc>
          <w:tcPr>
            <w:tcW w:w="7338" w:type="dxa"/>
            <w:tcBorders>
              <w:top w:val="single" w:sz="4" w:space="0" w:color="auto"/>
              <w:left w:val="single" w:sz="4" w:space="0" w:color="auto"/>
              <w:bottom w:val="single" w:sz="4" w:space="0" w:color="auto"/>
              <w:right w:val="single" w:sz="4" w:space="0" w:color="auto"/>
            </w:tcBorders>
            <w:hideMark/>
          </w:tcPr>
          <w:p w:rsidR="00F2539E" w:rsidRPr="009F6B83" w:rsidRDefault="00F2539E" w:rsidP="00246B82">
            <w:pPr>
              <w:jc w:val="both"/>
            </w:pPr>
            <w:r w:rsidRPr="009F6B83">
              <w:t>Участие в конкурсах профессионального мастерства, конкурсах программно методических материалов и т.п.</w:t>
            </w:r>
          </w:p>
        </w:tc>
        <w:tc>
          <w:tcPr>
            <w:tcW w:w="1451" w:type="dxa"/>
            <w:tcBorders>
              <w:top w:val="single" w:sz="4" w:space="0" w:color="auto"/>
              <w:left w:val="single" w:sz="4" w:space="0" w:color="auto"/>
              <w:bottom w:val="single" w:sz="4" w:space="0" w:color="auto"/>
              <w:right w:val="single" w:sz="4" w:space="0" w:color="auto"/>
            </w:tcBorders>
            <w:hideMark/>
          </w:tcPr>
          <w:p w:rsidR="00F2539E" w:rsidRPr="009F6B83" w:rsidRDefault="00F2539E" w:rsidP="00246B82">
            <w:pPr>
              <w:tabs>
                <w:tab w:val="left" w:pos="490"/>
              </w:tabs>
              <w:ind w:left="57" w:right="57"/>
              <w:jc w:val="center"/>
            </w:pPr>
            <w:r w:rsidRPr="009F6B83">
              <w:t>5</w:t>
            </w:r>
          </w:p>
        </w:tc>
      </w:tr>
      <w:tr w:rsidR="00F2539E" w:rsidRPr="009F6B83" w:rsidTr="00246B82">
        <w:tblPrEx>
          <w:tblLook w:val="00A0"/>
        </w:tblPrEx>
        <w:trPr>
          <w:trHeight w:val="145"/>
        </w:trPr>
        <w:tc>
          <w:tcPr>
            <w:tcW w:w="851" w:type="dxa"/>
            <w:tcBorders>
              <w:top w:val="single" w:sz="4" w:space="0" w:color="auto"/>
              <w:left w:val="single" w:sz="4" w:space="0" w:color="auto"/>
              <w:bottom w:val="single" w:sz="4" w:space="0" w:color="auto"/>
              <w:right w:val="single" w:sz="4" w:space="0" w:color="auto"/>
            </w:tcBorders>
            <w:hideMark/>
          </w:tcPr>
          <w:p w:rsidR="00F2539E" w:rsidRPr="009F6B83" w:rsidRDefault="00F2539E" w:rsidP="00246B82">
            <w:pPr>
              <w:jc w:val="center"/>
              <w:rPr>
                <w:lang w:eastAsia="en-US"/>
              </w:rPr>
            </w:pPr>
            <w:r w:rsidRPr="009F6B83">
              <w:rPr>
                <w:lang w:eastAsia="en-US"/>
              </w:rPr>
              <w:t>29.</w:t>
            </w:r>
          </w:p>
        </w:tc>
        <w:tc>
          <w:tcPr>
            <w:tcW w:w="7338" w:type="dxa"/>
            <w:tcBorders>
              <w:top w:val="single" w:sz="4" w:space="0" w:color="auto"/>
              <w:left w:val="single" w:sz="4" w:space="0" w:color="auto"/>
              <w:bottom w:val="single" w:sz="4" w:space="0" w:color="auto"/>
              <w:right w:val="single" w:sz="4" w:space="0" w:color="auto"/>
            </w:tcBorders>
            <w:hideMark/>
          </w:tcPr>
          <w:p w:rsidR="00F2539E" w:rsidRPr="009F6B83" w:rsidRDefault="00F2539E" w:rsidP="00246B82">
            <w:pPr>
              <w:jc w:val="both"/>
            </w:pPr>
            <w:r w:rsidRPr="009F6B83">
              <w:t xml:space="preserve">Участие в реализации инновационных проектов и программ, работе стажировочных площадок, ресурсных центров, творческих групп, педагогических профессиональных сообществах </w:t>
            </w:r>
          </w:p>
        </w:tc>
        <w:tc>
          <w:tcPr>
            <w:tcW w:w="1451" w:type="dxa"/>
            <w:tcBorders>
              <w:top w:val="single" w:sz="4" w:space="0" w:color="auto"/>
              <w:left w:val="single" w:sz="4" w:space="0" w:color="auto"/>
              <w:bottom w:val="single" w:sz="4" w:space="0" w:color="auto"/>
              <w:right w:val="single" w:sz="4" w:space="0" w:color="auto"/>
            </w:tcBorders>
            <w:hideMark/>
          </w:tcPr>
          <w:p w:rsidR="00F2539E" w:rsidRPr="009F6B83" w:rsidRDefault="00F2539E" w:rsidP="00246B82">
            <w:pPr>
              <w:tabs>
                <w:tab w:val="left" w:pos="490"/>
              </w:tabs>
              <w:ind w:left="57" w:right="57"/>
              <w:jc w:val="center"/>
            </w:pPr>
            <w:r w:rsidRPr="009F6B83">
              <w:t>30</w:t>
            </w:r>
          </w:p>
        </w:tc>
      </w:tr>
      <w:tr w:rsidR="00F2539E" w:rsidRPr="009F6B83" w:rsidTr="00246B82">
        <w:tblPrEx>
          <w:tblLook w:val="00A0"/>
        </w:tblPrEx>
        <w:trPr>
          <w:trHeight w:val="145"/>
        </w:trPr>
        <w:tc>
          <w:tcPr>
            <w:tcW w:w="851" w:type="dxa"/>
            <w:tcBorders>
              <w:top w:val="single" w:sz="4" w:space="0" w:color="auto"/>
              <w:left w:val="single" w:sz="4" w:space="0" w:color="auto"/>
              <w:bottom w:val="single" w:sz="4" w:space="0" w:color="auto"/>
              <w:right w:val="single" w:sz="4" w:space="0" w:color="auto"/>
            </w:tcBorders>
            <w:hideMark/>
          </w:tcPr>
          <w:p w:rsidR="00F2539E" w:rsidRPr="009F6B83" w:rsidRDefault="00F2539E" w:rsidP="00246B82">
            <w:pPr>
              <w:jc w:val="center"/>
              <w:rPr>
                <w:lang w:eastAsia="en-US"/>
              </w:rPr>
            </w:pPr>
            <w:r w:rsidRPr="009F6B83">
              <w:rPr>
                <w:lang w:eastAsia="en-US"/>
              </w:rPr>
              <w:t>30.</w:t>
            </w:r>
          </w:p>
        </w:tc>
        <w:tc>
          <w:tcPr>
            <w:tcW w:w="7338" w:type="dxa"/>
            <w:tcBorders>
              <w:top w:val="single" w:sz="4" w:space="0" w:color="auto"/>
              <w:left w:val="single" w:sz="4" w:space="0" w:color="auto"/>
              <w:bottom w:val="single" w:sz="4" w:space="0" w:color="auto"/>
              <w:right w:val="single" w:sz="4" w:space="0" w:color="auto"/>
            </w:tcBorders>
            <w:hideMark/>
          </w:tcPr>
          <w:p w:rsidR="00F2539E" w:rsidRPr="009F6B83" w:rsidRDefault="00F2539E" w:rsidP="00246B82">
            <w:pPr>
              <w:pStyle w:val="41"/>
              <w:shd w:val="clear" w:color="auto" w:fill="auto"/>
              <w:tabs>
                <w:tab w:val="left" w:pos="9498"/>
              </w:tabs>
              <w:spacing w:before="0" w:line="240" w:lineRule="auto"/>
              <w:ind w:right="50"/>
              <w:rPr>
                <w:rFonts w:ascii="Times New Roman" w:hAnsi="Times New Roman"/>
                <w:sz w:val="24"/>
                <w:szCs w:val="24"/>
              </w:rPr>
            </w:pPr>
            <w:r w:rsidRPr="009F6B83">
              <w:rPr>
                <w:rFonts w:ascii="Times New Roman" w:hAnsi="Times New Roman"/>
                <w:sz w:val="24"/>
                <w:szCs w:val="24"/>
              </w:rPr>
              <w:t>Участие в проведении открытых мероприятий:</w:t>
            </w:r>
          </w:p>
          <w:p w:rsidR="00F2539E" w:rsidRPr="009F6B83" w:rsidRDefault="00F2539E" w:rsidP="00246B82">
            <w:pPr>
              <w:pStyle w:val="41"/>
              <w:shd w:val="clear" w:color="auto" w:fill="auto"/>
              <w:tabs>
                <w:tab w:val="left" w:pos="9498"/>
              </w:tabs>
              <w:spacing w:before="0" w:line="240" w:lineRule="auto"/>
              <w:ind w:right="50"/>
              <w:rPr>
                <w:rFonts w:ascii="Times New Roman" w:hAnsi="Times New Roman"/>
                <w:sz w:val="24"/>
                <w:szCs w:val="24"/>
              </w:rPr>
            </w:pPr>
            <w:r w:rsidRPr="009F6B83">
              <w:rPr>
                <w:rFonts w:ascii="Times New Roman" w:hAnsi="Times New Roman"/>
                <w:sz w:val="24"/>
                <w:szCs w:val="24"/>
              </w:rPr>
              <w:t>-международный уровень</w:t>
            </w:r>
          </w:p>
          <w:p w:rsidR="00F2539E" w:rsidRPr="009F6B83" w:rsidRDefault="00F2539E" w:rsidP="00246B82">
            <w:pPr>
              <w:pStyle w:val="41"/>
              <w:shd w:val="clear" w:color="auto" w:fill="auto"/>
              <w:tabs>
                <w:tab w:val="left" w:pos="9498"/>
              </w:tabs>
              <w:spacing w:before="0" w:line="240" w:lineRule="auto"/>
              <w:ind w:right="50"/>
              <w:rPr>
                <w:rFonts w:ascii="Times New Roman" w:hAnsi="Times New Roman"/>
                <w:sz w:val="24"/>
                <w:szCs w:val="24"/>
              </w:rPr>
            </w:pPr>
            <w:r w:rsidRPr="009F6B83">
              <w:rPr>
                <w:rFonts w:ascii="Times New Roman" w:hAnsi="Times New Roman"/>
                <w:sz w:val="24"/>
                <w:szCs w:val="24"/>
              </w:rPr>
              <w:t>- региональный уровень</w:t>
            </w:r>
          </w:p>
          <w:p w:rsidR="00F2539E" w:rsidRPr="009F6B83" w:rsidRDefault="00F2539E" w:rsidP="00246B82">
            <w:pPr>
              <w:pStyle w:val="41"/>
              <w:shd w:val="clear" w:color="auto" w:fill="auto"/>
              <w:tabs>
                <w:tab w:val="left" w:pos="9498"/>
              </w:tabs>
              <w:spacing w:before="0" w:line="240" w:lineRule="auto"/>
              <w:ind w:right="50"/>
              <w:rPr>
                <w:rFonts w:ascii="Times New Roman" w:hAnsi="Times New Roman"/>
                <w:sz w:val="24"/>
                <w:szCs w:val="24"/>
              </w:rPr>
            </w:pPr>
            <w:r w:rsidRPr="009F6B83">
              <w:rPr>
                <w:rFonts w:ascii="Times New Roman" w:hAnsi="Times New Roman"/>
                <w:sz w:val="24"/>
                <w:szCs w:val="24"/>
              </w:rPr>
              <w:t>- муниципальный уровень</w:t>
            </w:r>
          </w:p>
          <w:p w:rsidR="00F2539E" w:rsidRPr="009F6B83" w:rsidRDefault="00F2539E" w:rsidP="00246B82">
            <w:pPr>
              <w:jc w:val="both"/>
            </w:pPr>
            <w:r w:rsidRPr="009F6B83">
              <w:t>- внутри учреждения</w:t>
            </w:r>
          </w:p>
        </w:tc>
        <w:tc>
          <w:tcPr>
            <w:tcW w:w="1451" w:type="dxa"/>
            <w:tcBorders>
              <w:top w:val="single" w:sz="4" w:space="0" w:color="auto"/>
              <w:left w:val="single" w:sz="4" w:space="0" w:color="auto"/>
              <w:bottom w:val="single" w:sz="4" w:space="0" w:color="auto"/>
              <w:right w:val="single" w:sz="4" w:space="0" w:color="auto"/>
            </w:tcBorders>
            <w:hideMark/>
          </w:tcPr>
          <w:p w:rsidR="00F2539E" w:rsidRPr="009F6B83" w:rsidRDefault="00F2539E" w:rsidP="00246B82">
            <w:pPr>
              <w:pStyle w:val="41"/>
              <w:shd w:val="clear" w:color="auto" w:fill="auto"/>
              <w:tabs>
                <w:tab w:val="left" w:pos="9498"/>
              </w:tabs>
              <w:spacing w:before="0" w:line="240" w:lineRule="auto"/>
              <w:ind w:right="50"/>
              <w:jc w:val="center"/>
              <w:rPr>
                <w:rFonts w:ascii="Times New Roman" w:hAnsi="Times New Roman"/>
                <w:sz w:val="24"/>
                <w:szCs w:val="24"/>
              </w:rPr>
            </w:pPr>
            <w:r w:rsidRPr="009F6B83">
              <w:rPr>
                <w:rFonts w:ascii="Times New Roman" w:hAnsi="Times New Roman"/>
                <w:sz w:val="24"/>
                <w:szCs w:val="24"/>
              </w:rPr>
              <w:t>5</w:t>
            </w:r>
          </w:p>
          <w:p w:rsidR="00F2539E" w:rsidRPr="009F6B83" w:rsidRDefault="00F2539E" w:rsidP="00246B82">
            <w:pPr>
              <w:pStyle w:val="41"/>
              <w:shd w:val="clear" w:color="auto" w:fill="auto"/>
              <w:tabs>
                <w:tab w:val="left" w:pos="9498"/>
              </w:tabs>
              <w:spacing w:before="0" w:line="240" w:lineRule="auto"/>
              <w:ind w:right="50"/>
              <w:jc w:val="center"/>
              <w:rPr>
                <w:rFonts w:ascii="Times New Roman" w:hAnsi="Times New Roman"/>
                <w:sz w:val="24"/>
                <w:szCs w:val="24"/>
              </w:rPr>
            </w:pPr>
            <w:r w:rsidRPr="009F6B83">
              <w:rPr>
                <w:rFonts w:ascii="Times New Roman" w:hAnsi="Times New Roman"/>
                <w:sz w:val="24"/>
                <w:szCs w:val="24"/>
              </w:rPr>
              <w:t>4</w:t>
            </w:r>
          </w:p>
          <w:p w:rsidR="00F2539E" w:rsidRPr="009F6B83" w:rsidRDefault="00F2539E" w:rsidP="00246B82">
            <w:pPr>
              <w:pStyle w:val="41"/>
              <w:shd w:val="clear" w:color="auto" w:fill="auto"/>
              <w:tabs>
                <w:tab w:val="left" w:pos="9498"/>
              </w:tabs>
              <w:spacing w:before="0" w:line="240" w:lineRule="auto"/>
              <w:ind w:right="50"/>
              <w:jc w:val="center"/>
              <w:rPr>
                <w:rFonts w:ascii="Times New Roman" w:hAnsi="Times New Roman"/>
                <w:sz w:val="24"/>
                <w:szCs w:val="24"/>
              </w:rPr>
            </w:pPr>
            <w:r w:rsidRPr="009F6B83">
              <w:rPr>
                <w:rFonts w:ascii="Times New Roman" w:hAnsi="Times New Roman"/>
                <w:sz w:val="24"/>
                <w:szCs w:val="24"/>
              </w:rPr>
              <w:t>3</w:t>
            </w:r>
          </w:p>
          <w:p w:rsidR="00F2539E" w:rsidRPr="009F6B83" w:rsidRDefault="00F2539E" w:rsidP="00246B82">
            <w:pPr>
              <w:tabs>
                <w:tab w:val="left" w:pos="490"/>
              </w:tabs>
              <w:ind w:left="57" w:right="57"/>
              <w:jc w:val="center"/>
            </w:pPr>
            <w:r w:rsidRPr="009F6B83">
              <w:t>2</w:t>
            </w:r>
          </w:p>
        </w:tc>
      </w:tr>
      <w:tr w:rsidR="00F2539E" w:rsidRPr="009F6B83" w:rsidTr="00246B82">
        <w:tblPrEx>
          <w:tblLook w:val="00A0"/>
        </w:tblPrEx>
        <w:trPr>
          <w:trHeight w:val="145"/>
        </w:trPr>
        <w:tc>
          <w:tcPr>
            <w:tcW w:w="851" w:type="dxa"/>
            <w:tcBorders>
              <w:top w:val="single" w:sz="4" w:space="0" w:color="auto"/>
              <w:left w:val="single" w:sz="4" w:space="0" w:color="auto"/>
              <w:bottom w:val="single" w:sz="4" w:space="0" w:color="auto"/>
              <w:right w:val="single" w:sz="4" w:space="0" w:color="auto"/>
            </w:tcBorders>
            <w:hideMark/>
          </w:tcPr>
          <w:p w:rsidR="00F2539E" w:rsidRPr="009F6B83" w:rsidRDefault="00F2539E" w:rsidP="00246B82">
            <w:pPr>
              <w:jc w:val="center"/>
              <w:rPr>
                <w:lang w:eastAsia="en-US"/>
              </w:rPr>
            </w:pPr>
            <w:r w:rsidRPr="009F6B83">
              <w:rPr>
                <w:lang w:eastAsia="en-US"/>
              </w:rPr>
              <w:t>31.</w:t>
            </w:r>
          </w:p>
        </w:tc>
        <w:tc>
          <w:tcPr>
            <w:tcW w:w="7338" w:type="dxa"/>
            <w:tcBorders>
              <w:top w:val="single" w:sz="4" w:space="0" w:color="auto"/>
              <w:left w:val="single" w:sz="4" w:space="0" w:color="auto"/>
              <w:bottom w:val="single" w:sz="4" w:space="0" w:color="auto"/>
              <w:right w:val="single" w:sz="4" w:space="0" w:color="auto"/>
            </w:tcBorders>
            <w:hideMark/>
          </w:tcPr>
          <w:p w:rsidR="00F2539E" w:rsidRPr="009F6B83" w:rsidRDefault="00F2539E" w:rsidP="00246B82">
            <w:pPr>
              <w:jc w:val="both"/>
            </w:pPr>
            <w:r w:rsidRPr="009F6B83">
              <w:t>Ведение официального сайта образовательной организации.</w:t>
            </w:r>
          </w:p>
        </w:tc>
        <w:tc>
          <w:tcPr>
            <w:tcW w:w="1451" w:type="dxa"/>
            <w:tcBorders>
              <w:top w:val="single" w:sz="4" w:space="0" w:color="auto"/>
              <w:left w:val="single" w:sz="4" w:space="0" w:color="auto"/>
              <w:bottom w:val="single" w:sz="4" w:space="0" w:color="auto"/>
              <w:right w:val="single" w:sz="4" w:space="0" w:color="auto"/>
            </w:tcBorders>
            <w:hideMark/>
          </w:tcPr>
          <w:p w:rsidR="00F2539E" w:rsidRPr="009F6B83" w:rsidRDefault="00F2539E" w:rsidP="00246B82">
            <w:pPr>
              <w:tabs>
                <w:tab w:val="left" w:pos="490"/>
              </w:tabs>
              <w:ind w:left="57" w:right="57"/>
              <w:jc w:val="center"/>
            </w:pPr>
            <w:r w:rsidRPr="009F6B83">
              <w:t>20</w:t>
            </w:r>
          </w:p>
        </w:tc>
      </w:tr>
      <w:tr w:rsidR="00F2539E" w:rsidRPr="009F6B83" w:rsidTr="00246B82">
        <w:tblPrEx>
          <w:tblLook w:val="00A0"/>
        </w:tblPrEx>
        <w:trPr>
          <w:trHeight w:val="145"/>
        </w:trPr>
        <w:tc>
          <w:tcPr>
            <w:tcW w:w="851" w:type="dxa"/>
            <w:tcBorders>
              <w:top w:val="single" w:sz="4" w:space="0" w:color="auto"/>
              <w:left w:val="single" w:sz="4" w:space="0" w:color="auto"/>
              <w:bottom w:val="single" w:sz="4" w:space="0" w:color="auto"/>
              <w:right w:val="single" w:sz="4" w:space="0" w:color="auto"/>
            </w:tcBorders>
            <w:hideMark/>
          </w:tcPr>
          <w:p w:rsidR="00F2539E" w:rsidRPr="009F6B83" w:rsidRDefault="00F2539E" w:rsidP="00246B82">
            <w:pPr>
              <w:jc w:val="center"/>
              <w:rPr>
                <w:lang w:eastAsia="en-US"/>
              </w:rPr>
            </w:pPr>
            <w:r w:rsidRPr="009F6B83">
              <w:rPr>
                <w:lang w:eastAsia="en-US"/>
              </w:rPr>
              <w:t>32.</w:t>
            </w:r>
          </w:p>
        </w:tc>
        <w:tc>
          <w:tcPr>
            <w:tcW w:w="7338" w:type="dxa"/>
            <w:tcBorders>
              <w:top w:val="single" w:sz="4" w:space="0" w:color="auto"/>
              <w:left w:val="single" w:sz="4" w:space="0" w:color="auto"/>
              <w:bottom w:val="single" w:sz="4" w:space="0" w:color="auto"/>
              <w:right w:val="single" w:sz="4" w:space="0" w:color="auto"/>
            </w:tcBorders>
            <w:hideMark/>
          </w:tcPr>
          <w:p w:rsidR="00F2539E" w:rsidRPr="009F6B83" w:rsidRDefault="00F2539E" w:rsidP="00246B82">
            <w:pPr>
              <w:pStyle w:val="Default0"/>
              <w:jc w:val="both"/>
              <w:rPr>
                <w:rFonts w:ascii="Times New Roman" w:hAnsi="Times New Roman" w:cs="Times New Roman"/>
              </w:rPr>
            </w:pPr>
            <w:r w:rsidRPr="009F6B83">
              <w:rPr>
                <w:rFonts w:ascii="Times New Roman" w:hAnsi="Times New Roman" w:cs="Times New Roman"/>
              </w:rPr>
              <w:t xml:space="preserve">Отсутствие или положительная динамика в сторону уменьшения правонарушений и нарушений общественного порядка, негативных проявлений в подростковой среде </w:t>
            </w:r>
          </w:p>
          <w:p w:rsidR="00F2539E" w:rsidRPr="009F6B83" w:rsidRDefault="00F2539E" w:rsidP="00246B82">
            <w:pPr>
              <w:jc w:val="both"/>
            </w:pPr>
          </w:p>
        </w:tc>
        <w:tc>
          <w:tcPr>
            <w:tcW w:w="1451" w:type="dxa"/>
            <w:tcBorders>
              <w:top w:val="single" w:sz="4" w:space="0" w:color="auto"/>
              <w:left w:val="single" w:sz="4" w:space="0" w:color="auto"/>
              <w:bottom w:val="single" w:sz="4" w:space="0" w:color="auto"/>
              <w:right w:val="single" w:sz="4" w:space="0" w:color="auto"/>
            </w:tcBorders>
            <w:hideMark/>
          </w:tcPr>
          <w:p w:rsidR="00F2539E" w:rsidRPr="009F6B83" w:rsidRDefault="00F2539E" w:rsidP="00246B82">
            <w:pPr>
              <w:tabs>
                <w:tab w:val="left" w:pos="490"/>
              </w:tabs>
              <w:ind w:left="57" w:right="57"/>
              <w:jc w:val="center"/>
            </w:pPr>
            <w:r w:rsidRPr="009F6B83">
              <w:t>10</w:t>
            </w:r>
          </w:p>
        </w:tc>
      </w:tr>
      <w:tr w:rsidR="00F2539E" w:rsidRPr="009F6B83" w:rsidTr="00246B82">
        <w:tblPrEx>
          <w:tblLook w:val="00A0"/>
        </w:tblPrEx>
        <w:trPr>
          <w:trHeight w:val="145"/>
        </w:trPr>
        <w:tc>
          <w:tcPr>
            <w:tcW w:w="851" w:type="dxa"/>
            <w:tcBorders>
              <w:top w:val="single" w:sz="4" w:space="0" w:color="auto"/>
              <w:left w:val="single" w:sz="4" w:space="0" w:color="auto"/>
              <w:bottom w:val="single" w:sz="4" w:space="0" w:color="auto"/>
              <w:right w:val="single" w:sz="4" w:space="0" w:color="auto"/>
            </w:tcBorders>
            <w:hideMark/>
          </w:tcPr>
          <w:p w:rsidR="00F2539E" w:rsidRPr="009F6B83" w:rsidRDefault="00F2539E" w:rsidP="00246B82">
            <w:pPr>
              <w:jc w:val="center"/>
              <w:rPr>
                <w:lang w:eastAsia="en-US"/>
              </w:rPr>
            </w:pPr>
            <w:r w:rsidRPr="009F6B83">
              <w:rPr>
                <w:lang w:eastAsia="en-US"/>
              </w:rPr>
              <w:t>33.</w:t>
            </w:r>
          </w:p>
        </w:tc>
        <w:tc>
          <w:tcPr>
            <w:tcW w:w="7338" w:type="dxa"/>
            <w:tcBorders>
              <w:top w:val="single" w:sz="4" w:space="0" w:color="auto"/>
              <w:left w:val="single" w:sz="4" w:space="0" w:color="auto"/>
              <w:bottom w:val="single" w:sz="4" w:space="0" w:color="auto"/>
              <w:right w:val="single" w:sz="4" w:space="0" w:color="auto"/>
            </w:tcBorders>
            <w:hideMark/>
          </w:tcPr>
          <w:p w:rsidR="00F2539E" w:rsidRPr="009F6B83" w:rsidRDefault="00F2539E" w:rsidP="00246B82">
            <w:pPr>
              <w:jc w:val="both"/>
            </w:pPr>
            <w:r w:rsidRPr="009F6B83">
              <w:t>Обеспечение непрерывности собственного профессионального опыта (своевременное прохождение курсов повышения квалификации, посещение семинаров, вебинаров)</w:t>
            </w:r>
          </w:p>
        </w:tc>
        <w:tc>
          <w:tcPr>
            <w:tcW w:w="1451" w:type="dxa"/>
            <w:tcBorders>
              <w:top w:val="single" w:sz="4" w:space="0" w:color="auto"/>
              <w:left w:val="single" w:sz="4" w:space="0" w:color="auto"/>
              <w:bottom w:val="single" w:sz="4" w:space="0" w:color="auto"/>
              <w:right w:val="single" w:sz="4" w:space="0" w:color="auto"/>
            </w:tcBorders>
            <w:hideMark/>
          </w:tcPr>
          <w:p w:rsidR="00F2539E" w:rsidRPr="009F6B83" w:rsidRDefault="00F2539E" w:rsidP="00246B82">
            <w:pPr>
              <w:tabs>
                <w:tab w:val="left" w:pos="490"/>
              </w:tabs>
              <w:ind w:left="57" w:right="57"/>
              <w:jc w:val="center"/>
            </w:pPr>
            <w:r w:rsidRPr="009F6B83">
              <w:t>15</w:t>
            </w:r>
          </w:p>
        </w:tc>
      </w:tr>
      <w:tr w:rsidR="00F2539E" w:rsidRPr="009F6B83" w:rsidTr="00246B82">
        <w:tblPrEx>
          <w:tblLook w:val="00A0"/>
        </w:tblPrEx>
        <w:trPr>
          <w:trHeight w:val="145"/>
        </w:trPr>
        <w:tc>
          <w:tcPr>
            <w:tcW w:w="851" w:type="dxa"/>
            <w:tcBorders>
              <w:top w:val="single" w:sz="4" w:space="0" w:color="auto"/>
              <w:left w:val="single" w:sz="4" w:space="0" w:color="auto"/>
              <w:bottom w:val="single" w:sz="4" w:space="0" w:color="auto"/>
              <w:right w:val="single" w:sz="4" w:space="0" w:color="auto"/>
            </w:tcBorders>
            <w:hideMark/>
          </w:tcPr>
          <w:p w:rsidR="00F2539E" w:rsidRPr="009F6B83" w:rsidRDefault="00F2539E" w:rsidP="00246B82">
            <w:pPr>
              <w:jc w:val="center"/>
              <w:rPr>
                <w:lang w:eastAsia="en-US"/>
              </w:rPr>
            </w:pPr>
            <w:r w:rsidRPr="009F6B83">
              <w:rPr>
                <w:lang w:eastAsia="en-US"/>
              </w:rPr>
              <w:t>34.</w:t>
            </w:r>
          </w:p>
        </w:tc>
        <w:tc>
          <w:tcPr>
            <w:tcW w:w="7338" w:type="dxa"/>
            <w:tcBorders>
              <w:top w:val="single" w:sz="4" w:space="0" w:color="auto"/>
              <w:left w:val="single" w:sz="4" w:space="0" w:color="auto"/>
              <w:bottom w:val="single" w:sz="4" w:space="0" w:color="auto"/>
              <w:right w:val="single" w:sz="4" w:space="0" w:color="auto"/>
            </w:tcBorders>
            <w:hideMark/>
          </w:tcPr>
          <w:p w:rsidR="00F2539E" w:rsidRPr="009F6B83" w:rsidRDefault="00F2539E" w:rsidP="00246B82">
            <w:pPr>
              <w:jc w:val="both"/>
            </w:pPr>
            <w:r w:rsidRPr="009F6B83">
              <w:t>Оказание консультативной помощи педагогам, обучающимся и родителям</w:t>
            </w:r>
          </w:p>
        </w:tc>
        <w:tc>
          <w:tcPr>
            <w:tcW w:w="1451" w:type="dxa"/>
            <w:tcBorders>
              <w:top w:val="single" w:sz="4" w:space="0" w:color="auto"/>
              <w:left w:val="single" w:sz="4" w:space="0" w:color="auto"/>
              <w:bottom w:val="single" w:sz="4" w:space="0" w:color="auto"/>
              <w:right w:val="single" w:sz="4" w:space="0" w:color="auto"/>
            </w:tcBorders>
            <w:hideMark/>
          </w:tcPr>
          <w:p w:rsidR="00F2539E" w:rsidRPr="009F6B83" w:rsidRDefault="00F2539E" w:rsidP="00246B82">
            <w:pPr>
              <w:tabs>
                <w:tab w:val="left" w:pos="490"/>
              </w:tabs>
              <w:ind w:left="57" w:right="57"/>
              <w:jc w:val="center"/>
            </w:pPr>
            <w:r w:rsidRPr="009F6B83">
              <w:t>20</w:t>
            </w:r>
          </w:p>
        </w:tc>
      </w:tr>
      <w:tr w:rsidR="00F2539E" w:rsidRPr="009F6B83" w:rsidTr="00246B82">
        <w:tblPrEx>
          <w:tblLook w:val="00A0"/>
        </w:tblPrEx>
        <w:trPr>
          <w:trHeight w:val="145"/>
        </w:trPr>
        <w:tc>
          <w:tcPr>
            <w:tcW w:w="851" w:type="dxa"/>
            <w:tcBorders>
              <w:top w:val="single" w:sz="4" w:space="0" w:color="auto"/>
              <w:left w:val="single" w:sz="4" w:space="0" w:color="auto"/>
              <w:bottom w:val="single" w:sz="4" w:space="0" w:color="auto"/>
              <w:right w:val="single" w:sz="4" w:space="0" w:color="auto"/>
            </w:tcBorders>
            <w:hideMark/>
          </w:tcPr>
          <w:p w:rsidR="00F2539E" w:rsidRPr="009F6B83" w:rsidRDefault="00F2539E" w:rsidP="00246B82">
            <w:pPr>
              <w:jc w:val="center"/>
              <w:rPr>
                <w:lang w:eastAsia="en-US"/>
              </w:rPr>
            </w:pPr>
            <w:r w:rsidRPr="009F6B83">
              <w:rPr>
                <w:lang w:eastAsia="en-US"/>
              </w:rPr>
              <w:t>35.</w:t>
            </w:r>
          </w:p>
        </w:tc>
        <w:tc>
          <w:tcPr>
            <w:tcW w:w="7338" w:type="dxa"/>
            <w:tcBorders>
              <w:top w:val="single" w:sz="4" w:space="0" w:color="auto"/>
              <w:left w:val="single" w:sz="4" w:space="0" w:color="auto"/>
              <w:bottom w:val="single" w:sz="4" w:space="0" w:color="auto"/>
              <w:right w:val="single" w:sz="4" w:space="0" w:color="auto"/>
            </w:tcBorders>
            <w:hideMark/>
          </w:tcPr>
          <w:p w:rsidR="00F2539E" w:rsidRPr="009F6B83" w:rsidRDefault="00F2539E" w:rsidP="00246B82">
            <w:pPr>
              <w:jc w:val="both"/>
            </w:pPr>
            <w:r w:rsidRPr="009F6B83">
              <w:t>За использование здоровьесберегающих технологий в учебно-воспитательном процессе</w:t>
            </w:r>
          </w:p>
        </w:tc>
        <w:tc>
          <w:tcPr>
            <w:tcW w:w="1451" w:type="dxa"/>
            <w:tcBorders>
              <w:top w:val="single" w:sz="4" w:space="0" w:color="auto"/>
              <w:left w:val="single" w:sz="4" w:space="0" w:color="auto"/>
              <w:bottom w:val="single" w:sz="4" w:space="0" w:color="auto"/>
              <w:right w:val="single" w:sz="4" w:space="0" w:color="auto"/>
            </w:tcBorders>
            <w:hideMark/>
          </w:tcPr>
          <w:p w:rsidR="00F2539E" w:rsidRPr="009F6B83" w:rsidRDefault="00F2539E" w:rsidP="00246B82">
            <w:pPr>
              <w:tabs>
                <w:tab w:val="left" w:pos="490"/>
              </w:tabs>
              <w:ind w:left="57" w:right="57"/>
              <w:jc w:val="center"/>
            </w:pPr>
            <w:r w:rsidRPr="009F6B83">
              <w:t>10</w:t>
            </w:r>
          </w:p>
        </w:tc>
      </w:tr>
      <w:tr w:rsidR="00F2539E" w:rsidRPr="009F6B83" w:rsidTr="00246B82">
        <w:tblPrEx>
          <w:tblLook w:val="00A0"/>
        </w:tblPrEx>
        <w:trPr>
          <w:trHeight w:val="145"/>
        </w:trPr>
        <w:tc>
          <w:tcPr>
            <w:tcW w:w="851" w:type="dxa"/>
            <w:tcBorders>
              <w:top w:val="single" w:sz="4" w:space="0" w:color="auto"/>
              <w:left w:val="single" w:sz="4" w:space="0" w:color="auto"/>
              <w:bottom w:val="single" w:sz="4" w:space="0" w:color="auto"/>
              <w:right w:val="single" w:sz="4" w:space="0" w:color="auto"/>
            </w:tcBorders>
            <w:hideMark/>
          </w:tcPr>
          <w:p w:rsidR="00F2539E" w:rsidRPr="009F6B83" w:rsidRDefault="00F2539E" w:rsidP="00246B82">
            <w:pPr>
              <w:jc w:val="center"/>
              <w:rPr>
                <w:lang w:eastAsia="en-US"/>
              </w:rPr>
            </w:pPr>
            <w:r w:rsidRPr="009F6B83">
              <w:rPr>
                <w:lang w:eastAsia="en-US"/>
              </w:rPr>
              <w:t>36.</w:t>
            </w:r>
          </w:p>
        </w:tc>
        <w:tc>
          <w:tcPr>
            <w:tcW w:w="7338" w:type="dxa"/>
            <w:tcBorders>
              <w:top w:val="single" w:sz="4" w:space="0" w:color="auto"/>
              <w:left w:val="single" w:sz="4" w:space="0" w:color="auto"/>
              <w:bottom w:val="single" w:sz="4" w:space="0" w:color="auto"/>
              <w:right w:val="single" w:sz="4" w:space="0" w:color="auto"/>
            </w:tcBorders>
            <w:hideMark/>
          </w:tcPr>
          <w:p w:rsidR="00F2539E" w:rsidRPr="009F6B83" w:rsidRDefault="00F2539E" w:rsidP="00246B82">
            <w:pPr>
              <w:jc w:val="both"/>
            </w:pPr>
            <w:r w:rsidRPr="009F6B83">
              <w:t>Участие в общественных мероприятиях, повышающих имидж учреждения: в социально-значимых акциях (проектах), в профессиональных сообществах, ассоциациях, работа в составе жюри</w:t>
            </w:r>
          </w:p>
        </w:tc>
        <w:tc>
          <w:tcPr>
            <w:tcW w:w="1451" w:type="dxa"/>
            <w:tcBorders>
              <w:top w:val="single" w:sz="4" w:space="0" w:color="auto"/>
              <w:left w:val="single" w:sz="4" w:space="0" w:color="auto"/>
              <w:bottom w:val="single" w:sz="4" w:space="0" w:color="auto"/>
              <w:right w:val="single" w:sz="4" w:space="0" w:color="auto"/>
            </w:tcBorders>
            <w:hideMark/>
          </w:tcPr>
          <w:p w:rsidR="00F2539E" w:rsidRPr="009F6B83" w:rsidRDefault="00F2539E" w:rsidP="00246B82">
            <w:pPr>
              <w:tabs>
                <w:tab w:val="left" w:pos="490"/>
              </w:tabs>
              <w:ind w:left="57" w:right="57"/>
              <w:jc w:val="center"/>
            </w:pPr>
            <w:r w:rsidRPr="009F6B83">
              <w:t>10</w:t>
            </w:r>
          </w:p>
        </w:tc>
      </w:tr>
      <w:tr w:rsidR="00F2539E" w:rsidRPr="009F6B83" w:rsidTr="00246B82">
        <w:tblPrEx>
          <w:tblLook w:val="00A0"/>
        </w:tblPrEx>
        <w:trPr>
          <w:trHeight w:val="145"/>
        </w:trPr>
        <w:tc>
          <w:tcPr>
            <w:tcW w:w="851" w:type="dxa"/>
            <w:tcBorders>
              <w:top w:val="single" w:sz="4" w:space="0" w:color="auto"/>
              <w:left w:val="single" w:sz="4" w:space="0" w:color="auto"/>
              <w:bottom w:val="single" w:sz="4" w:space="0" w:color="auto"/>
              <w:right w:val="single" w:sz="4" w:space="0" w:color="auto"/>
            </w:tcBorders>
            <w:hideMark/>
          </w:tcPr>
          <w:p w:rsidR="00F2539E" w:rsidRPr="009F6B83" w:rsidRDefault="00F2539E" w:rsidP="00246B82">
            <w:pPr>
              <w:jc w:val="center"/>
              <w:rPr>
                <w:lang w:eastAsia="en-US"/>
              </w:rPr>
            </w:pPr>
            <w:r w:rsidRPr="009F6B83">
              <w:rPr>
                <w:lang w:eastAsia="en-US"/>
              </w:rPr>
              <w:t>37.</w:t>
            </w:r>
          </w:p>
        </w:tc>
        <w:tc>
          <w:tcPr>
            <w:tcW w:w="7338" w:type="dxa"/>
            <w:tcBorders>
              <w:top w:val="single" w:sz="4" w:space="0" w:color="auto"/>
              <w:left w:val="single" w:sz="4" w:space="0" w:color="auto"/>
              <w:bottom w:val="single" w:sz="4" w:space="0" w:color="auto"/>
              <w:right w:val="single" w:sz="4" w:space="0" w:color="auto"/>
            </w:tcBorders>
            <w:hideMark/>
          </w:tcPr>
          <w:p w:rsidR="00F2539E" w:rsidRPr="009F6B83" w:rsidRDefault="00F2539E" w:rsidP="00246B82">
            <w:pPr>
              <w:jc w:val="both"/>
            </w:pPr>
            <w:r w:rsidRPr="009F6B83">
              <w:rPr>
                <w:rStyle w:val="FontStyle23"/>
                <w:sz w:val="24"/>
              </w:rPr>
              <w:t xml:space="preserve">Качественное оформление помещений учреждения  </w:t>
            </w:r>
          </w:p>
        </w:tc>
        <w:tc>
          <w:tcPr>
            <w:tcW w:w="1451" w:type="dxa"/>
            <w:tcBorders>
              <w:top w:val="single" w:sz="4" w:space="0" w:color="auto"/>
              <w:left w:val="single" w:sz="4" w:space="0" w:color="auto"/>
              <w:bottom w:val="single" w:sz="4" w:space="0" w:color="auto"/>
              <w:right w:val="single" w:sz="4" w:space="0" w:color="auto"/>
            </w:tcBorders>
            <w:hideMark/>
          </w:tcPr>
          <w:p w:rsidR="00F2539E" w:rsidRPr="009F6B83" w:rsidRDefault="00F2539E" w:rsidP="00246B82">
            <w:pPr>
              <w:tabs>
                <w:tab w:val="left" w:pos="490"/>
              </w:tabs>
              <w:ind w:left="57" w:right="57"/>
              <w:jc w:val="center"/>
            </w:pPr>
            <w:r w:rsidRPr="009F6B83">
              <w:t>10</w:t>
            </w:r>
          </w:p>
        </w:tc>
      </w:tr>
      <w:tr w:rsidR="00F2539E" w:rsidRPr="009F6B83" w:rsidTr="00246B82">
        <w:tblPrEx>
          <w:tblLook w:val="00A0"/>
        </w:tblPrEx>
        <w:trPr>
          <w:trHeight w:val="145"/>
        </w:trPr>
        <w:tc>
          <w:tcPr>
            <w:tcW w:w="851" w:type="dxa"/>
            <w:tcBorders>
              <w:top w:val="single" w:sz="4" w:space="0" w:color="auto"/>
              <w:left w:val="single" w:sz="4" w:space="0" w:color="auto"/>
              <w:bottom w:val="single" w:sz="4" w:space="0" w:color="auto"/>
              <w:right w:val="single" w:sz="4" w:space="0" w:color="auto"/>
            </w:tcBorders>
            <w:hideMark/>
          </w:tcPr>
          <w:p w:rsidR="00F2539E" w:rsidRPr="009F6B83" w:rsidRDefault="00F2539E" w:rsidP="00246B82">
            <w:pPr>
              <w:jc w:val="center"/>
              <w:rPr>
                <w:lang w:eastAsia="en-US"/>
              </w:rPr>
            </w:pPr>
            <w:r w:rsidRPr="009F6B83">
              <w:rPr>
                <w:lang w:eastAsia="en-US"/>
              </w:rPr>
              <w:t>38.</w:t>
            </w:r>
          </w:p>
        </w:tc>
        <w:tc>
          <w:tcPr>
            <w:tcW w:w="7338" w:type="dxa"/>
            <w:tcBorders>
              <w:top w:val="single" w:sz="4" w:space="0" w:color="auto"/>
              <w:left w:val="single" w:sz="4" w:space="0" w:color="auto"/>
              <w:bottom w:val="single" w:sz="4" w:space="0" w:color="auto"/>
              <w:right w:val="single" w:sz="4" w:space="0" w:color="auto"/>
            </w:tcBorders>
            <w:hideMark/>
          </w:tcPr>
          <w:p w:rsidR="00F2539E" w:rsidRPr="009F6B83" w:rsidRDefault="00F2539E" w:rsidP="00246B82">
            <w:pPr>
              <w:jc w:val="both"/>
            </w:pPr>
            <w:r w:rsidRPr="009F6B83">
              <w:rPr>
                <w:lang w:eastAsia="en-US"/>
              </w:rPr>
              <w:t>Увеличение количества обращений родителей обучающихся за консультациями к специалисту по вопросам решения своих проблем в сравнении с прошлым периодом</w:t>
            </w:r>
          </w:p>
        </w:tc>
        <w:tc>
          <w:tcPr>
            <w:tcW w:w="1451" w:type="dxa"/>
            <w:tcBorders>
              <w:top w:val="single" w:sz="4" w:space="0" w:color="auto"/>
              <w:left w:val="single" w:sz="4" w:space="0" w:color="auto"/>
              <w:bottom w:val="single" w:sz="4" w:space="0" w:color="auto"/>
              <w:right w:val="single" w:sz="4" w:space="0" w:color="auto"/>
            </w:tcBorders>
            <w:hideMark/>
          </w:tcPr>
          <w:p w:rsidR="00F2539E" w:rsidRPr="009F6B83" w:rsidRDefault="00F2539E" w:rsidP="00246B82">
            <w:pPr>
              <w:tabs>
                <w:tab w:val="left" w:pos="490"/>
              </w:tabs>
              <w:ind w:left="57" w:right="57"/>
              <w:jc w:val="center"/>
            </w:pPr>
            <w:r w:rsidRPr="009F6B83">
              <w:t>20</w:t>
            </w:r>
          </w:p>
        </w:tc>
      </w:tr>
      <w:tr w:rsidR="00F2539E" w:rsidRPr="009F6B83" w:rsidTr="00246B82">
        <w:tblPrEx>
          <w:tblLook w:val="00A0"/>
        </w:tblPrEx>
        <w:trPr>
          <w:trHeight w:val="145"/>
        </w:trPr>
        <w:tc>
          <w:tcPr>
            <w:tcW w:w="851" w:type="dxa"/>
            <w:tcBorders>
              <w:top w:val="single" w:sz="4" w:space="0" w:color="auto"/>
              <w:left w:val="single" w:sz="4" w:space="0" w:color="auto"/>
              <w:bottom w:val="single" w:sz="4" w:space="0" w:color="auto"/>
              <w:right w:val="single" w:sz="4" w:space="0" w:color="auto"/>
            </w:tcBorders>
            <w:hideMark/>
          </w:tcPr>
          <w:p w:rsidR="00F2539E" w:rsidRPr="009F6B83" w:rsidRDefault="00F2539E" w:rsidP="00246B82">
            <w:pPr>
              <w:jc w:val="center"/>
              <w:rPr>
                <w:lang w:eastAsia="en-US"/>
              </w:rPr>
            </w:pPr>
            <w:r w:rsidRPr="009F6B83">
              <w:rPr>
                <w:lang w:eastAsia="en-US"/>
              </w:rPr>
              <w:t>39.</w:t>
            </w:r>
          </w:p>
        </w:tc>
        <w:tc>
          <w:tcPr>
            <w:tcW w:w="7338" w:type="dxa"/>
            <w:tcBorders>
              <w:top w:val="single" w:sz="4" w:space="0" w:color="auto"/>
              <w:left w:val="single" w:sz="4" w:space="0" w:color="auto"/>
              <w:bottom w:val="single" w:sz="4" w:space="0" w:color="auto"/>
              <w:right w:val="single" w:sz="4" w:space="0" w:color="auto"/>
            </w:tcBorders>
            <w:hideMark/>
          </w:tcPr>
          <w:p w:rsidR="00F2539E" w:rsidRPr="009F6B83" w:rsidRDefault="00F2539E" w:rsidP="00246B82">
            <w:pPr>
              <w:jc w:val="both"/>
            </w:pPr>
            <w:r w:rsidRPr="009F6B83">
              <w:t>Своевременное и качественное ведение базы данных обучающихся группы риска, охваченных программами дополнительного образования</w:t>
            </w:r>
          </w:p>
        </w:tc>
        <w:tc>
          <w:tcPr>
            <w:tcW w:w="1451" w:type="dxa"/>
            <w:tcBorders>
              <w:top w:val="single" w:sz="4" w:space="0" w:color="auto"/>
              <w:left w:val="single" w:sz="4" w:space="0" w:color="auto"/>
              <w:bottom w:val="single" w:sz="4" w:space="0" w:color="auto"/>
              <w:right w:val="single" w:sz="4" w:space="0" w:color="auto"/>
            </w:tcBorders>
            <w:hideMark/>
          </w:tcPr>
          <w:p w:rsidR="00F2539E" w:rsidRPr="009F6B83" w:rsidRDefault="00F2539E" w:rsidP="00246B82">
            <w:pPr>
              <w:tabs>
                <w:tab w:val="left" w:pos="490"/>
              </w:tabs>
              <w:ind w:left="57" w:right="57"/>
              <w:jc w:val="center"/>
            </w:pPr>
            <w:r w:rsidRPr="009F6B83">
              <w:t>15</w:t>
            </w:r>
          </w:p>
        </w:tc>
      </w:tr>
      <w:tr w:rsidR="00F2539E" w:rsidRPr="009F6B83" w:rsidTr="00246B82">
        <w:tblPrEx>
          <w:tblLook w:val="00A0"/>
        </w:tblPrEx>
        <w:trPr>
          <w:trHeight w:val="145"/>
        </w:trPr>
        <w:tc>
          <w:tcPr>
            <w:tcW w:w="851" w:type="dxa"/>
            <w:tcBorders>
              <w:top w:val="single" w:sz="4" w:space="0" w:color="auto"/>
              <w:left w:val="single" w:sz="4" w:space="0" w:color="auto"/>
              <w:bottom w:val="single" w:sz="4" w:space="0" w:color="auto"/>
              <w:right w:val="single" w:sz="4" w:space="0" w:color="auto"/>
            </w:tcBorders>
            <w:hideMark/>
          </w:tcPr>
          <w:p w:rsidR="00F2539E" w:rsidRPr="009F6B83" w:rsidRDefault="00F2539E" w:rsidP="00246B82">
            <w:pPr>
              <w:jc w:val="center"/>
              <w:rPr>
                <w:lang w:eastAsia="en-US"/>
              </w:rPr>
            </w:pPr>
            <w:r w:rsidRPr="009F6B83">
              <w:rPr>
                <w:lang w:eastAsia="en-US"/>
              </w:rPr>
              <w:t>40.</w:t>
            </w:r>
          </w:p>
        </w:tc>
        <w:tc>
          <w:tcPr>
            <w:tcW w:w="7338" w:type="dxa"/>
            <w:tcBorders>
              <w:top w:val="single" w:sz="4" w:space="0" w:color="auto"/>
              <w:left w:val="single" w:sz="4" w:space="0" w:color="auto"/>
              <w:bottom w:val="single" w:sz="4" w:space="0" w:color="auto"/>
              <w:right w:val="single" w:sz="4" w:space="0" w:color="auto"/>
            </w:tcBorders>
            <w:hideMark/>
          </w:tcPr>
          <w:p w:rsidR="00F2539E" w:rsidRPr="009F6B83" w:rsidRDefault="00F2539E" w:rsidP="00246B82">
            <w:pPr>
              <w:jc w:val="both"/>
            </w:pPr>
            <w:r w:rsidRPr="009F6B83">
              <w:t>Сохранность контингента обучающихся по программам дополнительного образования</w:t>
            </w:r>
          </w:p>
        </w:tc>
        <w:tc>
          <w:tcPr>
            <w:tcW w:w="1451" w:type="dxa"/>
            <w:tcBorders>
              <w:top w:val="single" w:sz="4" w:space="0" w:color="auto"/>
              <w:left w:val="single" w:sz="4" w:space="0" w:color="auto"/>
              <w:bottom w:val="single" w:sz="4" w:space="0" w:color="auto"/>
              <w:right w:val="single" w:sz="4" w:space="0" w:color="auto"/>
            </w:tcBorders>
            <w:hideMark/>
          </w:tcPr>
          <w:p w:rsidR="00F2539E" w:rsidRPr="009F6B83" w:rsidRDefault="00F2539E" w:rsidP="00246B82">
            <w:pPr>
              <w:tabs>
                <w:tab w:val="left" w:pos="490"/>
              </w:tabs>
              <w:ind w:left="57" w:right="57"/>
              <w:jc w:val="center"/>
            </w:pPr>
            <w:r w:rsidRPr="009F6B83">
              <w:t>10</w:t>
            </w:r>
          </w:p>
        </w:tc>
      </w:tr>
      <w:tr w:rsidR="00F2539E" w:rsidRPr="009F6B83" w:rsidTr="00246B82">
        <w:tblPrEx>
          <w:tblLook w:val="00A0"/>
        </w:tblPrEx>
        <w:trPr>
          <w:trHeight w:val="145"/>
        </w:trPr>
        <w:tc>
          <w:tcPr>
            <w:tcW w:w="851" w:type="dxa"/>
            <w:tcBorders>
              <w:top w:val="single" w:sz="4" w:space="0" w:color="auto"/>
              <w:left w:val="single" w:sz="4" w:space="0" w:color="auto"/>
              <w:bottom w:val="single" w:sz="4" w:space="0" w:color="auto"/>
              <w:right w:val="single" w:sz="4" w:space="0" w:color="auto"/>
            </w:tcBorders>
            <w:hideMark/>
          </w:tcPr>
          <w:p w:rsidR="00F2539E" w:rsidRPr="009F6B83" w:rsidRDefault="00F2539E" w:rsidP="00246B82">
            <w:pPr>
              <w:jc w:val="center"/>
              <w:rPr>
                <w:lang w:eastAsia="en-US"/>
              </w:rPr>
            </w:pPr>
            <w:r w:rsidRPr="009F6B83">
              <w:rPr>
                <w:lang w:eastAsia="en-US"/>
              </w:rPr>
              <w:t>41.</w:t>
            </w:r>
          </w:p>
        </w:tc>
        <w:tc>
          <w:tcPr>
            <w:tcW w:w="7338" w:type="dxa"/>
            <w:tcBorders>
              <w:top w:val="single" w:sz="4" w:space="0" w:color="auto"/>
              <w:left w:val="single" w:sz="4" w:space="0" w:color="auto"/>
              <w:bottom w:val="single" w:sz="4" w:space="0" w:color="auto"/>
              <w:right w:val="single" w:sz="4" w:space="0" w:color="auto"/>
            </w:tcBorders>
            <w:hideMark/>
          </w:tcPr>
          <w:p w:rsidR="00F2539E" w:rsidRPr="009F6B83" w:rsidRDefault="00F2539E" w:rsidP="00246B82">
            <w:pPr>
              <w:jc w:val="both"/>
            </w:pPr>
            <w:r w:rsidRPr="009F6B83">
              <w:t>Отсутствие или положительная динамика в сторону уменьшения правонарушений и нарушений общественного порядка, негативных проявлений в подростковой среде</w:t>
            </w:r>
          </w:p>
        </w:tc>
        <w:tc>
          <w:tcPr>
            <w:tcW w:w="1451" w:type="dxa"/>
            <w:tcBorders>
              <w:top w:val="single" w:sz="4" w:space="0" w:color="auto"/>
              <w:left w:val="single" w:sz="4" w:space="0" w:color="auto"/>
              <w:bottom w:val="single" w:sz="4" w:space="0" w:color="auto"/>
              <w:right w:val="single" w:sz="4" w:space="0" w:color="auto"/>
            </w:tcBorders>
            <w:hideMark/>
          </w:tcPr>
          <w:p w:rsidR="00F2539E" w:rsidRPr="009F6B83" w:rsidRDefault="00F2539E" w:rsidP="00246B82">
            <w:pPr>
              <w:tabs>
                <w:tab w:val="left" w:pos="490"/>
              </w:tabs>
              <w:ind w:left="57" w:right="57"/>
              <w:jc w:val="center"/>
            </w:pPr>
            <w:r w:rsidRPr="009F6B83">
              <w:t>10</w:t>
            </w:r>
          </w:p>
        </w:tc>
      </w:tr>
      <w:tr w:rsidR="00F2539E" w:rsidRPr="009F6B83" w:rsidTr="00246B82">
        <w:tblPrEx>
          <w:tblLook w:val="00A0"/>
        </w:tblPrEx>
        <w:trPr>
          <w:trHeight w:val="145"/>
        </w:trPr>
        <w:tc>
          <w:tcPr>
            <w:tcW w:w="851" w:type="dxa"/>
            <w:tcBorders>
              <w:top w:val="single" w:sz="4" w:space="0" w:color="auto"/>
              <w:left w:val="single" w:sz="4" w:space="0" w:color="auto"/>
              <w:bottom w:val="single" w:sz="4" w:space="0" w:color="auto"/>
              <w:right w:val="single" w:sz="4" w:space="0" w:color="auto"/>
            </w:tcBorders>
            <w:hideMark/>
          </w:tcPr>
          <w:p w:rsidR="00F2539E" w:rsidRPr="009F6B83" w:rsidRDefault="00F2539E" w:rsidP="00246B82">
            <w:pPr>
              <w:jc w:val="center"/>
              <w:rPr>
                <w:lang w:eastAsia="en-US"/>
              </w:rPr>
            </w:pPr>
          </w:p>
        </w:tc>
        <w:tc>
          <w:tcPr>
            <w:tcW w:w="7338" w:type="dxa"/>
            <w:tcBorders>
              <w:top w:val="single" w:sz="4" w:space="0" w:color="auto"/>
              <w:left w:val="single" w:sz="4" w:space="0" w:color="auto"/>
              <w:bottom w:val="single" w:sz="4" w:space="0" w:color="auto"/>
              <w:right w:val="single" w:sz="4" w:space="0" w:color="auto"/>
            </w:tcBorders>
            <w:hideMark/>
          </w:tcPr>
          <w:p w:rsidR="00F2539E" w:rsidRPr="009F6B83" w:rsidRDefault="00F2539E" w:rsidP="00246B82">
            <w:pPr>
              <w:jc w:val="both"/>
              <w:rPr>
                <w:b/>
              </w:rPr>
            </w:pPr>
            <w:r w:rsidRPr="009F6B83">
              <w:rPr>
                <w:b/>
              </w:rPr>
              <w:t xml:space="preserve">Итого </w:t>
            </w:r>
          </w:p>
        </w:tc>
        <w:tc>
          <w:tcPr>
            <w:tcW w:w="1451" w:type="dxa"/>
            <w:tcBorders>
              <w:top w:val="single" w:sz="4" w:space="0" w:color="auto"/>
              <w:left w:val="single" w:sz="4" w:space="0" w:color="auto"/>
              <w:bottom w:val="single" w:sz="4" w:space="0" w:color="auto"/>
              <w:right w:val="single" w:sz="4" w:space="0" w:color="auto"/>
            </w:tcBorders>
            <w:hideMark/>
          </w:tcPr>
          <w:p w:rsidR="00F2539E" w:rsidRPr="009F6B83" w:rsidRDefault="00F2539E" w:rsidP="00246B82">
            <w:pPr>
              <w:tabs>
                <w:tab w:val="left" w:pos="490"/>
              </w:tabs>
              <w:ind w:left="57" w:right="57"/>
              <w:jc w:val="center"/>
              <w:rPr>
                <w:b/>
              </w:rPr>
            </w:pPr>
            <w:r w:rsidRPr="009F6B83">
              <w:rPr>
                <w:b/>
              </w:rPr>
              <w:t>450</w:t>
            </w:r>
          </w:p>
        </w:tc>
      </w:tr>
    </w:tbl>
    <w:p w:rsidR="00F2539E" w:rsidRPr="00CA0D54" w:rsidRDefault="00F2539E" w:rsidP="00F2539E">
      <w:pPr>
        <w:pStyle w:val="41"/>
        <w:shd w:val="clear" w:color="auto" w:fill="auto"/>
        <w:tabs>
          <w:tab w:val="left" w:pos="1532"/>
          <w:tab w:val="left" w:pos="9498"/>
        </w:tabs>
        <w:spacing w:before="0" w:line="276" w:lineRule="auto"/>
        <w:ind w:right="50"/>
        <w:jc w:val="center"/>
        <w:rPr>
          <w:rFonts w:ascii="Times New Roman" w:hAnsi="Times New Roman" w:cs="Times New Roman"/>
          <w:b/>
          <w:sz w:val="24"/>
          <w:szCs w:val="24"/>
          <w:u w:val="single"/>
        </w:rPr>
      </w:pPr>
    </w:p>
    <w:p w:rsidR="00F2539E" w:rsidRPr="00CA0D54" w:rsidRDefault="00F2539E" w:rsidP="00F2539E">
      <w:pPr>
        <w:pStyle w:val="ac"/>
        <w:spacing w:after="0"/>
        <w:ind w:firstLine="567"/>
        <w:jc w:val="both"/>
        <w:rPr>
          <w:bCs/>
          <w:iCs/>
        </w:rPr>
      </w:pPr>
      <w:r w:rsidRPr="00CA0D54">
        <w:rPr>
          <w:color w:val="000000"/>
          <w:spacing w:val="1"/>
        </w:rPr>
        <w:t xml:space="preserve">Оценка выполнения утвержденных показателей </w:t>
      </w:r>
      <w:r w:rsidR="00EF1654">
        <w:rPr>
          <w:color w:val="000000"/>
          <w:spacing w:val="1"/>
        </w:rPr>
        <w:t xml:space="preserve"> </w:t>
      </w:r>
      <w:r w:rsidRPr="00CA0D54">
        <w:rPr>
          <w:color w:val="000000"/>
          <w:spacing w:val="1"/>
        </w:rPr>
        <w:t>результативности работы педагогических работников осуществляется два раза в год: в августе – по итогам второго полугодия предыдущего учебного года, в январе – по итогам первого полугодия текущего учебного года</w:t>
      </w:r>
      <w:r w:rsidRPr="00CA0D54">
        <w:rPr>
          <w:iCs/>
        </w:rPr>
        <w:t xml:space="preserve"> рабочей комиссией образовательного учреждения, созданной для этих целей, с участием органа государственно-общественного самоуправления образовательного учреждения и</w:t>
      </w:r>
      <w:r w:rsidRPr="00CA0D54">
        <w:t xml:space="preserve"> выборного органа первичной профсоюзной организации (при его отсутствии  иного представительного органа работников).    </w:t>
      </w:r>
    </w:p>
    <w:p w:rsidR="00F2539E" w:rsidRPr="00CA0D54" w:rsidRDefault="00F2539E" w:rsidP="00F2539E">
      <w:pPr>
        <w:pStyle w:val="22"/>
        <w:tabs>
          <w:tab w:val="left" w:pos="708"/>
        </w:tabs>
        <w:spacing w:line="240" w:lineRule="auto"/>
        <w:ind w:left="0" w:firstLine="426"/>
        <w:rPr>
          <w:sz w:val="24"/>
          <w:szCs w:val="24"/>
        </w:rPr>
      </w:pPr>
      <w:r w:rsidRPr="00CA0D54">
        <w:rPr>
          <w:sz w:val="24"/>
          <w:szCs w:val="24"/>
        </w:rPr>
        <w:lastRenderedPageBreak/>
        <w:t xml:space="preserve">    Каждый педагогический работник учреждения представляет в рабочую комиссию аналитическую справку о работе по выполнению критериев и показателей за соответствующий период. За период работы с января по август аналитическая справка представляется к 5 сентября, за сентябрь-декабрь – к 25 декабря. Аналитическая справка должна содержать текстовую часть (краткий анализ работы с приведением конкретных цифр, процентов, фамилий учащихся и др.) и анализ выполнения утвержденных показателей. </w:t>
      </w:r>
    </w:p>
    <w:p w:rsidR="00F2539E" w:rsidRPr="00CA0D54" w:rsidRDefault="00F2539E" w:rsidP="00F2539E">
      <w:pPr>
        <w:ind w:firstLine="709"/>
        <w:jc w:val="both"/>
      </w:pPr>
      <w:r w:rsidRPr="00CA0D54">
        <w:t xml:space="preserve">Для регистрации входящих и исходящих документов рабочая комиссия оформляет журнал регистрации входящих и исходящих документов, который пронумеровывается и прошнуровывается ответственным работником, на последней странице журнала производится надпись: «В данном журнале пронумеровано и прошнуровано (указывается количество страниц) страниц»,  который находится на ответственном хранении у председателя рабочей комиссии.   Журнал заверяется подписью руководителя образовательного учреждения и печатью. При изменении состава рабочей комиссии и председателя указанный журнал и соответствующие документы передаются новому составу рабочей комиссии по акту приема-передачи документов. Наименование журнала вносится в перечень номенклатуры дел образовательного учреждения. </w:t>
      </w:r>
    </w:p>
    <w:p w:rsidR="00F2539E" w:rsidRPr="00CA0D54" w:rsidRDefault="00F2539E" w:rsidP="00F2539E">
      <w:pPr>
        <w:pStyle w:val="aa"/>
        <w:spacing w:after="0"/>
        <w:ind w:firstLine="708"/>
        <w:jc w:val="both"/>
        <w:rPr>
          <w:rFonts w:ascii="Times New Roman" w:hAnsi="Times New Roman" w:cs="Times New Roman"/>
          <w:sz w:val="24"/>
          <w:szCs w:val="24"/>
        </w:rPr>
      </w:pPr>
      <w:r w:rsidRPr="00CA0D54">
        <w:rPr>
          <w:rFonts w:ascii="Times New Roman" w:hAnsi="Times New Roman" w:cs="Times New Roman"/>
          <w:sz w:val="24"/>
          <w:szCs w:val="24"/>
        </w:rPr>
        <w:t xml:space="preserve">Результаты оценки оформляются оценочными листами утвержденной формы по каждому педагогическому работнику (приложение № 1). Оценочные листы составляются педагогическими работниками в одном экземпляре. На основе результатов оценочных листов составляется сводный оценочный лист (приложение № 2). Результаты оценки заносятся в протокол утверждения сводного оценочного листа выполнения утвержденных показателей результативности работы педагогических работников учреждения на соответствующий период. </w:t>
      </w:r>
    </w:p>
    <w:p w:rsidR="00F2539E" w:rsidRPr="00CA0D54" w:rsidRDefault="00F2539E" w:rsidP="00F2539E">
      <w:pPr>
        <w:ind w:firstLine="709"/>
        <w:jc w:val="both"/>
      </w:pPr>
      <w:r w:rsidRPr="00CA0D54">
        <w:t>Протокол составляется в одном экземпляре и подписывается председателем и членами рабочей комиссии с указанием фамилии, имени, отчества председателя и членов рабочей комиссии, номера и даты. В случае запроса педагогического работника о выдаче копии оценочного листа, ему выдается копия оценочного листа, заверенная подписью руководителя  учреждения и печатью.</w:t>
      </w:r>
    </w:p>
    <w:p w:rsidR="00F2539E" w:rsidRPr="00CA0D54" w:rsidRDefault="00F2539E" w:rsidP="00F2539E">
      <w:pPr>
        <w:jc w:val="both"/>
        <w:rPr>
          <w:spacing w:val="1"/>
        </w:rPr>
      </w:pPr>
      <w:r w:rsidRPr="00CA0D54">
        <w:tab/>
        <w:t>Руководитель учреждения копию протокола с листом согласования (приложение № 3) и сопроводительным письмом передает для рассмотрения и согласования в орган государственно-общественного самоуправления и выборный орган первичной профсоюзной организации (при его отсутствии в иной представительный орган работников</w:t>
      </w:r>
      <w:r w:rsidRPr="00CA0D54">
        <w:rPr>
          <w:spacing w:val="1"/>
        </w:rPr>
        <w:t>).</w:t>
      </w:r>
    </w:p>
    <w:p w:rsidR="00F2539E" w:rsidRPr="00CA0D54" w:rsidRDefault="00F2539E" w:rsidP="00F2539E">
      <w:pPr>
        <w:ind w:firstLine="709"/>
        <w:jc w:val="both"/>
      </w:pPr>
      <w:r w:rsidRPr="00CA0D54">
        <w:t>В листе согласования протокола председатель органа государственно-общественного самоуправления и председатель выборного органа первичной профсоюзной организации (при отсутствии иного представительного органа работников) ставят свои подписи и дату согласования и передают в  учреждение.</w:t>
      </w:r>
    </w:p>
    <w:p w:rsidR="00F2539E" w:rsidRPr="00CA0D54" w:rsidRDefault="00F2539E" w:rsidP="00F2539E">
      <w:pPr>
        <w:ind w:firstLine="709"/>
        <w:jc w:val="both"/>
      </w:pPr>
      <w:r w:rsidRPr="00CA0D54">
        <w:t xml:space="preserve">После получения  листа согласования протокола с органом государственно-общественного самоуправления и выборным органом первичной профсоюзной организации (при его отсутствии иного представительного органа работников) руководитель учреждения издает приказ о выплатах за высокие результаты труда педагогическим работникам учреждения за соответствующий период и передает его с приложением оригиналов протокола и оценочных листов в бухгалтерию для их начисления. </w:t>
      </w:r>
    </w:p>
    <w:p w:rsidR="00F2539E" w:rsidRPr="00CA0D54" w:rsidRDefault="00F2539E" w:rsidP="00F2539E">
      <w:pPr>
        <w:ind w:firstLine="709"/>
        <w:jc w:val="both"/>
      </w:pPr>
      <w:r w:rsidRPr="00CA0D54">
        <w:t xml:space="preserve">В случае несогласия работника с результатами оценки в течение </w:t>
      </w:r>
      <w:r w:rsidRPr="00CA0D54">
        <w:rPr>
          <w:iCs/>
        </w:rPr>
        <w:t>5 дней</w:t>
      </w:r>
      <w:r w:rsidRPr="00CA0D54">
        <w:t xml:space="preserve"> с момента ознакомления его с оценочным листом с его баллами, работник вправе подать, а комиссия обязана принять обоснованное письменное заявление о несогласии с оценкой результативности его профессиональной деятельности. Основанием для подачи такого заявления может быть только факт (факты) нарушения установленных настоящими рекомендациями  норм, а также технические ошибки при работе с текстами, таблицами, </w:t>
      </w:r>
      <w:r w:rsidRPr="00CA0D54">
        <w:lastRenderedPageBreak/>
        <w:t xml:space="preserve">цифровыми данными и т.п. Апелляции работников образовательного учреждения по другим основаниям комиссией не принимаются и не рассматриваются. </w:t>
      </w:r>
    </w:p>
    <w:p w:rsidR="00F2539E" w:rsidRPr="00CA0D54" w:rsidRDefault="00F2539E" w:rsidP="00F2539E">
      <w:pPr>
        <w:ind w:firstLine="709"/>
        <w:jc w:val="both"/>
      </w:pPr>
      <w:r w:rsidRPr="00CA0D54">
        <w:t xml:space="preserve">Комиссия обязана осуществить проверку обоснованности заявления педагогического работника учреждения и дать ему ответ по результатам проверки в </w:t>
      </w:r>
      <w:r w:rsidRPr="00CA0D54">
        <w:rPr>
          <w:iCs/>
        </w:rPr>
        <w:t>течение 5 дней</w:t>
      </w:r>
      <w:r w:rsidRPr="00CA0D54">
        <w:t xml:space="preserve"> после принятия заявления. В случае установления в ходе проверки факта нарушения норм настоящих рекомендаций, повлекшего ошибочную оценку профессиональной деятельности педагогического работника, выраженную в оценочных баллах, комиссия принимает меры для исправления допущенного ошибочного оценивания. </w:t>
      </w:r>
    </w:p>
    <w:p w:rsidR="00F2539E" w:rsidRPr="00CA0D54" w:rsidRDefault="00F2539E" w:rsidP="00F2539E">
      <w:pPr>
        <w:ind w:firstLine="709"/>
        <w:jc w:val="both"/>
      </w:pPr>
      <w:r w:rsidRPr="00CA0D54">
        <w:t xml:space="preserve">По истечении </w:t>
      </w:r>
      <w:r w:rsidRPr="00CA0D54">
        <w:rPr>
          <w:iCs/>
        </w:rPr>
        <w:t>10 дней</w:t>
      </w:r>
      <w:r w:rsidRPr="00CA0D54">
        <w:t xml:space="preserve"> после заседания комиссии решение комиссии об утверждении оценочного листа вступает в силу. </w:t>
      </w:r>
    </w:p>
    <w:p w:rsidR="00F2539E" w:rsidRPr="00CA0D54" w:rsidRDefault="00F2539E" w:rsidP="00F2539E">
      <w:pPr>
        <w:pStyle w:val="af4"/>
        <w:spacing w:before="0" w:beforeAutospacing="0" w:after="0" w:afterAutospacing="0"/>
        <w:ind w:right="43" w:firstLine="708"/>
        <w:jc w:val="both"/>
        <w:rPr>
          <w:color w:val="000000"/>
        </w:rPr>
      </w:pPr>
      <w:r w:rsidRPr="00CA0D54">
        <w:rPr>
          <w:color w:val="000000"/>
        </w:rPr>
        <w:t>Выплаты стимулирующего характера (выплата за интенсивность, высокие результаты работы) и условия их осуществления устанавливаются коллективным договором, соглашениями, локальными нормативными актами сроком на учебный год в пределах фонда оплаты труда.</w:t>
      </w:r>
    </w:p>
    <w:p w:rsidR="00F2539E" w:rsidRPr="00CA0D54" w:rsidRDefault="00F2539E" w:rsidP="00F2539E">
      <w:pPr>
        <w:pStyle w:val="41"/>
        <w:shd w:val="clear" w:color="auto" w:fill="auto"/>
        <w:tabs>
          <w:tab w:val="left" w:pos="993"/>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 xml:space="preserve">          б) ежемесячные выплаты за почетное звание «Заслуженный», ученую степень кандидата наук  и работающих по соответствующему профилю – 25%  должностного оклада;</w:t>
      </w:r>
    </w:p>
    <w:p w:rsidR="00F2539E" w:rsidRPr="00CA0D54" w:rsidRDefault="00F2539E" w:rsidP="00F2539E">
      <w:pPr>
        <w:pStyle w:val="41"/>
        <w:shd w:val="clear" w:color="auto" w:fill="auto"/>
        <w:tabs>
          <w:tab w:val="left" w:pos="993"/>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 xml:space="preserve">           при наличии нескольких почетных званий и ученой степени выплата к должностному окладу устанавливается по одному из оснований.</w:t>
      </w:r>
    </w:p>
    <w:p w:rsidR="00F2539E" w:rsidRPr="00CA0D54" w:rsidRDefault="00F2539E" w:rsidP="00F2539E">
      <w:pPr>
        <w:pStyle w:val="41"/>
        <w:shd w:val="clear" w:color="auto" w:fill="auto"/>
        <w:tabs>
          <w:tab w:val="left" w:pos="993"/>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 xml:space="preserve">          в) ежемесячные выплаты за почетное звание «Народный», ученую степень доктора наук  и работающих по соответствующему профилю – 40%  должностного оклада;</w:t>
      </w:r>
    </w:p>
    <w:p w:rsidR="00F2539E" w:rsidRPr="00CA0D54" w:rsidRDefault="00F2539E" w:rsidP="00F2539E">
      <w:pPr>
        <w:pStyle w:val="41"/>
        <w:shd w:val="clear" w:color="auto" w:fill="auto"/>
        <w:tabs>
          <w:tab w:val="left" w:pos="993"/>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 xml:space="preserve">           при наличии нескольких почетных званий и ученой степени выплата к должностному окладу устанавливается по одному из оснований.</w:t>
      </w:r>
    </w:p>
    <w:p w:rsidR="00F2539E" w:rsidRPr="00CA0D54" w:rsidRDefault="00F2539E" w:rsidP="00F2539E">
      <w:pPr>
        <w:pStyle w:val="41"/>
        <w:shd w:val="clear" w:color="auto" w:fill="auto"/>
        <w:tabs>
          <w:tab w:val="left" w:pos="720"/>
          <w:tab w:val="left" w:leader="underscore" w:pos="4258"/>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 xml:space="preserve">         г) ежемесячные выплаты за  выслугу лет руководителю  и заместителю руководителя устанавливаются в процентах к должностному окладу в следующих размерах:</w:t>
      </w:r>
    </w:p>
    <w:p w:rsidR="00F2539E" w:rsidRPr="00CA0D54" w:rsidRDefault="00F2539E" w:rsidP="00F2539E">
      <w:pPr>
        <w:pStyle w:val="41"/>
        <w:shd w:val="clear" w:color="auto" w:fill="auto"/>
        <w:tabs>
          <w:tab w:val="left" w:pos="1450"/>
          <w:tab w:val="left" w:leader="underscore" w:pos="4258"/>
          <w:tab w:val="left" w:pos="9498"/>
        </w:tabs>
        <w:spacing w:before="0" w:line="240" w:lineRule="auto"/>
        <w:ind w:left="568" w:right="50"/>
        <w:rPr>
          <w:rFonts w:ascii="Times New Roman" w:hAnsi="Times New Roman" w:cs="Times New Roman"/>
          <w:sz w:val="24"/>
          <w:szCs w:val="24"/>
        </w:rPr>
      </w:pPr>
      <w:r w:rsidRPr="00CA0D54">
        <w:rPr>
          <w:rFonts w:ascii="Times New Roman" w:hAnsi="Times New Roman" w:cs="Times New Roman"/>
          <w:sz w:val="24"/>
          <w:szCs w:val="24"/>
        </w:rPr>
        <w:t>– от 1 до 5 лет     – 10%</w:t>
      </w:r>
    </w:p>
    <w:p w:rsidR="00F2539E" w:rsidRPr="00CA0D54" w:rsidRDefault="00F2539E" w:rsidP="00F2539E">
      <w:pPr>
        <w:pStyle w:val="41"/>
        <w:shd w:val="clear" w:color="auto" w:fill="auto"/>
        <w:tabs>
          <w:tab w:val="left" w:pos="1450"/>
          <w:tab w:val="left" w:leader="underscore" w:pos="4258"/>
          <w:tab w:val="left" w:pos="9498"/>
        </w:tabs>
        <w:spacing w:before="0" w:line="240" w:lineRule="auto"/>
        <w:ind w:left="568" w:right="50"/>
        <w:rPr>
          <w:rFonts w:ascii="Times New Roman" w:hAnsi="Times New Roman" w:cs="Times New Roman"/>
          <w:sz w:val="24"/>
          <w:szCs w:val="24"/>
        </w:rPr>
      </w:pPr>
      <w:r w:rsidRPr="00CA0D54">
        <w:rPr>
          <w:rFonts w:ascii="Times New Roman" w:hAnsi="Times New Roman" w:cs="Times New Roman"/>
          <w:sz w:val="24"/>
          <w:szCs w:val="24"/>
        </w:rPr>
        <w:t>– от 5 до 10 лет   – 20%</w:t>
      </w:r>
    </w:p>
    <w:p w:rsidR="00F2539E" w:rsidRPr="00CA0D54" w:rsidRDefault="00F2539E" w:rsidP="00F2539E">
      <w:pPr>
        <w:pStyle w:val="41"/>
        <w:shd w:val="clear" w:color="auto" w:fill="auto"/>
        <w:tabs>
          <w:tab w:val="left" w:pos="1450"/>
          <w:tab w:val="left" w:leader="underscore" w:pos="4258"/>
          <w:tab w:val="left" w:pos="9498"/>
        </w:tabs>
        <w:spacing w:before="0" w:line="240" w:lineRule="auto"/>
        <w:ind w:left="568" w:right="50"/>
        <w:rPr>
          <w:rFonts w:ascii="Times New Roman" w:hAnsi="Times New Roman" w:cs="Times New Roman"/>
          <w:sz w:val="24"/>
          <w:szCs w:val="24"/>
        </w:rPr>
      </w:pPr>
      <w:r w:rsidRPr="00CA0D54">
        <w:rPr>
          <w:rFonts w:ascii="Times New Roman" w:hAnsi="Times New Roman" w:cs="Times New Roman"/>
          <w:sz w:val="24"/>
          <w:szCs w:val="24"/>
        </w:rPr>
        <w:t>– от 10 до 15 лет – 25%</w:t>
      </w:r>
    </w:p>
    <w:p w:rsidR="00F2539E" w:rsidRPr="00CA0D54" w:rsidRDefault="00F2539E" w:rsidP="00F2539E">
      <w:pPr>
        <w:pStyle w:val="41"/>
        <w:shd w:val="clear" w:color="auto" w:fill="auto"/>
        <w:tabs>
          <w:tab w:val="left" w:pos="1450"/>
          <w:tab w:val="left" w:leader="underscore" w:pos="4258"/>
          <w:tab w:val="left" w:pos="9498"/>
        </w:tabs>
        <w:spacing w:before="0" w:line="240" w:lineRule="auto"/>
        <w:ind w:left="568" w:right="50"/>
        <w:rPr>
          <w:rFonts w:ascii="Times New Roman" w:hAnsi="Times New Roman" w:cs="Times New Roman"/>
          <w:sz w:val="24"/>
          <w:szCs w:val="24"/>
        </w:rPr>
      </w:pPr>
      <w:r w:rsidRPr="00CA0D54">
        <w:rPr>
          <w:rFonts w:ascii="Times New Roman" w:hAnsi="Times New Roman" w:cs="Times New Roman"/>
          <w:sz w:val="24"/>
          <w:szCs w:val="24"/>
        </w:rPr>
        <w:t>– свыше 15 лет    – 30%</w:t>
      </w:r>
    </w:p>
    <w:p w:rsidR="00F2539E" w:rsidRPr="00CA0D54" w:rsidRDefault="00F2539E" w:rsidP="00F2539E">
      <w:pPr>
        <w:pStyle w:val="41"/>
        <w:shd w:val="clear" w:color="auto" w:fill="auto"/>
        <w:tabs>
          <w:tab w:val="left" w:pos="1450"/>
          <w:tab w:val="left" w:leader="underscore" w:pos="4258"/>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 xml:space="preserve">            При установлении выплаты за выслугу лет учитываются периоды:</w:t>
      </w:r>
    </w:p>
    <w:p w:rsidR="00F2539E" w:rsidRPr="00CA0D54" w:rsidRDefault="00F2539E" w:rsidP="00F2539E">
      <w:pPr>
        <w:pStyle w:val="41"/>
        <w:shd w:val="clear" w:color="auto" w:fill="auto"/>
        <w:tabs>
          <w:tab w:val="left" w:pos="1450"/>
          <w:tab w:val="left" w:leader="underscore" w:pos="4258"/>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 замещения государственных должностей и должностей государственной службы Российской Федерации;</w:t>
      </w:r>
    </w:p>
    <w:p w:rsidR="00F2539E" w:rsidRPr="00CA0D54" w:rsidRDefault="00F2539E" w:rsidP="00F2539E">
      <w:pPr>
        <w:pStyle w:val="41"/>
        <w:shd w:val="clear" w:color="auto" w:fill="auto"/>
        <w:tabs>
          <w:tab w:val="left" w:pos="1450"/>
          <w:tab w:val="left" w:leader="underscore" w:pos="4258"/>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 замещения  муниципальных должностей и должностей муниципальной службы Российской Федерации;</w:t>
      </w:r>
    </w:p>
    <w:p w:rsidR="00F2539E" w:rsidRPr="00CA0D54" w:rsidRDefault="00F2539E" w:rsidP="00F2539E">
      <w:pPr>
        <w:pStyle w:val="41"/>
        <w:shd w:val="clear" w:color="auto" w:fill="auto"/>
        <w:tabs>
          <w:tab w:val="left" w:pos="1450"/>
          <w:tab w:val="left" w:leader="underscore" w:pos="4258"/>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 работы на выборных должностях на постоянной основе в органах государственной власти и органах местного самоуправления;</w:t>
      </w:r>
    </w:p>
    <w:p w:rsidR="00F2539E" w:rsidRPr="00CA0D54" w:rsidRDefault="00F2539E" w:rsidP="00F2539E">
      <w:pPr>
        <w:pStyle w:val="41"/>
        <w:shd w:val="clear" w:color="auto" w:fill="auto"/>
        <w:tabs>
          <w:tab w:val="left" w:pos="1450"/>
          <w:tab w:val="left" w:leader="underscore" w:pos="4258"/>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   работы в соответствующей отрасли или по специальности;</w:t>
      </w:r>
    </w:p>
    <w:p w:rsidR="00F2539E" w:rsidRPr="00CA0D54" w:rsidRDefault="00F2539E" w:rsidP="00F2539E">
      <w:pPr>
        <w:pStyle w:val="41"/>
        <w:shd w:val="clear" w:color="auto" w:fill="auto"/>
        <w:tabs>
          <w:tab w:val="left" w:pos="1450"/>
          <w:tab w:val="left" w:leader="underscore" w:pos="4258"/>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 работы на соответствующих должностях  в государственных и муниципальных учреждениях.</w:t>
      </w:r>
    </w:p>
    <w:p w:rsidR="00F2539E" w:rsidRPr="00CA0D54" w:rsidRDefault="00F2539E" w:rsidP="00F2539E">
      <w:pPr>
        <w:pStyle w:val="41"/>
        <w:shd w:val="clear" w:color="auto" w:fill="auto"/>
        <w:tabs>
          <w:tab w:val="left" w:pos="993"/>
          <w:tab w:val="left" w:pos="9498"/>
        </w:tabs>
        <w:spacing w:before="0" w:line="240" w:lineRule="auto"/>
        <w:ind w:right="50"/>
        <w:rPr>
          <w:rFonts w:ascii="Times New Roman" w:hAnsi="Times New Roman" w:cs="Times New Roman"/>
          <w:b/>
          <w:sz w:val="24"/>
          <w:szCs w:val="24"/>
        </w:rPr>
      </w:pPr>
      <w:r w:rsidRPr="00CA0D54">
        <w:rPr>
          <w:rFonts w:ascii="Times New Roman" w:hAnsi="Times New Roman" w:cs="Times New Roman"/>
          <w:b/>
          <w:sz w:val="24"/>
          <w:szCs w:val="24"/>
        </w:rPr>
        <w:t xml:space="preserve">      д) премии по итогам работы  за квартал руководителям, их заместителям:</w:t>
      </w:r>
    </w:p>
    <w:p w:rsidR="00F2539E" w:rsidRPr="00CA0D54" w:rsidRDefault="00F2539E" w:rsidP="00F2539E">
      <w:pPr>
        <w:pStyle w:val="41"/>
        <w:shd w:val="clear" w:color="auto" w:fill="auto"/>
        <w:tabs>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 xml:space="preserve">         - за счет средств, предусмотренных на оплату труда по плану    финансово-хозяйственной деятельности учреждения, в размере не более 6 должностных окладов в год с учетом выплат компенсационного и стимулирующего характера:</w:t>
      </w:r>
    </w:p>
    <w:p w:rsidR="00F2539E" w:rsidRPr="00CA0D54" w:rsidRDefault="00F2539E" w:rsidP="00F2539E">
      <w:pPr>
        <w:pStyle w:val="41"/>
        <w:shd w:val="clear" w:color="auto" w:fill="auto"/>
        <w:tabs>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b/>
          <w:sz w:val="24"/>
          <w:szCs w:val="24"/>
        </w:rPr>
        <w:t xml:space="preserve">      Размер премии руководителю </w:t>
      </w:r>
      <w:r w:rsidRPr="00CA0D54">
        <w:rPr>
          <w:rFonts w:ascii="Times New Roman" w:hAnsi="Times New Roman" w:cs="Times New Roman"/>
          <w:sz w:val="24"/>
          <w:szCs w:val="24"/>
        </w:rPr>
        <w:t>зависит от количества баллов, полученных по результатам оценки деятельности муниципального учреждения, на основании целевых показателей эффективности и результативности деятельности муниципального учреждения за квартал.</w:t>
      </w:r>
    </w:p>
    <w:p w:rsidR="00F2539E" w:rsidRPr="00CA0D54" w:rsidRDefault="00F2539E" w:rsidP="00F2539E">
      <w:pPr>
        <w:pStyle w:val="41"/>
        <w:shd w:val="clear" w:color="auto" w:fill="auto"/>
        <w:tabs>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 xml:space="preserve">       Целевые показатели эффективности и результативности деятельности муниципального учреждения и его руководителя, а также порядок оценки эффективности устанавливаются правовым актом администрации городского округа город Елец.</w:t>
      </w:r>
    </w:p>
    <w:p w:rsidR="00F2539E" w:rsidRPr="00CA0D54" w:rsidRDefault="00F2539E" w:rsidP="00F2539E">
      <w:pPr>
        <w:pStyle w:val="41"/>
        <w:shd w:val="clear" w:color="auto" w:fill="auto"/>
        <w:tabs>
          <w:tab w:val="left" w:pos="9498"/>
        </w:tabs>
        <w:spacing w:before="0" w:line="240" w:lineRule="auto"/>
        <w:ind w:right="50" w:firstLine="567"/>
        <w:rPr>
          <w:rFonts w:ascii="Times New Roman" w:hAnsi="Times New Roman" w:cs="Times New Roman"/>
          <w:sz w:val="24"/>
          <w:szCs w:val="24"/>
        </w:rPr>
      </w:pPr>
      <w:r w:rsidRPr="00CA0D54">
        <w:rPr>
          <w:rFonts w:ascii="Times New Roman" w:hAnsi="Times New Roman" w:cs="Times New Roman"/>
          <w:b/>
          <w:sz w:val="24"/>
          <w:szCs w:val="24"/>
        </w:rPr>
        <w:lastRenderedPageBreak/>
        <w:t xml:space="preserve">Размер премии заместителю руководителя </w:t>
      </w:r>
      <w:r w:rsidRPr="00CA0D54">
        <w:rPr>
          <w:rFonts w:ascii="Times New Roman" w:hAnsi="Times New Roman" w:cs="Times New Roman"/>
          <w:sz w:val="24"/>
          <w:szCs w:val="24"/>
        </w:rPr>
        <w:t>зависит от количества баллов, полученных по результатам оценки деятельности учреждения на основании целевых показателей эффективности и результативности деятельности учреждения и работника за квартал.</w:t>
      </w:r>
    </w:p>
    <w:p w:rsidR="00F2539E" w:rsidRPr="00CA0D54" w:rsidRDefault="00F2539E" w:rsidP="00F2539E">
      <w:pPr>
        <w:pStyle w:val="41"/>
        <w:shd w:val="clear" w:color="auto" w:fill="auto"/>
        <w:tabs>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 xml:space="preserve">      Целевые показатели эффективности и результативности деятельности муниципального учреждения и заместителя руководителя, а также порядок оценки эффективности устанавливаются настоящим Положением и  приказом руководителя:</w:t>
      </w:r>
    </w:p>
    <w:p w:rsidR="00F2539E" w:rsidRPr="00CA0D54" w:rsidRDefault="00F2539E" w:rsidP="00F2539E">
      <w:pPr>
        <w:pStyle w:val="41"/>
        <w:shd w:val="clear" w:color="auto" w:fill="auto"/>
        <w:tabs>
          <w:tab w:val="left" w:pos="9498"/>
        </w:tabs>
        <w:spacing w:before="0" w:line="240" w:lineRule="auto"/>
        <w:ind w:right="50"/>
        <w:rPr>
          <w:rFonts w:ascii="Times New Roman" w:hAnsi="Times New Roman" w:cs="Times New Roman"/>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0"/>
        <w:gridCol w:w="4434"/>
        <w:gridCol w:w="1584"/>
        <w:gridCol w:w="1768"/>
        <w:gridCol w:w="1264"/>
      </w:tblGrid>
      <w:tr w:rsidR="00F2539E" w:rsidRPr="00B80C9D" w:rsidTr="00246B82">
        <w:tc>
          <w:tcPr>
            <w:tcW w:w="590" w:type="dxa"/>
          </w:tcPr>
          <w:p w:rsidR="00F2539E" w:rsidRPr="00B80C9D" w:rsidRDefault="00F2539E" w:rsidP="00246B82">
            <w:pPr>
              <w:pStyle w:val="41"/>
              <w:shd w:val="clear" w:color="auto" w:fill="auto"/>
              <w:tabs>
                <w:tab w:val="left" w:pos="9498"/>
              </w:tabs>
              <w:spacing w:before="0" w:line="240" w:lineRule="auto"/>
              <w:ind w:right="50"/>
              <w:jc w:val="center"/>
              <w:rPr>
                <w:rFonts w:ascii="Times New Roman" w:hAnsi="Times New Roman" w:cs="Times New Roman"/>
                <w:sz w:val="24"/>
                <w:szCs w:val="24"/>
                <w:lang w:eastAsia="ru-RU"/>
              </w:rPr>
            </w:pPr>
            <w:r w:rsidRPr="00B80C9D">
              <w:rPr>
                <w:rFonts w:ascii="Times New Roman" w:hAnsi="Times New Roman" w:cs="Times New Roman"/>
                <w:sz w:val="24"/>
                <w:szCs w:val="24"/>
                <w:lang w:eastAsia="ru-RU"/>
              </w:rPr>
              <w:t>№ п/п</w:t>
            </w:r>
          </w:p>
        </w:tc>
        <w:tc>
          <w:tcPr>
            <w:tcW w:w="4434" w:type="dxa"/>
          </w:tcPr>
          <w:p w:rsidR="00F2539E" w:rsidRPr="00B80C9D" w:rsidRDefault="00F2539E" w:rsidP="00246B82">
            <w:pPr>
              <w:pStyle w:val="41"/>
              <w:shd w:val="clear" w:color="auto" w:fill="auto"/>
              <w:tabs>
                <w:tab w:val="left" w:pos="9498"/>
              </w:tabs>
              <w:spacing w:before="0" w:line="240" w:lineRule="auto"/>
              <w:ind w:right="50"/>
              <w:jc w:val="center"/>
              <w:rPr>
                <w:rFonts w:ascii="Times New Roman" w:hAnsi="Times New Roman" w:cs="Times New Roman"/>
                <w:sz w:val="24"/>
                <w:szCs w:val="24"/>
                <w:lang w:eastAsia="ru-RU"/>
              </w:rPr>
            </w:pPr>
            <w:r w:rsidRPr="00B80C9D">
              <w:rPr>
                <w:rFonts w:ascii="Times New Roman" w:hAnsi="Times New Roman" w:cs="Times New Roman"/>
                <w:sz w:val="24"/>
                <w:szCs w:val="24"/>
                <w:lang w:eastAsia="ru-RU"/>
              </w:rPr>
              <w:t>Наименование показателя</w:t>
            </w:r>
          </w:p>
        </w:tc>
        <w:tc>
          <w:tcPr>
            <w:tcW w:w="1584" w:type="dxa"/>
          </w:tcPr>
          <w:p w:rsidR="00F2539E" w:rsidRPr="00B80C9D" w:rsidRDefault="00F2539E" w:rsidP="00246B82">
            <w:pPr>
              <w:pStyle w:val="41"/>
              <w:shd w:val="clear" w:color="auto" w:fill="auto"/>
              <w:tabs>
                <w:tab w:val="left" w:pos="9498"/>
              </w:tabs>
              <w:spacing w:before="0" w:line="240" w:lineRule="auto"/>
              <w:ind w:right="50"/>
              <w:jc w:val="center"/>
              <w:rPr>
                <w:rFonts w:ascii="Times New Roman" w:hAnsi="Times New Roman" w:cs="Times New Roman"/>
                <w:sz w:val="24"/>
                <w:szCs w:val="24"/>
                <w:lang w:eastAsia="ru-RU"/>
              </w:rPr>
            </w:pPr>
            <w:r w:rsidRPr="00B80C9D">
              <w:rPr>
                <w:rFonts w:ascii="Times New Roman" w:hAnsi="Times New Roman" w:cs="Times New Roman"/>
                <w:sz w:val="24"/>
                <w:szCs w:val="24"/>
                <w:lang w:eastAsia="ru-RU"/>
              </w:rPr>
              <w:t>Единица измерения</w:t>
            </w:r>
          </w:p>
        </w:tc>
        <w:tc>
          <w:tcPr>
            <w:tcW w:w="1768" w:type="dxa"/>
          </w:tcPr>
          <w:p w:rsidR="00F2539E" w:rsidRPr="00B80C9D" w:rsidRDefault="00F2539E" w:rsidP="00246B82">
            <w:pPr>
              <w:pStyle w:val="41"/>
              <w:shd w:val="clear" w:color="auto" w:fill="auto"/>
              <w:tabs>
                <w:tab w:val="left" w:pos="9498"/>
              </w:tabs>
              <w:spacing w:before="0" w:line="240" w:lineRule="auto"/>
              <w:ind w:right="50"/>
              <w:jc w:val="center"/>
              <w:rPr>
                <w:rFonts w:ascii="Times New Roman" w:hAnsi="Times New Roman" w:cs="Times New Roman"/>
                <w:sz w:val="24"/>
                <w:szCs w:val="24"/>
                <w:lang w:eastAsia="ru-RU"/>
              </w:rPr>
            </w:pPr>
            <w:r w:rsidRPr="00B80C9D">
              <w:rPr>
                <w:rFonts w:ascii="Times New Roman" w:hAnsi="Times New Roman" w:cs="Times New Roman"/>
                <w:sz w:val="24"/>
                <w:szCs w:val="24"/>
                <w:lang w:eastAsia="ru-RU"/>
              </w:rPr>
              <w:t>Норматив</w:t>
            </w:r>
          </w:p>
        </w:tc>
        <w:tc>
          <w:tcPr>
            <w:tcW w:w="1264" w:type="dxa"/>
          </w:tcPr>
          <w:p w:rsidR="00F2539E" w:rsidRPr="00B80C9D" w:rsidRDefault="00F2539E" w:rsidP="00246B82">
            <w:pPr>
              <w:pStyle w:val="41"/>
              <w:shd w:val="clear" w:color="auto" w:fill="auto"/>
              <w:tabs>
                <w:tab w:val="left" w:pos="9498"/>
              </w:tabs>
              <w:spacing w:before="0" w:line="240" w:lineRule="auto"/>
              <w:ind w:right="50"/>
              <w:jc w:val="center"/>
              <w:rPr>
                <w:rFonts w:ascii="Times New Roman" w:hAnsi="Times New Roman" w:cs="Times New Roman"/>
                <w:sz w:val="24"/>
                <w:szCs w:val="24"/>
                <w:lang w:eastAsia="ru-RU"/>
              </w:rPr>
            </w:pPr>
            <w:r w:rsidRPr="00B80C9D">
              <w:rPr>
                <w:rFonts w:ascii="Times New Roman" w:hAnsi="Times New Roman" w:cs="Times New Roman"/>
                <w:sz w:val="24"/>
                <w:szCs w:val="24"/>
                <w:lang w:eastAsia="ru-RU"/>
              </w:rPr>
              <w:t>Оценка в баллах</w:t>
            </w:r>
          </w:p>
        </w:tc>
      </w:tr>
      <w:tr w:rsidR="00F2539E" w:rsidRPr="00B80C9D" w:rsidTr="00246B82">
        <w:tc>
          <w:tcPr>
            <w:tcW w:w="590" w:type="dxa"/>
          </w:tcPr>
          <w:p w:rsidR="00F2539E" w:rsidRPr="00B80C9D" w:rsidRDefault="00F2539E" w:rsidP="00246B82">
            <w:pPr>
              <w:pStyle w:val="41"/>
              <w:shd w:val="clear" w:color="auto" w:fill="auto"/>
              <w:tabs>
                <w:tab w:val="left" w:pos="9498"/>
              </w:tabs>
              <w:spacing w:before="0" w:line="240" w:lineRule="auto"/>
              <w:ind w:right="50"/>
              <w:jc w:val="center"/>
              <w:rPr>
                <w:rFonts w:ascii="Times New Roman" w:hAnsi="Times New Roman" w:cs="Times New Roman"/>
                <w:sz w:val="24"/>
                <w:szCs w:val="24"/>
                <w:lang w:eastAsia="ru-RU"/>
              </w:rPr>
            </w:pPr>
            <w:r w:rsidRPr="00B80C9D">
              <w:rPr>
                <w:rFonts w:ascii="Times New Roman" w:hAnsi="Times New Roman" w:cs="Times New Roman"/>
                <w:sz w:val="24"/>
                <w:szCs w:val="24"/>
                <w:lang w:eastAsia="ru-RU"/>
              </w:rPr>
              <w:t>1</w:t>
            </w:r>
          </w:p>
        </w:tc>
        <w:tc>
          <w:tcPr>
            <w:tcW w:w="4434" w:type="dxa"/>
          </w:tcPr>
          <w:p w:rsidR="00F2539E" w:rsidRPr="00B80C9D" w:rsidRDefault="00F2539E" w:rsidP="00246B82">
            <w:pPr>
              <w:pStyle w:val="41"/>
              <w:shd w:val="clear" w:color="auto" w:fill="auto"/>
              <w:tabs>
                <w:tab w:val="left" w:pos="9498"/>
              </w:tabs>
              <w:spacing w:before="0" w:line="240" w:lineRule="auto"/>
              <w:ind w:right="50"/>
              <w:rPr>
                <w:rFonts w:ascii="Times New Roman" w:hAnsi="Times New Roman" w:cs="Times New Roman"/>
                <w:sz w:val="24"/>
                <w:szCs w:val="24"/>
                <w:lang w:eastAsia="ru-RU"/>
              </w:rPr>
            </w:pPr>
            <w:r w:rsidRPr="00B80C9D">
              <w:rPr>
                <w:rFonts w:ascii="Times New Roman" w:hAnsi="Times New Roman" w:cs="Times New Roman"/>
                <w:sz w:val="24"/>
                <w:szCs w:val="24"/>
              </w:rPr>
              <w:t>Отсутствие замечаний по подготовке к проведению проверок, отчетности.</w:t>
            </w:r>
          </w:p>
        </w:tc>
        <w:tc>
          <w:tcPr>
            <w:tcW w:w="1584" w:type="dxa"/>
          </w:tcPr>
          <w:p w:rsidR="00F2539E" w:rsidRPr="00B80C9D" w:rsidRDefault="00F2539E" w:rsidP="00246B82">
            <w:pPr>
              <w:pStyle w:val="41"/>
              <w:shd w:val="clear" w:color="auto" w:fill="auto"/>
              <w:tabs>
                <w:tab w:val="left" w:pos="9498"/>
              </w:tabs>
              <w:spacing w:before="0" w:line="240" w:lineRule="auto"/>
              <w:ind w:right="50"/>
              <w:jc w:val="center"/>
              <w:rPr>
                <w:rFonts w:ascii="Times New Roman" w:hAnsi="Times New Roman" w:cs="Times New Roman"/>
                <w:sz w:val="24"/>
                <w:szCs w:val="24"/>
                <w:lang w:eastAsia="ru-RU"/>
              </w:rPr>
            </w:pPr>
            <w:r w:rsidRPr="00B80C9D">
              <w:rPr>
                <w:rFonts w:ascii="Times New Roman" w:hAnsi="Times New Roman" w:cs="Times New Roman"/>
                <w:sz w:val="24"/>
                <w:szCs w:val="24"/>
                <w:lang w:eastAsia="ru-RU"/>
              </w:rPr>
              <w:t>нарушение</w:t>
            </w:r>
          </w:p>
        </w:tc>
        <w:tc>
          <w:tcPr>
            <w:tcW w:w="1768" w:type="dxa"/>
          </w:tcPr>
          <w:p w:rsidR="00F2539E" w:rsidRPr="00B80C9D" w:rsidRDefault="00F2539E" w:rsidP="00246B82">
            <w:pPr>
              <w:pStyle w:val="41"/>
              <w:shd w:val="clear" w:color="auto" w:fill="auto"/>
              <w:tabs>
                <w:tab w:val="left" w:pos="9498"/>
              </w:tabs>
              <w:spacing w:before="0" w:line="240" w:lineRule="auto"/>
              <w:ind w:right="50"/>
              <w:jc w:val="center"/>
              <w:rPr>
                <w:rFonts w:ascii="Times New Roman" w:hAnsi="Times New Roman" w:cs="Times New Roman"/>
                <w:sz w:val="24"/>
                <w:szCs w:val="24"/>
                <w:lang w:eastAsia="ru-RU"/>
              </w:rPr>
            </w:pPr>
            <w:r w:rsidRPr="00B80C9D">
              <w:rPr>
                <w:rFonts w:ascii="Times New Roman" w:hAnsi="Times New Roman" w:cs="Times New Roman"/>
                <w:sz w:val="24"/>
                <w:szCs w:val="24"/>
                <w:lang w:eastAsia="ru-RU"/>
              </w:rPr>
              <w:t>0</w:t>
            </w:r>
          </w:p>
        </w:tc>
        <w:tc>
          <w:tcPr>
            <w:tcW w:w="1264" w:type="dxa"/>
          </w:tcPr>
          <w:p w:rsidR="00F2539E" w:rsidRPr="00B80C9D" w:rsidRDefault="00F2539E" w:rsidP="00246B82">
            <w:pPr>
              <w:pStyle w:val="41"/>
              <w:shd w:val="clear" w:color="auto" w:fill="auto"/>
              <w:tabs>
                <w:tab w:val="left" w:pos="9498"/>
              </w:tabs>
              <w:spacing w:before="0" w:line="240" w:lineRule="auto"/>
              <w:ind w:right="50"/>
              <w:jc w:val="center"/>
              <w:rPr>
                <w:rFonts w:ascii="Times New Roman" w:hAnsi="Times New Roman" w:cs="Times New Roman"/>
                <w:sz w:val="24"/>
                <w:szCs w:val="24"/>
                <w:lang w:eastAsia="ru-RU"/>
              </w:rPr>
            </w:pPr>
            <w:r w:rsidRPr="00B80C9D">
              <w:rPr>
                <w:rFonts w:ascii="Times New Roman" w:hAnsi="Times New Roman" w:cs="Times New Roman"/>
                <w:sz w:val="24"/>
                <w:szCs w:val="24"/>
                <w:lang w:eastAsia="ru-RU"/>
              </w:rPr>
              <w:t>5</w:t>
            </w:r>
          </w:p>
        </w:tc>
      </w:tr>
      <w:tr w:rsidR="00F2539E" w:rsidRPr="00B80C9D" w:rsidTr="00246B82">
        <w:tc>
          <w:tcPr>
            <w:tcW w:w="590" w:type="dxa"/>
          </w:tcPr>
          <w:p w:rsidR="00F2539E" w:rsidRPr="00B80C9D" w:rsidRDefault="00F2539E" w:rsidP="00246B82">
            <w:pPr>
              <w:pStyle w:val="41"/>
              <w:shd w:val="clear" w:color="auto" w:fill="auto"/>
              <w:tabs>
                <w:tab w:val="left" w:pos="9498"/>
              </w:tabs>
              <w:spacing w:before="0" w:line="240" w:lineRule="auto"/>
              <w:ind w:right="50"/>
              <w:jc w:val="center"/>
              <w:rPr>
                <w:rFonts w:ascii="Times New Roman" w:hAnsi="Times New Roman" w:cs="Times New Roman"/>
                <w:sz w:val="24"/>
                <w:szCs w:val="24"/>
                <w:lang w:eastAsia="ru-RU"/>
              </w:rPr>
            </w:pPr>
            <w:r w:rsidRPr="00B80C9D">
              <w:rPr>
                <w:rFonts w:ascii="Times New Roman" w:hAnsi="Times New Roman" w:cs="Times New Roman"/>
                <w:sz w:val="24"/>
                <w:szCs w:val="24"/>
                <w:lang w:eastAsia="ru-RU"/>
              </w:rPr>
              <w:t>2</w:t>
            </w:r>
          </w:p>
        </w:tc>
        <w:tc>
          <w:tcPr>
            <w:tcW w:w="4434" w:type="dxa"/>
          </w:tcPr>
          <w:p w:rsidR="00F2539E" w:rsidRPr="00B80C9D" w:rsidRDefault="00F2539E" w:rsidP="00246B82">
            <w:pPr>
              <w:pStyle w:val="41"/>
              <w:shd w:val="clear" w:color="auto" w:fill="auto"/>
              <w:tabs>
                <w:tab w:val="left" w:pos="9498"/>
              </w:tabs>
              <w:spacing w:before="0" w:line="240" w:lineRule="auto"/>
              <w:ind w:right="50"/>
              <w:rPr>
                <w:rFonts w:ascii="Times New Roman" w:hAnsi="Times New Roman" w:cs="Times New Roman"/>
                <w:sz w:val="24"/>
                <w:szCs w:val="24"/>
                <w:lang w:eastAsia="ru-RU"/>
              </w:rPr>
            </w:pPr>
            <w:r w:rsidRPr="00B80C9D">
              <w:rPr>
                <w:rFonts w:ascii="Times New Roman" w:hAnsi="Times New Roman" w:cs="Times New Roman"/>
                <w:sz w:val="24"/>
                <w:szCs w:val="24"/>
              </w:rPr>
              <w:t>Взаимодействие с другими организациями (образовательными учреждениями, спортивными учреждениями и т.д.).</w:t>
            </w:r>
          </w:p>
        </w:tc>
        <w:tc>
          <w:tcPr>
            <w:tcW w:w="1584" w:type="dxa"/>
          </w:tcPr>
          <w:p w:rsidR="00F2539E" w:rsidRPr="00B80C9D" w:rsidRDefault="00F2539E" w:rsidP="00246B82">
            <w:pPr>
              <w:pStyle w:val="41"/>
              <w:shd w:val="clear" w:color="auto" w:fill="auto"/>
              <w:tabs>
                <w:tab w:val="left" w:pos="9498"/>
              </w:tabs>
              <w:spacing w:before="0" w:line="240" w:lineRule="auto"/>
              <w:ind w:right="50"/>
              <w:jc w:val="center"/>
              <w:rPr>
                <w:rFonts w:ascii="Times New Roman" w:hAnsi="Times New Roman" w:cs="Times New Roman"/>
                <w:sz w:val="24"/>
                <w:szCs w:val="24"/>
                <w:lang w:eastAsia="ru-RU"/>
              </w:rPr>
            </w:pPr>
            <w:r w:rsidRPr="00B80C9D">
              <w:rPr>
                <w:rFonts w:ascii="Times New Roman" w:hAnsi="Times New Roman" w:cs="Times New Roman"/>
                <w:sz w:val="24"/>
                <w:szCs w:val="24"/>
                <w:lang w:eastAsia="ru-RU"/>
              </w:rPr>
              <w:t xml:space="preserve">наличие </w:t>
            </w:r>
          </w:p>
          <w:p w:rsidR="00F2539E" w:rsidRPr="00B80C9D" w:rsidRDefault="00F2539E" w:rsidP="00246B82">
            <w:pPr>
              <w:pStyle w:val="41"/>
              <w:shd w:val="clear" w:color="auto" w:fill="auto"/>
              <w:tabs>
                <w:tab w:val="left" w:pos="9498"/>
              </w:tabs>
              <w:spacing w:before="0" w:line="240" w:lineRule="auto"/>
              <w:ind w:right="50"/>
              <w:jc w:val="center"/>
              <w:rPr>
                <w:rFonts w:ascii="Times New Roman" w:hAnsi="Times New Roman" w:cs="Times New Roman"/>
                <w:sz w:val="24"/>
                <w:szCs w:val="24"/>
                <w:lang w:eastAsia="ru-RU"/>
              </w:rPr>
            </w:pPr>
            <w:r w:rsidRPr="00B80C9D">
              <w:rPr>
                <w:rFonts w:ascii="Times New Roman" w:hAnsi="Times New Roman" w:cs="Times New Roman"/>
                <w:sz w:val="24"/>
                <w:szCs w:val="24"/>
                <w:lang w:eastAsia="ru-RU"/>
              </w:rPr>
              <w:t>отсутствие</w:t>
            </w:r>
          </w:p>
        </w:tc>
        <w:tc>
          <w:tcPr>
            <w:tcW w:w="1768" w:type="dxa"/>
          </w:tcPr>
          <w:p w:rsidR="00F2539E" w:rsidRPr="00B80C9D" w:rsidRDefault="00F2539E" w:rsidP="00246B82">
            <w:pPr>
              <w:pStyle w:val="41"/>
              <w:shd w:val="clear" w:color="auto" w:fill="auto"/>
              <w:tabs>
                <w:tab w:val="left" w:pos="9498"/>
              </w:tabs>
              <w:spacing w:before="0" w:line="240" w:lineRule="auto"/>
              <w:ind w:right="50"/>
              <w:jc w:val="center"/>
              <w:rPr>
                <w:rFonts w:ascii="Times New Roman" w:hAnsi="Times New Roman" w:cs="Times New Roman"/>
                <w:sz w:val="24"/>
                <w:szCs w:val="24"/>
                <w:lang w:eastAsia="ru-RU"/>
              </w:rPr>
            </w:pPr>
            <w:r w:rsidRPr="00B80C9D">
              <w:rPr>
                <w:rFonts w:ascii="Times New Roman" w:hAnsi="Times New Roman" w:cs="Times New Roman"/>
                <w:sz w:val="24"/>
                <w:szCs w:val="24"/>
                <w:lang w:eastAsia="ru-RU"/>
              </w:rPr>
              <w:t>наличие</w:t>
            </w:r>
          </w:p>
        </w:tc>
        <w:tc>
          <w:tcPr>
            <w:tcW w:w="1264" w:type="dxa"/>
          </w:tcPr>
          <w:p w:rsidR="00F2539E" w:rsidRPr="00B80C9D" w:rsidRDefault="00F2539E" w:rsidP="00246B82">
            <w:pPr>
              <w:pStyle w:val="41"/>
              <w:shd w:val="clear" w:color="auto" w:fill="auto"/>
              <w:tabs>
                <w:tab w:val="left" w:pos="9498"/>
              </w:tabs>
              <w:spacing w:before="0" w:line="240" w:lineRule="auto"/>
              <w:ind w:right="50"/>
              <w:jc w:val="center"/>
              <w:rPr>
                <w:rFonts w:ascii="Times New Roman" w:hAnsi="Times New Roman" w:cs="Times New Roman"/>
                <w:sz w:val="24"/>
                <w:szCs w:val="24"/>
                <w:lang w:eastAsia="ru-RU"/>
              </w:rPr>
            </w:pPr>
            <w:r w:rsidRPr="00B80C9D">
              <w:rPr>
                <w:rFonts w:ascii="Times New Roman" w:hAnsi="Times New Roman" w:cs="Times New Roman"/>
                <w:sz w:val="24"/>
                <w:szCs w:val="24"/>
                <w:lang w:eastAsia="ru-RU"/>
              </w:rPr>
              <w:t>5</w:t>
            </w:r>
          </w:p>
        </w:tc>
      </w:tr>
      <w:tr w:rsidR="00F2539E" w:rsidRPr="00B80C9D" w:rsidTr="00246B82">
        <w:trPr>
          <w:trHeight w:val="704"/>
        </w:trPr>
        <w:tc>
          <w:tcPr>
            <w:tcW w:w="590" w:type="dxa"/>
          </w:tcPr>
          <w:p w:rsidR="00F2539E" w:rsidRPr="00B80C9D" w:rsidRDefault="00F2539E" w:rsidP="00246B82">
            <w:pPr>
              <w:pStyle w:val="41"/>
              <w:shd w:val="clear" w:color="auto" w:fill="auto"/>
              <w:tabs>
                <w:tab w:val="left" w:pos="9498"/>
              </w:tabs>
              <w:spacing w:before="0" w:line="240" w:lineRule="auto"/>
              <w:ind w:right="50"/>
              <w:jc w:val="center"/>
              <w:rPr>
                <w:rFonts w:ascii="Times New Roman" w:hAnsi="Times New Roman" w:cs="Times New Roman"/>
                <w:sz w:val="24"/>
                <w:szCs w:val="24"/>
                <w:lang w:eastAsia="ru-RU"/>
              </w:rPr>
            </w:pPr>
            <w:r w:rsidRPr="00B80C9D">
              <w:rPr>
                <w:rFonts w:ascii="Times New Roman" w:hAnsi="Times New Roman" w:cs="Times New Roman"/>
                <w:sz w:val="24"/>
                <w:szCs w:val="24"/>
                <w:lang w:eastAsia="ru-RU"/>
              </w:rPr>
              <w:t>3</w:t>
            </w:r>
          </w:p>
        </w:tc>
        <w:tc>
          <w:tcPr>
            <w:tcW w:w="4434" w:type="dxa"/>
          </w:tcPr>
          <w:p w:rsidR="00F2539E" w:rsidRPr="00B80C9D" w:rsidRDefault="00F2539E" w:rsidP="00246B82">
            <w:pPr>
              <w:pStyle w:val="41"/>
              <w:shd w:val="clear" w:color="auto" w:fill="auto"/>
              <w:tabs>
                <w:tab w:val="left" w:pos="9498"/>
              </w:tabs>
              <w:spacing w:before="0" w:line="240" w:lineRule="auto"/>
              <w:ind w:right="50"/>
              <w:rPr>
                <w:rFonts w:ascii="Times New Roman" w:hAnsi="Times New Roman" w:cs="Times New Roman"/>
                <w:sz w:val="24"/>
                <w:szCs w:val="24"/>
                <w:lang w:eastAsia="ru-RU"/>
              </w:rPr>
            </w:pPr>
            <w:r w:rsidRPr="00B80C9D">
              <w:rPr>
                <w:rFonts w:ascii="Times New Roman" w:hAnsi="Times New Roman" w:cs="Times New Roman"/>
                <w:sz w:val="24"/>
                <w:szCs w:val="24"/>
              </w:rPr>
              <w:t>Сохранность контингента обучающихся.</w:t>
            </w:r>
          </w:p>
        </w:tc>
        <w:tc>
          <w:tcPr>
            <w:tcW w:w="1584" w:type="dxa"/>
          </w:tcPr>
          <w:p w:rsidR="00F2539E" w:rsidRPr="00B80C9D" w:rsidRDefault="00F2539E" w:rsidP="00246B82">
            <w:pPr>
              <w:pStyle w:val="41"/>
              <w:shd w:val="clear" w:color="auto" w:fill="auto"/>
              <w:tabs>
                <w:tab w:val="left" w:pos="9498"/>
              </w:tabs>
              <w:spacing w:before="0" w:line="240" w:lineRule="auto"/>
              <w:ind w:right="50"/>
              <w:jc w:val="center"/>
              <w:rPr>
                <w:rFonts w:ascii="Times New Roman" w:hAnsi="Times New Roman" w:cs="Times New Roman"/>
                <w:sz w:val="24"/>
                <w:szCs w:val="24"/>
                <w:lang w:eastAsia="ru-RU"/>
              </w:rPr>
            </w:pPr>
            <w:r w:rsidRPr="00B80C9D">
              <w:rPr>
                <w:rFonts w:ascii="Times New Roman" w:hAnsi="Times New Roman" w:cs="Times New Roman"/>
                <w:sz w:val="24"/>
                <w:szCs w:val="24"/>
                <w:lang w:eastAsia="ru-RU"/>
              </w:rPr>
              <w:t>%</w:t>
            </w:r>
          </w:p>
        </w:tc>
        <w:tc>
          <w:tcPr>
            <w:tcW w:w="1768" w:type="dxa"/>
          </w:tcPr>
          <w:p w:rsidR="00F2539E" w:rsidRPr="00B80C9D" w:rsidRDefault="00F2539E" w:rsidP="00246B82">
            <w:pPr>
              <w:pStyle w:val="41"/>
              <w:shd w:val="clear" w:color="auto" w:fill="auto"/>
              <w:tabs>
                <w:tab w:val="left" w:pos="9498"/>
              </w:tabs>
              <w:spacing w:before="0" w:line="240" w:lineRule="auto"/>
              <w:ind w:right="50"/>
              <w:jc w:val="center"/>
              <w:rPr>
                <w:rFonts w:ascii="Times New Roman" w:hAnsi="Times New Roman" w:cs="Times New Roman"/>
                <w:sz w:val="24"/>
                <w:szCs w:val="24"/>
                <w:lang w:eastAsia="ru-RU"/>
              </w:rPr>
            </w:pPr>
            <w:r w:rsidRPr="00B80C9D">
              <w:rPr>
                <w:rFonts w:ascii="Times New Roman" w:hAnsi="Times New Roman" w:cs="Times New Roman"/>
                <w:sz w:val="24"/>
                <w:szCs w:val="24"/>
                <w:lang w:eastAsia="ru-RU"/>
              </w:rPr>
              <w:t>100</w:t>
            </w:r>
          </w:p>
        </w:tc>
        <w:tc>
          <w:tcPr>
            <w:tcW w:w="1264" w:type="dxa"/>
          </w:tcPr>
          <w:p w:rsidR="00F2539E" w:rsidRPr="00B80C9D" w:rsidRDefault="00F2539E" w:rsidP="00246B82">
            <w:pPr>
              <w:pStyle w:val="41"/>
              <w:shd w:val="clear" w:color="auto" w:fill="auto"/>
              <w:tabs>
                <w:tab w:val="left" w:pos="9498"/>
              </w:tabs>
              <w:spacing w:before="0" w:line="240" w:lineRule="auto"/>
              <w:ind w:right="50"/>
              <w:jc w:val="center"/>
              <w:rPr>
                <w:rFonts w:ascii="Times New Roman" w:hAnsi="Times New Roman" w:cs="Times New Roman"/>
                <w:sz w:val="24"/>
                <w:szCs w:val="24"/>
                <w:lang w:eastAsia="ru-RU"/>
              </w:rPr>
            </w:pPr>
            <w:r w:rsidRPr="00B80C9D">
              <w:rPr>
                <w:rFonts w:ascii="Times New Roman" w:hAnsi="Times New Roman" w:cs="Times New Roman"/>
                <w:sz w:val="24"/>
                <w:szCs w:val="24"/>
                <w:lang w:eastAsia="ru-RU"/>
              </w:rPr>
              <w:t>10</w:t>
            </w:r>
          </w:p>
        </w:tc>
      </w:tr>
      <w:tr w:rsidR="00F2539E" w:rsidRPr="00B80C9D" w:rsidTr="00246B82">
        <w:tc>
          <w:tcPr>
            <w:tcW w:w="590" w:type="dxa"/>
          </w:tcPr>
          <w:p w:rsidR="00F2539E" w:rsidRPr="00B80C9D" w:rsidRDefault="00F2539E" w:rsidP="00246B82">
            <w:pPr>
              <w:pStyle w:val="41"/>
              <w:shd w:val="clear" w:color="auto" w:fill="auto"/>
              <w:tabs>
                <w:tab w:val="left" w:pos="9498"/>
              </w:tabs>
              <w:spacing w:before="0" w:line="240" w:lineRule="auto"/>
              <w:ind w:right="50"/>
              <w:jc w:val="center"/>
              <w:rPr>
                <w:rFonts w:ascii="Times New Roman" w:hAnsi="Times New Roman" w:cs="Times New Roman"/>
                <w:sz w:val="24"/>
                <w:szCs w:val="24"/>
                <w:lang w:eastAsia="ru-RU"/>
              </w:rPr>
            </w:pPr>
            <w:r w:rsidRPr="00B80C9D">
              <w:rPr>
                <w:rFonts w:ascii="Times New Roman" w:hAnsi="Times New Roman" w:cs="Times New Roman"/>
                <w:sz w:val="24"/>
                <w:szCs w:val="24"/>
                <w:lang w:eastAsia="ru-RU"/>
              </w:rPr>
              <w:t>4</w:t>
            </w:r>
          </w:p>
        </w:tc>
        <w:tc>
          <w:tcPr>
            <w:tcW w:w="4434" w:type="dxa"/>
          </w:tcPr>
          <w:p w:rsidR="00F2539E" w:rsidRPr="00B80C9D" w:rsidRDefault="00F2539E" w:rsidP="00246B82">
            <w:pPr>
              <w:pStyle w:val="41"/>
              <w:shd w:val="clear" w:color="auto" w:fill="auto"/>
              <w:tabs>
                <w:tab w:val="left" w:pos="9498"/>
              </w:tabs>
              <w:spacing w:before="0" w:line="240" w:lineRule="auto"/>
              <w:ind w:right="50"/>
              <w:rPr>
                <w:rFonts w:ascii="Times New Roman" w:hAnsi="Times New Roman" w:cs="Times New Roman"/>
                <w:sz w:val="24"/>
                <w:szCs w:val="24"/>
                <w:lang w:eastAsia="ru-RU"/>
              </w:rPr>
            </w:pPr>
            <w:r w:rsidRPr="00B80C9D">
              <w:rPr>
                <w:rFonts w:ascii="Times New Roman" w:hAnsi="Times New Roman" w:cs="Times New Roman"/>
                <w:sz w:val="24"/>
                <w:szCs w:val="24"/>
              </w:rPr>
              <w:t>Разработка нормативно-правовой базы, регламентирующей учебно-воспитательную деятельность ОУ.</w:t>
            </w:r>
          </w:p>
        </w:tc>
        <w:tc>
          <w:tcPr>
            <w:tcW w:w="1584" w:type="dxa"/>
          </w:tcPr>
          <w:p w:rsidR="00F2539E" w:rsidRPr="00B80C9D" w:rsidRDefault="00F2539E" w:rsidP="00246B82">
            <w:pPr>
              <w:pStyle w:val="41"/>
              <w:shd w:val="clear" w:color="auto" w:fill="auto"/>
              <w:tabs>
                <w:tab w:val="left" w:pos="9498"/>
              </w:tabs>
              <w:spacing w:before="0" w:line="240" w:lineRule="auto"/>
              <w:ind w:right="50"/>
              <w:jc w:val="center"/>
              <w:rPr>
                <w:rFonts w:ascii="Times New Roman" w:hAnsi="Times New Roman" w:cs="Times New Roman"/>
                <w:sz w:val="24"/>
                <w:szCs w:val="24"/>
                <w:lang w:eastAsia="ru-RU"/>
              </w:rPr>
            </w:pPr>
            <w:r w:rsidRPr="00B80C9D">
              <w:rPr>
                <w:rFonts w:ascii="Times New Roman" w:hAnsi="Times New Roman" w:cs="Times New Roman"/>
                <w:sz w:val="24"/>
                <w:szCs w:val="24"/>
                <w:lang w:eastAsia="ru-RU"/>
              </w:rPr>
              <w:t xml:space="preserve">наличие </w:t>
            </w:r>
          </w:p>
          <w:p w:rsidR="00F2539E" w:rsidRPr="00B80C9D" w:rsidRDefault="00F2539E" w:rsidP="00246B82">
            <w:pPr>
              <w:pStyle w:val="41"/>
              <w:shd w:val="clear" w:color="auto" w:fill="auto"/>
              <w:tabs>
                <w:tab w:val="left" w:pos="9498"/>
              </w:tabs>
              <w:spacing w:before="0" w:line="240" w:lineRule="auto"/>
              <w:ind w:right="50"/>
              <w:jc w:val="center"/>
              <w:rPr>
                <w:rFonts w:ascii="Times New Roman" w:hAnsi="Times New Roman" w:cs="Times New Roman"/>
                <w:sz w:val="24"/>
                <w:szCs w:val="24"/>
                <w:lang w:eastAsia="ru-RU"/>
              </w:rPr>
            </w:pPr>
            <w:r w:rsidRPr="00B80C9D">
              <w:rPr>
                <w:rFonts w:ascii="Times New Roman" w:hAnsi="Times New Roman" w:cs="Times New Roman"/>
                <w:sz w:val="24"/>
                <w:szCs w:val="24"/>
                <w:lang w:eastAsia="ru-RU"/>
              </w:rPr>
              <w:t>отсутствие</w:t>
            </w:r>
          </w:p>
        </w:tc>
        <w:tc>
          <w:tcPr>
            <w:tcW w:w="1768" w:type="dxa"/>
          </w:tcPr>
          <w:p w:rsidR="00F2539E" w:rsidRPr="00B80C9D" w:rsidRDefault="00F2539E" w:rsidP="00246B82">
            <w:pPr>
              <w:pStyle w:val="41"/>
              <w:shd w:val="clear" w:color="auto" w:fill="auto"/>
              <w:tabs>
                <w:tab w:val="left" w:pos="9498"/>
              </w:tabs>
              <w:spacing w:before="0" w:line="240" w:lineRule="auto"/>
              <w:ind w:right="50"/>
              <w:jc w:val="center"/>
              <w:rPr>
                <w:rFonts w:ascii="Times New Roman" w:hAnsi="Times New Roman" w:cs="Times New Roman"/>
                <w:sz w:val="24"/>
                <w:szCs w:val="24"/>
                <w:lang w:eastAsia="ru-RU"/>
              </w:rPr>
            </w:pPr>
            <w:r w:rsidRPr="00B80C9D">
              <w:rPr>
                <w:rFonts w:ascii="Times New Roman" w:hAnsi="Times New Roman" w:cs="Times New Roman"/>
                <w:sz w:val="24"/>
                <w:szCs w:val="24"/>
                <w:lang w:eastAsia="ru-RU"/>
              </w:rPr>
              <w:t>наличие</w:t>
            </w:r>
          </w:p>
        </w:tc>
        <w:tc>
          <w:tcPr>
            <w:tcW w:w="1264" w:type="dxa"/>
          </w:tcPr>
          <w:p w:rsidR="00F2539E" w:rsidRPr="00B80C9D" w:rsidRDefault="00F2539E" w:rsidP="00246B82">
            <w:pPr>
              <w:pStyle w:val="41"/>
              <w:shd w:val="clear" w:color="auto" w:fill="auto"/>
              <w:tabs>
                <w:tab w:val="left" w:pos="9498"/>
              </w:tabs>
              <w:spacing w:before="0" w:line="240" w:lineRule="auto"/>
              <w:ind w:right="50"/>
              <w:jc w:val="center"/>
              <w:rPr>
                <w:rFonts w:ascii="Times New Roman" w:hAnsi="Times New Roman" w:cs="Times New Roman"/>
                <w:sz w:val="24"/>
                <w:szCs w:val="24"/>
                <w:lang w:eastAsia="ru-RU"/>
              </w:rPr>
            </w:pPr>
            <w:r w:rsidRPr="00B80C9D">
              <w:rPr>
                <w:rFonts w:ascii="Times New Roman" w:hAnsi="Times New Roman" w:cs="Times New Roman"/>
                <w:sz w:val="24"/>
                <w:szCs w:val="24"/>
                <w:lang w:eastAsia="ru-RU"/>
              </w:rPr>
              <w:t>10</w:t>
            </w:r>
          </w:p>
        </w:tc>
      </w:tr>
      <w:tr w:rsidR="00F2539E" w:rsidRPr="00B80C9D" w:rsidTr="00246B82">
        <w:tc>
          <w:tcPr>
            <w:tcW w:w="590" w:type="dxa"/>
          </w:tcPr>
          <w:p w:rsidR="00F2539E" w:rsidRPr="00B80C9D" w:rsidRDefault="00F2539E" w:rsidP="00246B82">
            <w:pPr>
              <w:pStyle w:val="41"/>
              <w:shd w:val="clear" w:color="auto" w:fill="auto"/>
              <w:tabs>
                <w:tab w:val="left" w:pos="9498"/>
              </w:tabs>
              <w:spacing w:before="0" w:line="240" w:lineRule="auto"/>
              <w:ind w:right="50"/>
              <w:jc w:val="center"/>
              <w:rPr>
                <w:rFonts w:ascii="Times New Roman" w:hAnsi="Times New Roman" w:cs="Times New Roman"/>
                <w:sz w:val="24"/>
                <w:szCs w:val="24"/>
                <w:lang w:eastAsia="ru-RU"/>
              </w:rPr>
            </w:pPr>
            <w:r w:rsidRPr="00B80C9D">
              <w:rPr>
                <w:rFonts w:ascii="Times New Roman" w:hAnsi="Times New Roman" w:cs="Times New Roman"/>
                <w:sz w:val="24"/>
                <w:szCs w:val="24"/>
                <w:lang w:eastAsia="ru-RU"/>
              </w:rPr>
              <w:t>5</w:t>
            </w:r>
          </w:p>
        </w:tc>
        <w:tc>
          <w:tcPr>
            <w:tcW w:w="4434" w:type="dxa"/>
          </w:tcPr>
          <w:p w:rsidR="00F2539E" w:rsidRPr="00B80C9D" w:rsidRDefault="00F2539E" w:rsidP="00246B82">
            <w:pPr>
              <w:pStyle w:val="41"/>
              <w:shd w:val="clear" w:color="auto" w:fill="auto"/>
              <w:tabs>
                <w:tab w:val="left" w:pos="9498"/>
              </w:tabs>
              <w:spacing w:before="0" w:line="240" w:lineRule="auto"/>
              <w:ind w:right="50"/>
              <w:rPr>
                <w:rFonts w:ascii="Times New Roman" w:hAnsi="Times New Roman" w:cs="Times New Roman"/>
                <w:sz w:val="24"/>
                <w:szCs w:val="24"/>
                <w:lang w:eastAsia="ru-RU"/>
              </w:rPr>
            </w:pPr>
            <w:r w:rsidRPr="00B80C9D">
              <w:rPr>
                <w:rFonts w:ascii="Times New Roman" w:hAnsi="Times New Roman" w:cs="Times New Roman"/>
                <w:sz w:val="24"/>
                <w:szCs w:val="24"/>
                <w:lang w:eastAsia="ru-RU"/>
              </w:rPr>
              <w:t>Создание безопасных условий в группах, кабинетах для организации образовательного процесса</w:t>
            </w:r>
          </w:p>
        </w:tc>
        <w:tc>
          <w:tcPr>
            <w:tcW w:w="1584" w:type="dxa"/>
          </w:tcPr>
          <w:p w:rsidR="00F2539E" w:rsidRPr="00B80C9D" w:rsidRDefault="00F2539E" w:rsidP="00246B82">
            <w:pPr>
              <w:pStyle w:val="41"/>
              <w:shd w:val="clear" w:color="auto" w:fill="auto"/>
              <w:tabs>
                <w:tab w:val="left" w:pos="9498"/>
              </w:tabs>
              <w:spacing w:before="0" w:line="240" w:lineRule="auto"/>
              <w:ind w:right="50"/>
              <w:jc w:val="center"/>
              <w:rPr>
                <w:rFonts w:ascii="Times New Roman" w:hAnsi="Times New Roman" w:cs="Times New Roman"/>
                <w:sz w:val="24"/>
                <w:szCs w:val="24"/>
                <w:lang w:eastAsia="ru-RU"/>
              </w:rPr>
            </w:pPr>
            <w:r w:rsidRPr="00B80C9D">
              <w:rPr>
                <w:rFonts w:ascii="Times New Roman" w:hAnsi="Times New Roman" w:cs="Times New Roman"/>
                <w:sz w:val="24"/>
                <w:szCs w:val="24"/>
                <w:lang w:eastAsia="ru-RU"/>
              </w:rPr>
              <w:t>нарушение</w:t>
            </w:r>
          </w:p>
        </w:tc>
        <w:tc>
          <w:tcPr>
            <w:tcW w:w="1768" w:type="dxa"/>
          </w:tcPr>
          <w:p w:rsidR="00F2539E" w:rsidRPr="00B80C9D" w:rsidRDefault="00F2539E" w:rsidP="00246B82">
            <w:pPr>
              <w:pStyle w:val="41"/>
              <w:shd w:val="clear" w:color="auto" w:fill="auto"/>
              <w:tabs>
                <w:tab w:val="left" w:pos="9498"/>
              </w:tabs>
              <w:spacing w:before="0" w:line="240" w:lineRule="auto"/>
              <w:ind w:right="50"/>
              <w:jc w:val="center"/>
              <w:rPr>
                <w:rFonts w:ascii="Times New Roman" w:hAnsi="Times New Roman" w:cs="Times New Roman"/>
                <w:sz w:val="24"/>
                <w:szCs w:val="24"/>
                <w:lang w:eastAsia="ru-RU"/>
              </w:rPr>
            </w:pPr>
            <w:r w:rsidRPr="00B80C9D">
              <w:rPr>
                <w:rFonts w:ascii="Times New Roman" w:hAnsi="Times New Roman" w:cs="Times New Roman"/>
                <w:sz w:val="24"/>
                <w:szCs w:val="24"/>
                <w:lang w:eastAsia="ru-RU"/>
              </w:rPr>
              <w:t>0</w:t>
            </w:r>
          </w:p>
        </w:tc>
        <w:tc>
          <w:tcPr>
            <w:tcW w:w="1264" w:type="dxa"/>
          </w:tcPr>
          <w:p w:rsidR="00F2539E" w:rsidRPr="00B80C9D" w:rsidRDefault="00F2539E" w:rsidP="00246B82">
            <w:pPr>
              <w:pStyle w:val="41"/>
              <w:shd w:val="clear" w:color="auto" w:fill="auto"/>
              <w:tabs>
                <w:tab w:val="left" w:pos="9498"/>
              </w:tabs>
              <w:spacing w:before="0" w:line="240" w:lineRule="auto"/>
              <w:ind w:right="50"/>
              <w:jc w:val="center"/>
              <w:rPr>
                <w:rFonts w:ascii="Times New Roman" w:hAnsi="Times New Roman" w:cs="Times New Roman"/>
                <w:sz w:val="24"/>
                <w:szCs w:val="24"/>
                <w:lang w:eastAsia="ru-RU"/>
              </w:rPr>
            </w:pPr>
            <w:r w:rsidRPr="00B80C9D">
              <w:rPr>
                <w:rFonts w:ascii="Times New Roman" w:hAnsi="Times New Roman" w:cs="Times New Roman"/>
                <w:sz w:val="24"/>
                <w:szCs w:val="24"/>
                <w:lang w:eastAsia="ru-RU"/>
              </w:rPr>
              <w:t>2</w:t>
            </w:r>
          </w:p>
        </w:tc>
      </w:tr>
      <w:tr w:rsidR="00F2539E" w:rsidRPr="00B80C9D" w:rsidTr="00246B82">
        <w:tc>
          <w:tcPr>
            <w:tcW w:w="590" w:type="dxa"/>
          </w:tcPr>
          <w:p w:rsidR="00F2539E" w:rsidRPr="00B80C9D" w:rsidRDefault="00F2539E" w:rsidP="00246B82">
            <w:pPr>
              <w:pStyle w:val="41"/>
              <w:shd w:val="clear" w:color="auto" w:fill="auto"/>
              <w:tabs>
                <w:tab w:val="left" w:pos="9498"/>
              </w:tabs>
              <w:spacing w:before="0" w:line="240" w:lineRule="auto"/>
              <w:ind w:right="50"/>
              <w:jc w:val="center"/>
              <w:rPr>
                <w:rFonts w:ascii="Times New Roman" w:hAnsi="Times New Roman" w:cs="Times New Roman"/>
                <w:sz w:val="24"/>
                <w:szCs w:val="24"/>
                <w:lang w:eastAsia="ru-RU"/>
              </w:rPr>
            </w:pPr>
            <w:r w:rsidRPr="00B80C9D">
              <w:rPr>
                <w:rFonts w:ascii="Times New Roman" w:hAnsi="Times New Roman" w:cs="Times New Roman"/>
                <w:sz w:val="24"/>
                <w:szCs w:val="24"/>
                <w:lang w:eastAsia="ru-RU"/>
              </w:rPr>
              <w:t>6</w:t>
            </w:r>
          </w:p>
        </w:tc>
        <w:tc>
          <w:tcPr>
            <w:tcW w:w="4434" w:type="dxa"/>
          </w:tcPr>
          <w:p w:rsidR="00F2539E" w:rsidRPr="00B80C9D" w:rsidRDefault="00F2539E" w:rsidP="00246B82">
            <w:pPr>
              <w:pStyle w:val="41"/>
              <w:shd w:val="clear" w:color="auto" w:fill="auto"/>
              <w:tabs>
                <w:tab w:val="left" w:pos="9498"/>
              </w:tabs>
              <w:spacing w:before="0" w:line="240" w:lineRule="auto"/>
              <w:ind w:right="50"/>
              <w:rPr>
                <w:rFonts w:ascii="Times New Roman" w:hAnsi="Times New Roman" w:cs="Times New Roman"/>
                <w:sz w:val="24"/>
                <w:szCs w:val="24"/>
                <w:lang w:eastAsia="ru-RU"/>
              </w:rPr>
            </w:pPr>
            <w:r w:rsidRPr="00B80C9D">
              <w:rPr>
                <w:rFonts w:ascii="Times New Roman" w:hAnsi="Times New Roman" w:cs="Times New Roman"/>
                <w:sz w:val="24"/>
                <w:szCs w:val="24"/>
              </w:rPr>
              <w:t xml:space="preserve">Работа в творческих и рабочих группах по организации и проведению мероприятий, повышающих авторитет, имидж учреждения у обучающихся и родителей. </w:t>
            </w:r>
          </w:p>
        </w:tc>
        <w:tc>
          <w:tcPr>
            <w:tcW w:w="1584" w:type="dxa"/>
          </w:tcPr>
          <w:p w:rsidR="00F2539E" w:rsidRPr="00B80C9D" w:rsidRDefault="00F2539E" w:rsidP="00246B82">
            <w:pPr>
              <w:pStyle w:val="41"/>
              <w:shd w:val="clear" w:color="auto" w:fill="auto"/>
              <w:tabs>
                <w:tab w:val="left" w:pos="9498"/>
              </w:tabs>
              <w:spacing w:before="0" w:line="240" w:lineRule="auto"/>
              <w:ind w:right="50"/>
              <w:jc w:val="center"/>
              <w:rPr>
                <w:rFonts w:ascii="Times New Roman" w:hAnsi="Times New Roman" w:cs="Times New Roman"/>
                <w:sz w:val="24"/>
                <w:szCs w:val="24"/>
                <w:lang w:eastAsia="ru-RU"/>
              </w:rPr>
            </w:pPr>
            <w:r w:rsidRPr="00B80C9D">
              <w:rPr>
                <w:rFonts w:ascii="Times New Roman" w:hAnsi="Times New Roman" w:cs="Times New Roman"/>
                <w:sz w:val="24"/>
                <w:szCs w:val="24"/>
                <w:lang w:eastAsia="ru-RU"/>
              </w:rPr>
              <w:t xml:space="preserve">наличие </w:t>
            </w:r>
          </w:p>
          <w:p w:rsidR="00F2539E" w:rsidRPr="00B80C9D" w:rsidRDefault="00F2539E" w:rsidP="00246B82">
            <w:pPr>
              <w:pStyle w:val="41"/>
              <w:shd w:val="clear" w:color="auto" w:fill="auto"/>
              <w:tabs>
                <w:tab w:val="left" w:pos="9498"/>
              </w:tabs>
              <w:spacing w:before="0" w:line="240" w:lineRule="auto"/>
              <w:ind w:right="50"/>
              <w:jc w:val="center"/>
              <w:rPr>
                <w:rFonts w:ascii="Times New Roman" w:hAnsi="Times New Roman" w:cs="Times New Roman"/>
                <w:sz w:val="24"/>
                <w:szCs w:val="24"/>
                <w:lang w:eastAsia="ru-RU"/>
              </w:rPr>
            </w:pPr>
            <w:r w:rsidRPr="00B80C9D">
              <w:rPr>
                <w:rFonts w:ascii="Times New Roman" w:hAnsi="Times New Roman" w:cs="Times New Roman"/>
                <w:sz w:val="24"/>
                <w:szCs w:val="24"/>
                <w:lang w:eastAsia="ru-RU"/>
              </w:rPr>
              <w:t>отсутствие</w:t>
            </w:r>
          </w:p>
        </w:tc>
        <w:tc>
          <w:tcPr>
            <w:tcW w:w="1768" w:type="dxa"/>
          </w:tcPr>
          <w:p w:rsidR="00F2539E" w:rsidRPr="00B80C9D" w:rsidRDefault="00F2539E" w:rsidP="00246B82">
            <w:pPr>
              <w:pStyle w:val="41"/>
              <w:shd w:val="clear" w:color="auto" w:fill="auto"/>
              <w:tabs>
                <w:tab w:val="left" w:pos="9498"/>
              </w:tabs>
              <w:spacing w:before="0" w:line="240" w:lineRule="auto"/>
              <w:ind w:right="50"/>
              <w:jc w:val="center"/>
              <w:rPr>
                <w:rFonts w:ascii="Times New Roman" w:hAnsi="Times New Roman" w:cs="Times New Roman"/>
                <w:sz w:val="24"/>
                <w:szCs w:val="24"/>
                <w:lang w:eastAsia="ru-RU"/>
              </w:rPr>
            </w:pPr>
            <w:r w:rsidRPr="00B80C9D">
              <w:rPr>
                <w:rFonts w:ascii="Times New Roman" w:hAnsi="Times New Roman" w:cs="Times New Roman"/>
                <w:sz w:val="24"/>
                <w:szCs w:val="24"/>
                <w:lang w:eastAsia="ru-RU"/>
              </w:rPr>
              <w:t>наличие</w:t>
            </w:r>
          </w:p>
        </w:tc>
        <w:tc>
          <w:tcPr>
            <w:tcW w:w="1264" w:type="dxa"/>
          </w:tcPr>
          <w:p w:rsidR="00F2539E" w:rsidRPr="00B80C9D" w:rsidRDefault="00F2539E" w:rsidP="00246B82">
            <w:pPr>
              <w:pStyle w:val="41"/>
              <w:shd w:val="clear" w:color="auto" w:fill="auto"/>
              <w:tabs>
                <w:tab w:val="left" w:pos="9498"/>
              </w:tabs>
              <w:spacing w:before="0" w:line="240" w:lineRule="auto"/>
              <w:ind w:right="50"/>
              <w:jc w:val="center"/>
              <w:rPr>
                <w:rFonts w:ascii="Times New Roman" w:hAnsi="Times New Roman" w:cs="Times New Roman"/>
                <w:sz w:val="24"/>
                <w:szCs w:val="24"/>
                <w:lang w:eastAsia="ru-RU"/>
              </w:rPr>
            </w:pPr>
            <w:r w:rsidRPr="00B80C9D">
              <w:rPr>
                <w:rFonts w:ascii="Times New Roman" w:hAnsi="Times New Roman" w:cs="Times New Roman"/>
                <w:sz w:val="24"/>
                <w:szCs w:val="24"/>
                <w:lang w:eastAsia="ru-RU"/>
              </w:rPr>
              <w:t>10</w:t>
            </w:r>
          </w:p>
        </w:tc>
      </w:tr>
      <w:tr w:rsidR="00F2539E" w:rsidRPr="00B80C9D" w:rsidTr="00246B82">
        <w:tc>
          <w:tcPr>
            <w:tcW w:w="590" w:type="dxa"/>
          </w:tcPr>
          <w:p w:rsidR="00F2539E" w:rsidRPr="00B80C9D" w:rsidRDefault="00F2539E" w:rsidP="00246B82">
            <w:pPr>
              <w:pStyle w:val="41"/>
              <w:shd w:val="clear" w:color="auto" w:fill="auto"/>
              <w:tabs>
                <w:tab w:val="left" w:pos="9498"/>
              </w:tabs>
              <w:spacing w:before="0" w:line="240" w:lineRule="auto"/>
              <w:ind w:right="50"/>
              <w:jc w:val="center"/>
              <w:rPr>
                <w:rFonts w:ascii="Times New Roman" w:hAnsi="Times New Roman" w:cs="Times New Roman"/>
                <w:sz w:val="24"/>
                <w:szCs w:val="24"/>
                <w:lang w:eastAsia="ru-RU"/>
              </w:rPr>
            </w:pPr>
            <w:r w:rsidRPr="00B80C9D">
              <w:rPr>
                <w:rFonts w:ascii="Times New Roman" w:hAnsi="Times New Roman" w:cs="Times New Roman"/>
                <w:sz w:val="24"/>
                <w:szCs w:val="24"/>
                <w:lang w:eastAsia="ru-RU"/>
              </w:rPr>
              <w:t>7</w:t>
            </w:r>
          </w:p>
        </w:tc>
        <w:tc>
          <w:tcPr>
            <w:tcW w:w="4434" w:type="dxa"/>
          </w:tcPr>
          <w:p w:rsidR="00F2539E" w:rsidRPr="00B80C9D" w:rsidRDefault="00F2539E" w:rsidP="00246B82">
            <w:pPr>
              <w:pStyle w:val="41"/>
              <w:shd w:val="clear" w:color="auto" w:fill="auto"/>
              <w:tabs>
                <w:tab w:val="left" w:pos="9498"/>
              </w:tabs>
              <w:spacing w:before="0" w:line="240" w:lineRule="auto"/>
              <w:ind w:right="50"/>
              <w:rPr>
                <w:rFonts w:ascii="Times New Roman" w:hAnsi="Times New Roman" w:cs="Times New Roman"/>
                <w:sz w:val="24"/>
                <w:szCs w:val="24"/>
              </w:rPr>
            </w:pPr>
            <w:r w:rsidRPr="00B80C9D">
              <w:rPr>
                <w:rFonts w:ascii="Times New Roman" w:hAnsi="Times New Roman" w:cs="Times New Roman"/>
                <w:sz w:val="24"/>
                <w:szCs w:val="24"/>
              </w:rPr>
              <w:t>Пропаганда деятельности учреждения в СМИ, участие в наполнении сайта учреждения.</w:t>
            </w:r>
          </w:p>
        </w:tc>
        <w:tc>
          <w:tcPr>
            <w:tcW w:w="1584" w:type="dxa"/>
          </w:tcPr>
          <w:p w:rsidR="00F2539E" w:rsidRPr="00B80C9D" w:rsidRDefault="00F2539E" w:rsidP="00246B82">
            <w:pPr>
              <w:pStyle w:val="41"/>
              <w:shd w:val="clear" w:color="auto" w:fill="auto"/>
              <w:tabs>
                <w:tab w:val="left" w:pos="9498"/>
              </w:tabs>
              <w:spacing w:before="0" w:line="240" w:lineRule="auto"/>
              <w:ind w:right="50"/>
              <w:jc w:val="center"/>
              <w:rPr>
                <w:rFonts w:ascii="Times New Roman" w:hAnsi="Times New Roman" w:cs="Times New Roman"/>
                <w:sz w:val="24"/>
                <w:szCs w:val="24"/>
                <w:lang w:eastAsia="ru-RU"/>
              </w:rPr>
            </w:pPr>
            <w:r w:rsidRPr="00B80C9D">
              <w:rPr>
                <w:rFonts w:ascii="Times New Roman" w:hAnsi="Times New Roman" w:cs="Times New Roman"/>
                <w:sz w:val="24"/>
                <w:szCs w:val="24"/>
                <w:lang w:eastAsia="ru-RU"/>
              </w:rPr>
              <w:t xml:space="preserve">наличие </w:t>
            </w:r>
          </w:p>
          <w:p w:rsidR="00F2539E" w:rsidRPr="00B80C9D" w:rsidRDefault="00F2539E" w:rsidP="00246B82">
            <w:pPr>
              <w:pStyle w:val="41"/>
              <w:shd w:val="clear" w:color="auto" w:fill="auto"/>
              <w:tabs>
                <w:tab w:val="left" w:pos="9498"/>
              </w:tabs>
              <w:spacing w:before="0" w:line="240" w:lineRule="auto"/>
              <w:ind w:right="50"/>
              <w:jc w:val="center"/>
              <w:rPr>
                <w:rFonts w:ascii="Times New Roman" w:hAnsi="Times New Roman" w:cs="Times New Roman"/>
                <w:sz w:val="24"/>
                <w:szCs w:val="24"/>
                <w:lang w:eastAsia="ru-RU"/>
              </w:rPr>
            </w:pPr>
            <w:r w:rsidRPr="00B80C9D">
              <w:rPr>
                <w:rFonts w:ascii="Times New Roman" w:hAnsi="Times New Roman" w:cs="Times New Roman"/>
                <w:sz w:val="24"/>
                <w:szCs w:val="24"/>
                <w:lang w:eastAsia="ru-RU"/>
              </w:rPr>
              <w:t>отсутствие</w:t>
            </w:r>
          </w:p>
        </w:tc>
        <w:tc>
          <w:tcPr>
            <w:tcW w:w="1768" w:type="dxa"/>
          </w:tcPr>
          <w:p w:rsidR="00F2539E" w:rsidRPr="00B80C9D" w:rsidRDefault="00F2539E" w:rsidP="00246B82">
            <w:pPr>
              <w:pStyle w:val="41"/>
              <w:shd w:val="clear" w:color="auto" w:fill="auto"/>
              <w:tabs>
                <w:tab w:val="left" w:pos="9498"/>
              </w:tabs>
              <w:spacing w:before="0" w:line="240" w:lineRule="auto"/>
              <w:ind w:right="50"/>
              <w:jc w:val="center"/>
              <w:rPr>
                <w:rFonts w:ascii="Times New Roman" w:hAnsi="Times New Roman" w:cs="Times New Roman"/>
                <w:sz w:val="24"/>
                <w:szCs w:val="24"/>
                <w:lang w:eastAsia="ru-RU"/>
              </w:rPr>
            </w:pPr>
            <w:r w:rsidRPr="00B80C9D">
              <w:rPr>
                <w:rFonts w:ascii="Times New Roman" w:hAnsi="Times New Roman" w:cs="Times New Roman"/>
                <w:sz w:val="24"/>
                <w:szCs w:val="24"/>
                <w:lang w:eastAsia="ru-RU"/>
              </w:rPr>
              <w:t>наличие</w:t>
            </w:r>
          </w:p>
        </w:tc>
        <w:tc>
          <w:tcPr>
            <w:tcW w:w="1264" w:type="dxa"/>
          </w:tcPr>
          <w:p w:rsidR="00F2539E" w:rsidRPr="00B80C9D" w:rsidRDefault="00F2539E" w:rsidP="00246B82">
            <w:pPr>
              <w:pStyle w:val="41"/>
              <w:shd w:val="clear" w:color="auto" w:fill="auto"/>
              <w:tabs>
                <w:tab w:val="left" w:pos="9498"/>
              </w:tabs>
              <w:spacing w:before="0" w:line="240" w:lineRule="auto"/>
              <w:ind w:right="50"/>
              <w:jc w:val="center"/>
              <w:rPr>
                <w:rFonts w:ascii="Times New Roman" w:hAnsi="Times New Roman" w:cs="Times New Roman"/>
                <w:sz w:val="24"/>
                <w:szCs w:val="24"/>
                <w:lang w:eastAsia="ru-RU"/>
              </w:rPr>
            </w:pPr>
            <w:r w:rsidRPr="00B80C9D">
              <w:rPr>
                <w:rFonts w:ascii="Times New Roman" w:hAnsi="Times New Roman" w:cs="Times New Roman"/>
                <w:sz w:val="24"/>
                <w:szCs w:val="24"/>
                <w:lang w:eastAsia="ru-RU"/>
              </w:rPr>
              <w:t>5</w:t>
            </w:r>
          </w:p>
        </w:tc>
      </w:tr>
      <w:tr w:rsidR="00F2539E" w:rsidRPr="00B80C9D" w:rsidTr="00246B82">
        <w:tc>
          <w:tcPr>
            <w:tcW w:w="590" w:type="dxa"/>
          </w:tcPr>
          <w:p w:rsidR="00F2539E" w:rsidRPr="00B80C9D" w:rsidRDefault="00F2539E" w:rsidP="00246B82">
            <w:pPr>
              <w:pStyle w:val="41"/>
              <w:shd w:val="clear" w:color="auto" w:fill="auto"/>
              <w:tabs>
                <w:tab w:val="left" w:pos="9498"/>
              </w:tabs>
              <w:spacing w:before="0" w:line="240" w:lineRule="auto"/>
              <w:ind w:right="50"/>
              <w:jc w:val="center"/>
              <w:rPr>
                <w:rFonts w:ascii="Times New Roman" w:hAnsi="Times New Roman" w:cs="Times New Roman"/>
                <w:sz w:val="24"/>
                <w:szCs w:val="24"/>
                <w:lang w:eastAsia="ru-RU"/>
              </w:rPr>
            </w:pPr>
            <w:r w:rsidRPr="00B80C9D">
              <w:rPr>
                <w:rFonts w:ascii="Times New Roman" w:hAnsi="Times New Roman" w:cs="Times New Roman"/>
                <w:sz w:val="24"/>
                <w:szCs w:val="24"/>
                <w:lang w:eastAsia="ru-RU"/>
              </w:rPr>
              <w:t>8</w:t>
            </w:r>
          </w:p>
        </w:tc>
        <w:tc>
          <w:tcPr>
            <w:tcW w:w="4434" w:type="dxa"/>
          </w:tcPr>
          <w:p w:rsidR="00F2539E" w:rsidRPr="00B80C9D" w:rsidRDefault="00F2539E" w:rsidP="00246B82">
            <w:pPr>
              <w:pStyle w:val="41"/>
              <w:shd w:val="clear" w:color="auto" w:fill="auto"/>
              <w:tabs>
                <w:tab w:val="left" w:pos="9498"/>
              </w:tabs>
              <w:spacing w:before="0" w:line="240" w:lineRule="auto"/>
              <w:ind w:right="50"/>
              <w:rPr>
                <w:rFonts w:ascii="Times New Roman" w:hAnsi="Times New Roman" w:cs="Times New Roman"/>
                <w:sz w:val="24"/>
                <w:szCs w:val="24"/>
                <w:lang w:eastAsia="ru-RU"/>
              </w:rPr>
            </w:pPr>
            <w:r w:rsidRPr="00B80C9D">
              <w:rPr>
                <w:rFonts w:ascii="Times New Roman" w:hAnsi="Times New Roman" w:cs="Times New Roman"/>
                <w:sz w:val="24"/>
                <w:szCs w:val="24"/>
                <w:lang w:eastAsia="ru-RU"/>
              </w:rPr>
              <w:t>Соответствие дополнительных (общеразвивающих) образовательных программ педагогов образовательной программе учреждения</w:t>
            </w:r>
          </w:p>
        </w:tc>
        <w:tc>
          <w:tcPr>
            <w:tcW w:w="1584" w:type="dxa"/>
          </w:tcPr>
          <w:p w:rsidR="00F2539E" w:rsidRPr="00B80C9D" w:rsidRDefault="00F2539E" w:rsidP="00246B82">
            <w:pPr>
              <w:pStyle w:val="41"/>
              <w:shd w:val="clear" w:color="auto" w:fill="auto"/>
              <w:tabs>
                <w:tab w:val="left" w:pos="9498"/>
              </w:tabs>
              <w:spacing w:before="0" w:line="240" w:lineRule="auto"/>
              <w:ind w:right="50"/>
              <w:jc w:val="center"/>
              <w:rPr>
                <w:rFonts w:ascii="Times New Roman" w:hAnsi="Times New Roman" w:cs="Times New Roman"/>
                <w:sz w:val="24"/>
                <w:szCs w:val="24"/>
                <w:lang w:eastAsia="ru-RU"/>
              </w:rPr>
            </w:pPr>
            <w:r w:rsidRPr="00B80C9D">
              <w:rPr>
                <w:rFonts w:ascii="Times New Roman" w:hAnsi="Times New Roman" w:cs="Times New Roman"/>
                <w:sz w:val="24"/>
                <w:szCs w:val="24"/>
                <w:lang w:eastAsia="ru-RU"/>
              </w:rPr>
              <w:t>нарушение</w:t>
            </w:r>
          </w:p>
        </w:tc>
        <w:tc>
          <w:tcPr>
            <w:tcW w:w="1768" w:type="dxa"/>
          </w:tcPr>
          <w:p w:rsidR="00F2539E" w:rsidRPr="00B80C9D" w:rsidRDefault="00F2539E" w:rsidP="00246B82">
            <w:pPr>
              <w:pStyle w:val="41"/>
              <w:shd w:val="clear" w:color="auto" w:fill="auto"/>
              <w:tabs>
                <w:tab w:val="left" w:pos="9498"/>
              </w:tabs>
              <w:spacing w:before="0" w:line="240" w:lineRule="auto"/>
              <w:ind w:right="50"/>
              <w:jc w:val="center"/>
              <w:rPr>
                <w:rFonts w:ascii="Times New Roman" w:hAnsi="Times New Roman" w:cs="Times New Roman"/>
                <w:sz w:val="24"/>
                <w:szCs w:val="24"/>
                <w:lang w:eastAsia="ru-RU"/>
              </w:rPr>
            </w:pPr>
            <w:r w:rsidRPr="00B80C9D">
              <w:rPr>
                <w:rFonts w:ascii="Times New Roman" w:hAnsi="Times New Roman" w:cs="Times New Roman"/>
                <w:sz w:val="24"/>
                <w:szCs w:val="24"/>
                <w:lang w:eastAsia="ru-RU"/>
              </w:rPr>
              <w:t>0</w:t>
            </w:r>
          </w:p>
        </w:tc>
        <w:tc>
          <w:tcPr>
            <w:tcW w:w="1264" w:type="dxa"/>
          </w:tcPr>
          <w:p w:rsidR="00F2539E" w:rsidRPr="00B80C9D" w:rsidRDefault="00F2539E" w:rsidP="00246B82">
            <w:pPr>
              <w:pStyle w:val="41"/>
              <w:shd w:val="clear" w:color="auto" w:fill="auto"/>
              <w:tabs>
                <w:tab w:val="left" w:pos="9498"/>
              </w:tabs>
              <w:spacing w:before="0" w:line="240" w:lineRule="auto"/>
              <w:ind w:right="50"/>
              <w:jc w:val="center"/>
              <w:rPr>
                <w:rFonts w:ascii="Times New Roman" w:hAnsi="Times New Roman" w:cs="Times New Roman"/>
                <w:sz w:val="24"/>
                <w:szCs w:val="24"/>
                <w:lang w:eastAsia="ru-RU"/>
              </w:rPr>
            </w:pPr>
            <w:r w:rsidRPr="00B80C9D">
              <w:rPr>
                <w:rFonts w:ascii="Times New Roman" w:hAnsi="Times New Roman" w:cs="Times New Roman"/>
                <w:sz w:val="24"/>
                <w:szCs w:val="24"/>
                <w:lang w:eastAsia="ru-RU"/>
              </w:rPr>
              <w:t>3</w:t>
            </w:r>
          </w:p>
        </w:tc>
      </w:tr>
      <w:tr w:rsidR="00F2539E" w:rsidRPr="00B80C9D" w:rsidTr="00246B82">
        <w:tc>
          <w:tcPr>
            <w:tcW w:w="590" w:type="dxa"/>
          </w:tcPr>
          <w:p w:rsidR="00F2539E" w:rsidRPr="00B80C9D" w:rsidRDefault="00F2539E" w:rsidP="00246B82">
            <w:pPr>
              <w:pStyle w:val="41"/>
              <w:shd w:val="clear" w:color="auto" w:fill="auto"/>
              <w:tabs>
                <w:tab w:val="left" w:pos="9498"/>
              </w:tabs>
              <w:spacing w:before="0" w:line="240" w:lineRule="auto"/>
              <w:ind w:right="50"/>
              <w:jc w:val="center"/>
              <w:rPr>
                <w:rFonts w:ascii="Times New Roman" w:hAnsi="Times New Roman" w:cs="Times New Roman"/>
                <w:sz w:val="24"/>
                <w:szCs w:val="24"/>
                <w:lang w:eastAsia="ru-RU"/>
              </w:rPr>
            </w:pPr>
            <w:r w:rsidRPr="00B80C9D">
              <w:rPr>
                <w:rFonts w:ascii="Times New Roman" w:hAnsi="Times New Roman" w:cs="Times New Roman"/>
                <w:sz w:val="24"/>
                <w:szCs w:val="24"/>
                <w:lang w:eastAsia="ru-RU"/>
              </w:rPr>
              <w:t>9</w:t>
            </w:r>
          </w:p>
        </w:tc>
        <w:tc>
          <w:tcPr>
            <w:tcW w:w="4434" w:type="dxa"/>
          </w:tcPr>
          <w:p w:rsidR="00F2539E" w:rsidRPr="00B80C9D" w:rsidRDefault="00F2539E" w:rsidP="00246B82">
            <w:pPr>
              <w:pStyle w:val="41"/>
              <w:shd w:val="clear" w:color="auto" w:fill="auto"/>
              <w:tabs>
                <w:tab w:val="left" w:pos="9498"/>
              </w:tabs>
              <w:spacing w:before="0" w:line="240" w:lineRule="auto"/>
              <w:ind w:right="50"/>
              <w:rPr>
                <w:rFonts w:ascii="Times New Roman" w:hAnsi="Times New Roman" w:cs="Times New Roman"/>
                <w:sz w:val="24"/>
                <w:szCs w:val="24"/>
                <w:lang w:eastAsia="ru-RU"/>
              </w:rPr>
            </w:pPr>
            <w:r w:rsidRPr="00B80C9D">
              <w:rPr>
                <w:rFonts w:ascii="Times New Roman" w:hAnsi="Times New Roman" w:cs="Times New Roman"/>
                <w:sz w:val="24"/>
                <w:szCs w:val="24"/>
                <w:lang w:eastAsia="ru-RU"/>
              </w:rPr>
              <w:t>Распространение передового педагогического опыта через организацию работы городских и методических объединений учреждения, открытые мероприятия, встречи, конкурсы, размещение информации на официальном сайте в сети Интернет</w:t>
            </w:r>
          </w:p>
        </w:tc>
        <w:tc>
          <w:tcPr>
            <w:tcW w:w="1584" w:type="dxa"/>
          </w:tcPr>
          <w:p w:rsidR="00F2539E" w:rsidRPr="00B80C9D" w:rsidRDefault="00F2539E" w:rsidP="00246B82">
            <w:pPr>
              <w:pStyle w:val="41"/>
              <w:shd w:val="clear" w:color="auto" w:fill="auto"/>
              <w:tabs>
                <w:tab w:val="left" w:pos="9498"/>
              </w:tabs>
              <w:spacing w:before="0" w:line="240" w:lineRule="auto"/>
              <w:ind w:right="50"/>
              <w:jc w:val="center"/>
              <w:rPr>
                <w:rFonts w:ascii="Times New Roman" w:hAnsi="Times New Roman" w:cs="Times New Roman"/>
                <w:sz w:val="24"/>
                <w:szCs w:val="24"/>
                <w:lang w:eastAsia="ru-RU"/>
              </w:rPr>
            </w:pPr>
            <w:r w:rsidRPr="00B80C9D">
              <w:rPr>
                <w:rFonts w:ascii="Times New Roman" w:hAnsi="Times New Roman" w:cs="Times New Roman"/>
                <w:sz w:val="24"/>
                <w:szCs w:val="24"/>
                <w:lang w:eastAsia="ru-RU"/>
              </w:rPr>
              <w:t>наличие</w:t>
            </w:r>
          </w:p>
          <w:p w:rsidR="00F2539E" w:rsidRPr="00B80C9D" w:rsidRDefault="00F2539E" w:rsidP="00246B82">
            <w:pPr>
              <w:pStyle w:val="41"/>
              <w:shd w:val="clear" w:color="auto" w:fill="auto"/>
              <w:tabs>
                <w:tab w:val="left" w:pos="9498"/>
              </w:tabs>
              <w:spacing w:before="0" w:line="240" w:lineRule="auto"/>
              <w:ind w:right="50"/>
              <w:jc w:val="center"/>
              <w:rPr>
                <w:rFonts w:ascii="Times New Roman" w:hAnsi="Times New Roman" w:cs="Times New Roman"/>
                <w:sz w:val="24"/>
                <w:szCs w:val="24"/>
                <w:lang w:eastAsia="ru-RU"/>
              </w:rPr>
            </w:pPr>
            <w:r w:rsidRPr="00B80C9D">
              <w:rPr>
                <w:rFonts w:ascii="Times New Roman" w:hAnsi="Times New Roman" w:cs="Times New Roman"/>
                <w:sz w:val="24"/>
                <w:szCs w:val="24"/>
                <w:lang w:eastAsia="ru-RU"/>
              </w:rPr>
              <w:t>отсутствие</w:t>
            </w:r>
          </w:p>
        </w:tc>
        <w:tc>
          <w:tcPr>
            <w:tcW w:w="1768" w:type="dxa"/>
          </w:tcPr>
          <w:p w:rsidR="00F2539E" w:rsidRPr="00B80C9D" w:rsidRDefault="00F2539E" w:rsidP="00246B82">
            <w:pPr>
              <w:pStyle w:val="41"/>
              <w:shd w:val="clear" w:color="auto" w:fill="auto"/>
              <w:tabs>
                <w:tab w:val="left" w:pos="9498"/>
              </w:tabs>
              <w:spacing w:before="0" w:line="240" w:lineRule="auto"/>
              <w:ind w:right="50"/>
              <w:jc w:val="center"/>
              <w:rPr>
                <w:rFonts w:ascii="Times New Roman" w:hAnsi="Times New Roman" w:cs="Times New Roman"/>
                <w:sz w:val="24"/>
                <w:szCs w:val="24"/>
                <w:lang w:eastAsia="ru-RU"/>
              </w:rPr>
            </w:pPr>
            <w:r w:rsidRPr="00B80C9D">
              <w:rPr>
                <w:rFonts w:ascii="Times New Roman" w:hAnsi="Times New Roman" w:cs="Times New Roman"/>
                <w:sz w:val="24"/>
                <w:szCs w:val="24"/>
                <w:lang w:eastAsia="ru-RU"/>
              </w:rPr>
              <w:t>наличие</w:t>
            </w:r>
          </w:p>
        </w:tc>
        <w:tc>
          <w:tcPr>
            <w:tcW w:w="1264" w:type="dxa"/>
          </w:tcPr>
          <w:p w:rsidR="00F2539E" w:rsidRPr="00B80C9D" w:rsidRDefault="00F2539E" w:rsidP="00246B82">
            <w:pPr>
              <w:pStyle w:val="41"/>
              <w:shd w:val="clear" w:color="auto" w:fill="auto"/>
              <w:tabs>
                <w:tab w:val="left" w:pos="9498"/>
              </w:tabs>
              <w:spacing w:before="0" w:line="240" w:lineRule="auto"/>
              <w:ind w:right="50"/>
              <w:jc w:val="center"/>
              <w:rPr>
                <w:rFonts w:ascii="Times New Roman" w:hAnsi="Times New Roman" w:cs="Times New Roman"/>
                <w:sz w:val="24"/>
                <w:szCs w:val="24"/>
                <w:lang w:eastAsia="ru-RU"/>
              </w:rPr>
            </w:pPr>
            <w:r w:rsidRPr="00B80C9D">
              <w:rPr>
                <w:rFonts w:ascii="Times New Roman" w:hAnsi="Times New Roman" w:cs="Times New Roman"/>
                <w:sz w:val="24"/>
                <w:szCs w:val="24"/>
                <w:lang w:eastAsia="ru-RU"/>
              </w:rPr>
              <w:t>5</w:t>
            </w:r>
          </w:p>
        </w:tc>
      </w:tr>
      <w:tr w:rsidR="00F2539E" w:rsidRPr="00B80C9D" w:rsidTr="00246B82">
        <w:tc>
          <w:tcPr>
            <w:tcW w:w="590" w:type="dxa"/>
          </w:tcPr>
          <w:p w:rsidR="00F2539E" w:rsidRPr="00B80C9D" w:rsidRDefault="00F2539E" w:rsidP="00246B82">
            <w:pPr>
              <w:pStyle w:val="41"/>
              <w:shd w:val="clear" w:color="auto" w:fill="auto"/>
              <w:tabs>
                <w:tab w:val="left" w:pos="9498"/>
              </w:tabs>
              <w:spacing w:before="0" w:line="240" w:lineRule="auto"/>
              <w:ind w:right="50"/>
              <w:jc w:val="center"/>
              <w:rPr>
                <w:rFonts w:ascii="Times New Roman" w:hAnsi="Times New Roman" w:cs="Times New Roman"/>
                <w:sz w:val="24"/>
                <w:szCs w:val="24"/>
                <w:lang w:eastAsia="ru-RU"/>
              </w:rPr>
            </w:pPr>
            <w:r w:rsidRPr="00B80C9D">
              <w:rPr>
                <w:rFonts w:ascii="Times New Roman" w:hAnsi="Times New Roman" w:cs="Times New Roman"/>
                <w:sz w:val="24"/>
                <w:szCs w:val="24"/>
                <w:lang w:eastAsia="ru-RU"/>
              </w:rPr>
              <w:t>10</w:t>
            </w:r>
          </w:p>
        </w:tc>
        <w:tc>
          <w:tcPr>
            <w:tcW w:w="4434" w:type="dxa"/>
          </w:tcPr>
          <w:p w:rsidR="00F2539E" w:rsidRPr="00B80C9D" w:rsidRDefault="00F2539E" w:rsidP="00246B82">
            <w:pPr>
              <w:pStyle w:val="41"/>
              <w:shd w:val="clear" w:color="auto" w:fill="auto"/>
              <w:tabs>
                <w:tab w:val="left" w:pos="9498"/>
              </w:tabs>
              <w:spacing w:before="0" w:line="240" w:lineRule="auto"/>
              <w:ind w:right="50"/>
              <w:rPr>
                <w:rFonts w:ascii="Times New Roman" w:hAnsi="Times New Roman" w:cs="Times New Roman"/>
                <w:sz w:val="24"/>
                <w:szCs w:val="24"/>
                <w:lang w:eastAsia="ru-RU"/>
              </w:rPr>
            </w:pPr>
            <w:r w:rsidRPr="00B80C9D">
              <w:rPr>
                <w:rFonts w:ascii="Times New Roman" w:hAnsi="Times New Roman" w:cs="Times New Roman"/>
                <w:sz w:val="24"/>
                <w:szCs w:val="24"/>
                <w:lang w:eastAsia="ru-RU"/>
              </w:rPr>
              <w:t>Работа со студентами и молодыми специалистами</w:t>
            </w:r>
          </w:p>
        </w:tc>
        <w:tc>
          <w:tcPr>
            <w:tcW w:w="1584" w:type="dxa"/>
          </w:tcPr>
          <w:p w:rsidR="00F2539E" w:rsidRPr="00B80C9D" w:rsidRDefault="00F2539E" w:rsidP="00246B82">
            <w:pPr>
              <w:pStyle w:val="41"/>
              <w:shd w:val="clear" w:color="auto" w:fill="auto"/>
              <w:tabs>
                <w:tab w:val="left" w:pos="9498"/>
              </w:tabs>
              <w:spacing w:before="0" w:line="240" w:lineRule="auto"/>
              <w:ind w:right="50"/>
              <w:jc w:val="center"/>
              <w:rPr>
                <w:rFonts w:ascii="Times New Roman" w:hAnsi="Times New Roman" w:cs="Times New Roman"/>
                <w:sz w:val="24"/>
                <w:szCs w:val="24"/>
                <w:lang w:eastAsia="ru-RU"/>
              </w:rPr>
            </w:pPr>
          </w:p>
        </w:tc>
        <w:tc>
          <w:tcPr>
            <w:tcW w:w="1768" w:type="dxa"/>
          </w:tcPr>
          <w:p w:rsidR="00F2539E" w:rsidRPr="00B80C9D" w:rsidRDefault="00F2539E" w:rsidP="00246B82">
            <w:pPr>
              <w:pStyle w:val="41"/>
              <w:shd w:val="clear" w:color="auto" w:fill="auto"/>
              <w:tabs>
                <w:tab w:val="left" w:pos="9498"/>
              </w:tabs>
              <w:spacing w:before="0" w:line="240" w:lineRule="auto"/>
              <w:ind w:right="50"/>
              <w:jc w:val="center"/>
              <w:rPr>
                <w:rFonts w:ascii="Times New Roman" w:hAnsi="Times New Roman" w:cs="Times New Roman"/>
                <w:sz w:val="24"/>
                <w:szCs w:val="24"/>
                <w:lang w:eastAsia="ru-RU"/>
              </w:rPr>
            </w:pPr>
          </w:p>
        </w:tc>
        <w:tc>
          <w:tcPr>
            <w:tcW w:w="1264" w:type="dxa"/>
          </w:tcPr>
          <w:p w:rsidR="00F2539E" w:rsidRPr="00B80C9D" w:rsidRDefault="00F2539E" w:rsidP="00246B82">
            <w:pPr>
              <w:pStyle w:val="41"/>
              <w:shd w:val="clear" w:color="auto" w:fill="auto"/>
              <w:tabs>
                <w:tab w:val="left" w:pos="9498"/>
              </w:tabs>
              <w:spacing w:before="0" w:line="240" w:lineRule="auto"/>
              <w:ind w:right="50"/>
              <w:jc w:val="center"/>
              <w:rPr>
                <w:rFonts w:ascii="Times New Roman" w:hAnsi="Times New Roman" w:cs="Times New Roman"/>
                <w:sz w:val="24"/>
                <w:szCs w:val="24"/>
                <w:lang w:eastAsia="ru-RU"/>
              </w:rPr>
            </w:pPr>
            <w:r w:rsidRPr="00B80C9D">
              <w:rPr>
                <w:rFonts w:ascii="Times New Roman" w:hAnsi="Times New Roman" w:cs="Times New Roman"/>
                <w:sz w:val="24"/>
                <w:szCs w:val="24"/>
                <w:lang w:eastAsia="ru-RU"/>
              </w:rPr>
              <w:t>3</w:t>
            </w:r>
          </w:p>
        </w:tc>
      </w:tr>
      <w:tr w:rsidR="00F2539E" w:rsidRPr="00B80C9D" w:rsidTr="00246B82">
        <w:tc>
          <w:tcPr>
            <w:tcW w:w="590" w:type="dxa"/>
          </w:tcPr>
          <w:p w:rsidR="00F2539E" w:rsidRPr="00B80C9D" w:rsidRDefault="00F2539E" w:rsidP="00246B82">
            <w:pPr>
              <w:pStyle w:val="41"/>
              <w:shd w:val="clear" w:color="auto" w:fill="auto"/>
              <w:tabs>
                <w:tab w:val="left" w:pos="9498"/>
              </w:tabs>
              <w:spacing w:before="0" w:line="240" w:lineRule="auto"/>
              <w:ind w:right="50"/>
              <w:jc w:val="center"/>
              <w:rPr>
                <w:rFonts w:ascii="Times New Roman" w:hAnsi="Times New Roman" w:cs="Times New Roman"/>
                <w:sz w:val="24"/>
                <w:szCs w:val="24"/>
                <w:lang w:eastAsia="ru-RU"/>
              </w:rPr>
            </w:pPr>
            <w:r w:rsidRPr="00B80C9D">
              <w:rPr>
                <w:rFonts w:ascii="Times New Roman" w:hAnsi="Times New Roman" w:cs="Times New Roman"/>
                <w:sz w:val="24"/>
                <w:szCs w:val="24"/>
                <w:lang w:eastAsia="ru-RU"/>
              </w:rPr>
              <w:t>11</w:t>
            </w:r>
          </w:p>
        </w:tc>
        <w:tc>
          <w:tcPr>
            <w:tcW w:w="4434" w:type="dxa"/>
          </w:tcPr>
          <w:p w:rsidR="00F2539E" w:rsidRPr="00B80C9D" w:rsidRDefault="00F2539E" w:rsidP="00246B82">
            <w:pPr>
              <w:pStyle w:val="41"/>
              <w:shd w:val="clear" w:color="auto" w:fill="auto"/>
              <w:tabs>
                <w:tab w:val="left" w:pos="9498"/>
              </w:tabs>
              <w:spacing w:before="0" w:line="240" w:lineRule="auto"/>
              <w:ind w:right="50"/>
              <w:rPr>
                <w:rFonts w:ascii="Times New Roman" w:hAnsi="Times New Roman" w:cs="Times New Roman"/>
                <w:sz w:val="24"/>
                <w:szCs w:val="24"/>
                <w:lang w:eastAsia="ru-RU"/>
              </w:rPr>
            </w:pPr>
            <w:r w:rsidRPr="00B80C9D">
              <w:rPr>
                <w:rFonts w:ascii="Times New Roman" w:hAnsi="Times New Roman" w:cs="Times New Roman"/>
                <w:sz w:val="24"/>
                <w:szCs w:val="24"/>
              </w:rPr>
              <w:t xml:space="preserve">Положительные результаты мониторинга посещаемости обучающихся (посещаемость обучающихся объединения на уровне или выше показателя, установленного </w:t>
            </w:r>
            <w:r w:rsidRPr="00B80C9D">
              <w:rPr>
                <w:rFonts w:ascii="Times New Roman" w:hAnsi="Times New Roman" w:cs="Times New Roman"/>
                <w:sz w:val="24"/>
                <w:szCs w:val="24"/>
              </w:rPr>
              <w:lastRenderedPageBreak/>
              <w:t>муниципальным заданием)</w:t>
            </w:r>
          </w:p>
        </w:tc>
        <w:tc>
          <w:tcPr>
            <w:tcW w:w="1584" w:type="dxa"/>
          </w:tcPr>
          <w:p w:rsidR="00F2539E" w:rsidRPr="00B80C9D" w:rsidRDefault="00F2539E" w:rsidP="00246B82">
            <w:pPr>
              <w:pStyle w:val="41"/>
              <w:shd w:val="clear" w:color="auto" w:fill="auto"/>
              <w:tabs>
                <w:tab w:val="left" w:pos="9498"/>
              </w:tabs>
              <w:spacing w:before="0" w:line="240" w:lineRule="auto"/>
              <w:ind w:right="50"/>
              <w:jc w:val="center"/>
              <w:rPr>
                <w:rFonts w:ascii="Times New Roman" w:hAnsi="Times New Roman" w:cs="Times New Roman"/>
                <w:sz w:val="24"/>
                <w:szCs w:val="24"/>
                <w:lang w:eastAsia="ru-RU"/>
              </w:rPr>
            </w:pPr>
            <w:r w:rsidRPr="00B80C9D">
              <w:rPr>
                <w:rFonts w:ascii="Times New Roman" w:hAnsi="Times New Roman" w:cs="Times New Roman"/>
                <w:sz w:val="24"/>
                <w:szCs w:val="24"/>
                <w:lang w:eastAsia="ru-RU"/>
              </w:rPr>
              <w:lastRenderedPageBreak/>
              <w:t>%</w:t>
            </w:r>
          </w:p>
        </w:tc>
        <w:tc>
          <w:tcPr>
            <w:tcW w:w="1768" w:type="dxa"/>
          </w:tcPr>
          <w:p w:rsidR="00F2539E" w:rsidRPr="00B80C9D" w:rsidRDefault="00F2539E" w:rsidP="00246B82">
            <w:pPr>
              <w:pStyle w:val="41"/>
              <w:shd w:val="clear" w:color="auto" w:fill="auto"/>
              <w:tabs>
                <w:tab w:val="left" w:pos="9498"/>
              </w:tabs>
              <w:spacing w:before="0" w:line="240" w:lineRule="auto"/>
              <w:ind w:right="50"/>
              <w:jc w:val="center"/>
              <w:rPr>
                <w:rFonts w:ascii="Times New Roman" w:hAnsi="Times New Roman" w:cs="Times New Roman"/>
                <w:sz w:val="24"/>
                <w:szCs w:val="24"/>
                <w:lang w:eastAsia="ru-RU"/>
              </w:rPr>
            </w:pPr>
            <w:r w:rsidRPr="00B80C9D">
              <w:rPr>
                <w:rFonts w:ascii="Times New Roman" w:hAnsi="Times New Roman" w:cs="Times New Roman"/>
                <w:sz w:val="24"/>
                <w:szCs w:val="24"/>
                <w:lang w:eastAsia="ru-RU"/>
              </w:rPr>
              <w:t>не менее 70%</w:t>
            </w:r>
          </w:p>
        </w:tc>
        <w:tc>
          <w:tcPr>
            <w:tcW w:w="1264" w:type="dxa"/>
          </w:tcPr>
          <w:p w:rsidR="00F2539E" w:rsidRPr="00B80C9D" w:rsidRDefault="00F2539E" w:rsidP="00246B82">
            <w:pPr>
              <w:pStyle w:val="41"/>
              <w:shd w:val="clear" w:color="auto" w:fill="auto"/>
              <w:tabs>
                <w:tab w:val="left" w:pos="9498"/>
              </w:tabs>
              <w:spacing w:before="0" w:line="240" w:lineRule="auto"/>
              <w:ind w:right="50"/>
              <w:jc w:val="center"/>
              <w:rPr>
                <w:rFonts w:ascii="Times New Roman" w:hAnsi="Times New Roman" w:cs="Times New Roman"/>
                <w:sz w:val="24"/>
                <w:szCs w:val="24"/>
                <w:lang w:eastAsia="ru-RU"/>
              </w:rPr>
            </w:pPr>
            <w:r w:rsidRPr="00B80C9D">
              <w:rPr>
                <w:rFonts w:ascii="Times New Roman" w:hAnsi="Times New Roman" w:cs="Times New Roman"/>
                <w:sz w:val="24"/>
                <w:szCs w:val="24"/>
                <w:lang w:eastAsia="ru-RU"/>
              </w:rPr>
              <w:t>15</w:t>
            </w:r>
          </w:p>
        </w:tc>
      </w:tr>
      <w:tr w:rsidR="00F2539E" w:rsidRPr="00B80C9D" w:rsidTr="00246B82">
        <w:tc>
          <w:tcPr>
            <w:tcW w:w="590" w:type="dxa"/>
          </w:tcPr>
          <w:p w:rsidR="00F2539E" w:rsidRPr="00B80C9D" w:rsidRDefault="00F2539E" w:rsidP="00246B82">
            <w:pPr>
              <w:pStyle w:val="41"/>
              <w:shd w:val="clear" w:color="auto" w:fill="auto"/>
              <w:tabs>
                <w:tab w:val="left" w:pos="9498"/>
              </w:tabs>
              <w:spacing w:before="0" w:line="240" w:lineRule="auto"/>
              <w:ind w:right="50"/>
              <w:jc w:val="center"/>
              <w:rPr>
                <w:rFonts w:ascii="Times New Roman" w:hAnsi="Times New Roman" w:cs="Times New Roman"/>
                <w:sz w:val="24"/>
                <w:szCs w:val="24"/>
                <w:lang w:eastAsia="ru-RU"/>
              </w:rPr>
            </w:pPr>
            <w:r w:rsidRPr="00B80C9D">
              <w:rPr>
                <w:rFonts w:ascii="Times New Roman" w:hAnsi="Times New Roman" w:cs="Times New Roman"/>
                <w:sz w:val="24"/>
                <w:szCs w:val="24"/>
                <w:lang w:eastAsia="ru-RU"/>
              </w:rPr>
              <w:lastRenderedPageBreak/>
              <w:t>12</w:t>
            </w:r>
          </w:p>
        </w:tc>
        <w:tc>
          <w:tcPr>
            <w:tcW w:w="4434" w:type="dxa"/>
          </w:tcPr>
          <w:p w:rsidR="00F2539E" w:rsidRPr="00B80C9D" w:rsidRDefault="00F2539E" w:rsidP="00246B82">
            <w:pPr>
              <w:pStyle w:val="41"/>
              <w:shd w:val="clear" w:color="auto" w:fill="auto"/>
              <w:tabs>
                <w:tab w:val="left" w:pos="9498"/>
              </w:tabs>
              <w:spacing w:before="0" w:line="240" w:lineRule="auto"/>
              <w:ind w:right="50"/>
              <w:rPr>
                <w:rFonts w:ascii="Times New Roman" w:hAnsi="Times New Roman" w:cs="Times New Roman"/>
                <w:sz w:val="24"/>
                <w:szCs w:val="24"/>
                <w:lang w:eastAsia="ru-RU"/>
              </w:rPr>
            </w:pPr>
            <w:r w:rsidRPr="00B80C9D">
              <w:rPr>
                <w:rFonts w:ascii="Times New Roman" w:hAnsi="Times New Roman" w:cs="Times New Roman"/>
                <w:sz w:val="24"/>
                <w:szCs w:val="24"/>
                <w:lang w:eastAsia="ru-RU"/>
              </w:rPr>
              <w:t>Эффективность обеспечения условий, направленных на здоровьесбережение и безопасность участников образовательного процесса</w:t>
            </w:r>
          </w:p>
        </w:tc>
        <w:tc>
          <w:tcPr>
            <w:tcW w:w="1584" w:type="dxa"/>
          </w:tcPr>
          <w:p w:rsidR="00F2539E" w:rsidRPr="00B80C9D" w:rsidRDefault="00F2539E" w:rsidP="00246B82">
            <w:pPr>
              <w:pStyle w:val="41"/>
              <w:shd w:val="clear" w:color="auto" w:fill="auto"/>
              <w:tabs>
                <w:tab w:val="left" w:pos="9498"/>
              </w:tabs>
              <w:spacing w:before="0" w:line="240" w:lineRule="auto"/>
              <w:ind w:right="50"/>
              <w:jc w:val="center"/>
              <w:rPr>
                <w:rFonts w:ascii="Times New Roman" w:hAnsi="Times New Roman" w:cs="Times New Roman"/>
                <w:sz w:val="24"/>
                <w:szCs w:val="24"/>
                <w:lang w:eastAsia="ru-RU"/>
              </w:rPr>
            </w:pPr>
            <w:r w:rsidRPr="00B80C9D">
              <w:rPr>
                <w:rFonts w:ascii="Times New Roman" w:hAnsi="Times New Roman" w:cs="Times New Roman"/>
                <w:sz w:val="24"/>
                <w:szCs w:val="24"/>
                <w:lang w:eastAsia="ru-RU"/>
              </w:rPr>
              <w:t>наличие</w:t>
            </w:r>
          </w:p>
          <w:p w:rsidR="00F2539E" w:rsidRPr="00B80C9D" w:rsidRDefault="00F2539E" w:rsidP="00246B82">
            <w:pPr>
              <w:pStyle w:val="41"/>
              <w:shd w:val="clear" w:color="auto" w:fill="auto"/>
              <w:tabs>
                <w:tab w:val="left" w:pos="9498"/>
              </w:tabs>
              <w:spacing w:before="0" w:line="240" w:lineRule="auto"/>
              <w:ind w:right="50"/>
              <w:jc w:val="center"/>
              <w:rPr>
                <w:rFonts w:ascii="Times New Roman" w:hAnsi="Times New Roman" w:cs="Times New Roman"/>
                <w:sz w:val="24"/>
                <w:szCs w:val="24"/>
                <w:lang w:eastAsia="ru-RU"/>
              </w:rPr>
            </w:pPr>
            <w:r w:rsidRPr="00B80C9D">
              <w:rPr>
                <w:rFonts w:ascii="Times New Roman" w:hAnsi="Times New Roman" w:cs="Times New Roman"/>
                <w:sz w:val="24"/>
                <w:szCs w:val="24"/>
                <w:lang w:eastAsia="ru-RU"/>
              </w:rPr>
              <w:t>отсутствие</w:t>
            </w:r>
          </w:p>
        </w:tc>
        <w:tc>
          <w:tcPr>
            <w:tcW w:w="1768" w:type="dxa"/>
          </w:tcPr>
          <w:p w:rsidR="00F2539E" w:rsidRPr="00B80C9D" w:rsidRDefault="00F2539E" w:rsidP="00246B82">
            <w:pPr>
              <w:pStyle w:val="41"/>
              <w:shd w:val="clear" w:color="auto" w:fill="auto"/>
              <w:tabs>
                <w:tab w:val="left" w:pos="9498"/>
              </w:tabs>
              <w:spacing w:before="0" w:line="240" w:lineRule="auto"/>
              <w:ind w:right="50"/>
              <w:jc w:val="center"/>
              <w:rPr>
                <w:rFonts w:ascii="Times New Roman" w:hAnsi="Times New Roman" w:cs="Times New Roman"/>
                <w:sz w:val="24"/>
                <w:szCs w:val="24"/>
                <w:lang w:eastAsia="ru-RU"/>
              </w:rPr>
            </w:pPr>
            <w:r w:rsidRPr="00B80C9D">
              <w:rPr>
                <w:rFonts w:ascii="Times New Roman" w:hAnsi="Times New Roman" w:cs="Times New Roman"/>
                <w:sz w:val="24"/>
                <w:szCs w:val="24"/>
                <w:lang w:eastAsia="ru-RU"/>
              </w:rPr>
              <w:t>наличие</w:t>
            </w:r>
          </w:p>
        </w:tc>
        <w:tc>
          <w:tcPr>
            <w:tcW w:w="1264" w:type="dxa"/>
          </w:tcPr>
          <w:p w:rsidR="00F2539E" w:rsidRPr="00B80C9D" w:rsidRDefault="00F2539E" w:rsidP="00246B82">
            <w:pPr>
              <w:pStyle w:val="41"/>
              <w:shd w:val="clear" w:color="auto" w:fill="auto"/>
              <w:tabs>
                <w:tab w:val="left" w:pos="9498"/>
              </w:tabs>
              <w:spacing w:before="0" w:line="240" w:lineRule="auto"/>
              <w:ind w:right="50"/>
              <w:jc w:val="center"/>
              <w:rPr>
                <w:rFonts w:ascii="Times New Roman" w:hAnsi="Times New Roman" w:cs="Times New Roman"/>
                <w:sz w:val="24"/>
                <w:szCs w:val="24"/>
                <w:lang w:eastAsia="ru-RU"/>
              </w:rPr>
            </w:pPr>
            <w:r w:rsidRPr="00B80C9D">
              <w:rPr>
                <w:rFonts w:ascii="Times New Roman" w:hAnsi="Times New Roman" w:cs="Times New Roman"/>
                <w:sz w:val="24"/>
                <w:szCs w:val="24"/>
                <w:lang w:eastAsia="ru-RU"/>
              </w:rPr>
              <w:t>2</w:t>
            </w:r>
          </w:p>
        </w:tc>
      </w:tr>
      <w:tr w:rsidR="00F2539E" w:rsidRPr="00B80C9D" w:rsidTr="00246B82">
        <w:tc>
          <w:tcPr>
            <w:tcW w:w="590" w:type="dxa"/>
          </w:tcPr>
          <w:p w:rsidR="00F2539E" w:rsidRPr="00B80C9D" w:rsidRDefault="00F2539E" w:rsidP="00246B82">
            <w:pPr>
              <w:pStyle w:val="41"/>
              <w:shd w:val="clear" w:color="auto" w:fill="auto"/>
              <w:tabs>
                <w:tab w:val="left" w:pos="9498"/>
              </w:tabs>
              <w:spacing w:before="0" w:line="240" w:lineRule="auto"/>
              <w:ind w:right="50"/>
              <w:jc w:val="center"/>
              <w:rPr>
                <w:rFonts w:ascii="Times New Roman" w:hAnsi="Times New Roman" w:cs="Times New Roman"/>
                <w:sz w:val="24"/>
                <w:szCs w:val="24"/>
                <w:lang w:eastAsia="ru-RU"/>
              </w:rPr>
            </w:pPr>
            <w:r w:rsidRPr="00B80C9D">
              <w:rPr>
                <w:rFonts w:ascii="Times New Roman" w:hAnsi="Times New Roman" w:cs="Times New Roman"/>
                <w:sz w:val="24"/>
                <w:szCs w:val="24"/>
                <w:lang w:eastAsia="ru-RU"/>
              </w:rPr>
              <w:t>13</w:t>
            </w:r>
          </w:p>
        </w:tc>
        <w:tc>
          <w:tcPr>
            <w:tcW w:w="4434" w:type="dxa"/>
          </w:tcPr>
          <w:p w:rsidR="00F2539E" w:rsidRPr="00B80C9D" w:rsidRDefault="00F2539E" w:rsidP="00246B82">
            <w:pPr>
              <w:pStyle w:val="41"/>
              <w:shd w:val="clear" w:color="auto" w:fill="auto"/>
              <w:tabs>
                <w:tab w:val="left" w:pos="9498"/>
              </w:tabs>
              <w:spacing w:before="0" w:line="240" w:lineRule="auto"/>
              <w:ind w:right="50"/>
              <w:rPr>
                <w:rFonts w:ascii="Times New Roman" w:hAnsi="Times New Roman" w:cs="Times New Roman"/>
                <w:sz w:val="24"/>
                <w:szCs w:val="24"/>
                <w:lang w:eastAsia="ru-RU"/>
              </w:rPr>
            </w:pPr>
            <w:r w:rsidRPr="00B80C9D">
              <w:rPr>
                <w:rFonts w:ascii="Times New Roman" w:hAnsi="Times New Roman" w:cs="Times New Roman"/>
                <w:sz w:val="24"/>
                <w:szCs w:val="24"/>
                <w:lang w:eastAsia="ru-RU"/>
              </w:rPr>
              <w:t>Информационная открытость (сайт учреждения)</w:t>
            </w:r>
          </w:p>
        </w:tc>
        <w:tc>
          <w:tcPr>
            <w:tcW w:w="1584" w:type="dxa"/>
          </w:tcPr>
          <w:p w:rsidR="00F2539E" w:rsidRPr="00B80C9D" w:rsidRDefault="00F2539E" w:rsidP="00246B82">
            <w:pPr>
              <w:pStyle w:val="41"/>
              <w:shd w:val="clear" w:color="auto" w:fill="auto"/>
              <w:tabs>
                <w:tab w:val="left" w:pos="9498"/>
              </w:tabs>
              <w:spacing w:before="0" w:line="240" w:lineRule="auto"/>
              <w:ind w:right="50"/>
              <w:jc w:val="center"/>
              <w:rPr>
                <w:rFonts w:ascii="Times New Roman" w:hAnsi="Times New Roman" w:cs="Times New Roman"/>
                <w:sz w:val="24"/>
                <w:szCs w:val="24"/>
                <w:lang w:eastAsia="ru-RU"/>
              </w:rPr>
            </w:pPr>
            <w:r w:rsidRPr="00B80C9D">
              <w:rPr>
                <w:rFonts w:ascii="Times New Roman" w:hAnsi="Times New Roman" w:cs="Times New Roman"/>
                <w:sz w:val="24"/>
                <w:szCs w:val="24"/>
                <w:lang w:eastAsia="ru-RU"/>
              </w:rPr>
              <w:t>нарушение</w:t>
            </w:r>
          </w:p>
        </w:tc>
        <w:tc>
          <w:tcPr>
            <w:tcW w:w="1768" w:type="dxa"/>
          </w:tcPr>
          <w:p w:rsidR="00F2539E" w:rsidRPr="00B80C9D" w:rsidRDefault="00F2539E" w:rsidP="00246B82">
            <w:pPr>
              <w:pStyle w:val="41"/>
              <w:shd w:val="clear" w:color="auto" w:fill="auto"/>
              <w:tabs>
                <w:tab w:val="left" w:pos="9498"/>
              </w:tabs>
              <w:spacing w:before="0" w:line="240" w:lineRule="auto"/>
              <w:ind w:right="50"/>
              <w:jc w:val="center"/>
              <w:rPr>
                <w:rFonts w:ascii="Times New Roman" w:hAnsi="Times New Roman" w:cs="Times New Roman"/>
                <w:sz w:val="24"/>
                <w:szCs w:val="24"/>
                <w:lang w:eastAsia="ru-RU"/>
              </w:rPr>
            </w:pPr>
            <w:r w:rsidRPr="00B80C9D">
              <w:rPr>
                <w:rFonts w:ascii="Times New Roman" w:hAnsi="Times New Roman" w:cs="Times New Roman"/>
                <w:sz w:val="24"/>
                <w:szCs w:val="24"/>
                <w:lang w:eastAsia="ru-RU"/>
              </w:rPr>
              <w:t>0</w:t>
            </w:r>
          </w:p>
        </w:tc>
        <w:tc>
          <w:tcPr>
            <w:tcW w:w="1264" w:type="dxa"/>
          </w:tcPr>
          <w:p w:rsidR="00F2539E" w:rsidRPr="00B80C9D" w:rsidRDefault="00F2539E" w:rsidP="00246B82">
            <w:pPr>
              <w:pStyle w:val="41"/>
              <w:shd w:val="clear" w:color="auto" w:fill="auto"/>
              <w:tabs>
                <w:tab w:val="left" w:pos="9498"/>
              </w:tabs>
              <w:spacing w:before="0" w:line="240" w:lineRule="auto"/>
              <w:ind w:right="50"/>
              <w:jc w:val="center"/>
              <w:rPr>
                <w:rFonts w:ascii="Times New Roman" w:hAnsi="Times New Roman" w:cs="Times New Roman"/>
                <w:sz w:val="24"/>
                <w:szCs w:val="24"/>
                <w:lang w:eastAsia="ru-RU"/>
              </w:rPr>
            </w:pPr>
            <w:r w:rsidRPr="00B80C9D">
              <w:rPr>
                <w:rFonts w:ascii="Times New Roman" w:hAnsi="Times New Roman" w:cs="Times New Roman"/>
                <w:sz w:val="24"/>
                <w:szCs w:val="24"/>
                <w:lang w:eastAsia="ru-RU"/>
              </w:rPr>
              <w:t>2</w:t>
            </w:r>
          </w:p>
        </w:tc>
      </w:tr>
      <w:tr w:rsidR="00F2539E" w:rsidRPr="00B80C9D" w:rsidTr="00246B82">
        <w:tc>
          <w:tcPr>
            <w:tcW w:w="590" w:type="dxa"/>
          </w:tcPr>
          <w:p w:rsidR="00F2539E" w:rsidRPr="00B80C9D" w:rsidRDefault="00F2539E" w:rsidP="00246B82">
            <w:pPr>
              <w:pStyle w:val="41"/>
              <w:shd w:val="clear" w:color="auto" w:fill="auto"/>
              <w:tabs>
                <w:tab w:val="left" w:pos="9498"/>
              </w:tabs>
              <w:spacing w:before="0" w:line="240" w:lineRule="auto"/>
              <w:ind w:right="50"/>
              <w:jc w:val="center"/>
              <w:rPr>
                <w:rFonts w:ascii="Times New Roman" w:hAnsi="Times New Roman" w:cs="Times New Roman"/>
                <w:sz w:val="24"/>
                <w:szCs w:val="24"/>
                <w:lang w:eastAsia="ru-RU"/>
              </w:rPr>
            </w:pPr>
            <w:r w:rsidRPr="00B80C9D">
              <w:rPr>
                <w:rFonts w:ascii="Times New Roman" w:hAnsi="Times New Roman" w:cs="Times New Roman"/>
                <w:sz w:val="24"/>
                <w:szCs w:val="24"/>
                <w:lang w:eastAsia="ru-RU"/>
              </w:rPr>
              <w:t>14</w:t>
            </w:r>
          </w:p>
        </w:tc>
        <w:tc>
          <w:tcPr>
            <w:tcW w:w="4434" w:type="dxa"/>
          </w:tcPr>
          <w:p w:rsidR="00F2539E" w:rsidRPr="00B80C9D" w:rsidRDefault="00F2539E" w:rsidP="00246B82">
            <w:pPr>
              <w:pStyle w:val="41"/>
              <w:shd w:val="clear" w:color="auto" w:fill="auto"/>
              <w:tabs>
                <w:tab w:val="left" w:pos="9498"/>
              </w:tabs>
              <w:spacing w:before="0" w:line="240" w:lineRule="auto"/>
              <w:ind w:right="50"/>
              <w:rPr>
                <w:rFonts w:ascii="Times New Roman" w:hAnsi="Times New Roman" w:cs="Times New Roman"/>
                <w:sz w:val="24"/>
                <w:szCs w:val="24"/>
                <w:lang w:eastAsia="ru-RU"/>
              </w:rPr>
            </w:pPr>
            <w:r w:rsidRPr="00B80C9D">
              <w:rPr>
                <w:rFonts w:ascii="Times New Roman" w:hAnsi="Times New Roman" w:cs="Times New Roman"/>
                <w:sz w:val="24"/>
                <w:szCs w:val="24"/>
                <w:lang w:eastAsia="ru-RU"/>
              </w:rPr>
              <w:t xml:space="preserve">Участие  обучающихся </w:t>
            </w:r>
            <w:r w:rsidR="00EF1654">
              <w:rPr>
                <w:rFonts w:ascii="Times New Roman" w:hAnsi="Times New Roman" w:cs="Times New Roman"/>
                <w:sz w:val="24"/>
                <w:szCs w:val="24"/>
                <w:lang w:eastAsia="ru-RU"/>
              </w:rPr>
              <w:t xml:space="preserve"> </w:t>
            </w:r>
            <w:r w:rsidRPr="00B80C9D">
              <w:rPr>
                <w:rFonts w:ascii="Times New Roman" w:hAnsi="Times New Roman" w:cs="Times New Roman"/>
                <w:sz w:val="24"/>
                <w:szCs w:val="24"/>
                <w:lang w:eastAsia="ru-RU"/>
              </w:rPr>
              <w:t xml:space="preserve"> в конкурсах муниципального и регионального уровней)</w:t>
            </w:r>
          </w:p>
        </w:tc>
        <w:tc>
          <w:tcPr>
            <w:tcW w:w="1584" w:type="dxa"/>
          </w:tcPr>
          <w:p w:rsidR="00F2539E" w:rsidRPr="00B80C9D" w:rsidRDefault="00F2539E" w:rsidP="00246B82">
            <w:pPr>
              <w:pStyle w:val="41"/>
              <w:shd w:val="clear" w:color="auto" w:fill="auto"/>
              <w:tabs>
                <w:tab w:val="left" w:pos="9498"/>
              </w:tabs>
              <w:spacing w:before="0" w:line="240" w:lineRule="auto"/>
              <w:ind w:right="50"/>
              <w:jc w:val="center"/>
              <w:rPr>
                <w:rFonts w:ascii="Times New Roman" w:hAnsi="Times New Roman" w:cs="Times New Roman"/>
                <w:sz w:val="24"/>
                <w:szCs w:val="24"/>
                <w:lang w:eastAsia="ru-RU"/>
              </w:rPr>
            </w:pPr>
            <w:r w:rsidRPr="00B80C9D">
              <w:rPr>
                <w:rFonts w:ascii="Times New Roman" w:hAnsi="Times New Roman" w:cs="Times New Roman"/>
                <w:sz w:val="24"/>
                <w:szCs w:val="24"/>
                <w:lang w:eastAsia="ru-RU"/>
              </w:rPr>
              <w:t>чел</w:t>
            </w:r>
          </w:p>
        </w:tc>
        <w:tc>
          <w:tcPr>
            <w:tcW w:w="1768" w:type="dxa"/>
          </w:tcPr>
          <w:p w:rsidR="00F2539E" w:rsidRPr="00B80C9D" w:rsidRDefault="00F2539E" w:rsidP="00246B82">
            <w:pPr>
              <w:pStyle w:val="41"/>
              <w:shd w:val="clear" w:color="auto" w:fill="auto"/>
              <w:tabs>
                <w:tab w:val="left" w:pos="9498"/>
              </w:tabs>
              <w:spacing w:before="0" w:line="240" w:lineRule="auto"/>
              <w:ind w:right="50"/>
              <w:jc w:val="center"/>
              <w:rPr>
                <w:rFonts w:ascii="Times New Roman" w:hAnsi="Times New Roman" w:cs="Times New Roman"/>
                <w:sz w:val="24"/>
                <w:szCs w:val="24"/>
                <w:lang w:eastAsia="ru-RU"/>
              </w:rPr>
            </w:pPr>
            <w:r w:rsidRPr="00B80C9D">
              <w:rPr>
                <w:rFonts w:ascii="Times New Roman" w:hAnsi="Times New Roman" w:cs="Times New Roman"/>
                <w:sz w:val="24"/>
                <w:szCs w:val="24"/>
                <w:lang w:eastAsia="ru-RU"/>
              </w:rPr>
              <w:t>не менее 10</w:t>
            </w:r>
          </w:p>
        </w:tc>
        <w:tc>
          <w:tcPr>
            <w:tcW w:w="1264" w:type="dxa"/>
          </w:tcPr>
          <w:p w:rsidR="00F2539E" w:rsidRPr="00B80C9D" w:rsidRDefault="00F2539E" w:rsidP="00246B82">
            <w:pPr>
              <w:pStyle w:val="41"/>
              <w:shd w:val="clear" w:color="auto" w:fill="auto"/>
              <w:tabs>
                <w:tab w:val="left" w:pos="9498"/>
              </w:tabs>
              <w:spacing w:before="0" w:line="240" w:lineRule="auto"/>
              <w:ind w:right="50"/>
              <w:jc w:val="center"/>
              <w:rPr>
                <w:rFonts w:ascii="Times New Roman" w:hAnsi="Times New Roman" w:cs="Times New Roman"/>
                <w:sz w:val="24"/>
                <w:szCs w:val="24"/>
                <w:lang w:eastAsia="ru-RU"/>
              </w:rPr>
            </w:pPr>
            <w:r w:rsidRPr="00B80C9D">
              <w:rPr>
                <w:rFonts w:ascii="Times New Roman" w:hAnsi="Times New Roman" w:cs="Times New Roman"/>
                <w:sz w:val="24"/>
                <w:szCs w:val="24"/>
                <w:lang w:eastAsia="ru-RU"/>
              </w:rPr>
              <w:t>3</w:t>
            </w:r>
          </w:p>
        </w:tc>
      </w:tr>
      <w:tr w:rsidR="00F2539E" w:rsidRPr="00B80C9D" w:rsidTr="00246B82">
        <w:tc>
          <w:tcPr>
            <w:tcW w:w="590" w:type="dxa"/>
          </w:tcPr>
          <w:p w:rsidR="00F2539E" w:rsidRPr="00B80C9D" w:rsidRDefault="00F2539E" w:rsidP="00246B82">
            <w:pPr>
              <w:pStyle w:val="41"/>
              <w:shd w:val="clear" w:color="auto" w:fill="auto"/>
              <w:tabs>
                <w:tab w:val="left" w:pos="9498"/>
              </w:tabs>
              <w:spacing w:before="0" w:line="240" w:lineRule="auto"/>
              <w:ind w:right="50"/>
              <w:jc w:val="center"/>
              <w:rPr>
                <w:rFonts w:ascii="Times New Roman" w:hAnsi="Times New Roman" w:cs="Times New Roman"/>
                <w:sz w:val="24"/>
                <w:szCs w:val="24"/>
                <w:lang w:eastAsia="ru-RU"/>
              </w:rPr>
            </w:pPr>
            <w:r w:rsidRPr="00B80C9D">
              <w:rPr>
                <w:rFonts w:ascii="Times New Roman" w:hAnsi="Times New Roman" w:cs="Times New Roman"/>
                <w:sz w:val="24"/>
                <w:szCs w:val="24"/>
                <w:lang w:eastAsia="ru-RU"/>
              </w:rPr>
              <w:t>15</w:t>
            </w:r>
          </w:p>
        </w:tc>
        <w:tc>
          <w:tcPr>
            <w:tcW w:w="4434" w:type="dxa"/>
          </w:tcPr>
          <w:p w:rsidR="00F2539E" w:rsidRPr="00B80C9D" w:rsidRDefault="00F2539E" w:rsidP="00246B82">
            <w:pPr>
              <w:pStyle w:val="41"/>
              <w:shd w:val="clear" w:color="auto" w:fill="auto"/>
              <w:tabs>
                <w:tab w:val="left" w:pos="9498"/>
              </w:tabs>
              <w:spacing w:before="0" w:line="240" w:lineRule="auto"/>
              <w:ind w:right="50"/>
              <w:rPr>
                <w:rFonts w:ascii="Times New Roman" w:hAnsi="Times New Roman" w:cs="Times New Roman"/>
                <w:sz w:val="24"/>
                <w:szCs w:val="24"/>
                <w:lang w:eastAsia="ru-RU"/>
              </w:rPr>
            </w:pPr>
            <w:r w:rsidRPr="00B80C9D">
              <w:rPr>
                <w:rFonts w:ascii="Times New Roman" w:hAnsi="Times New Roman" w:cs="Times New Roman"/>
                <w:sz w:val="24"/>
                <w:szCs w:val="24"/>
                <w:lang w:eastAsia="ru-RU"/>
              </w:rPr>
              <w:t>Реализация программ по сохранению и укреплению здоровья детей и взрослых  (участие  в спортивных мероприятиях муниципального, регионального уровней)</w:t>
            </w:r>
          </w:p>
        </w:tc>
        <w:tc>
          <w:tcPr>
            <w:tcW w:w="1584" w:type="dxa"/>
          </w:tcPr>
          <w:p w:rsidR="00F2539E" w:rsidRPr="00B80C9D" w:rsidRDefault="00F2539E" w:rsidP="00246B82">
            <w:pPr>
              <w:pStyle w:val="41"/>
              <w:shd w:val="clear" w:color="auto" w:fill="auto"/>
              <w:tabs>
                <w:tab w:val="left" w:pos="9498"/>
              </w:tabs>
              <w:spacing w:before="0" w:line="240" w:lineRule="auto"/>
              <w:ind w:right="50"/>
              <w:jc w:val="center"/>
              <w:rPr>
                <w:rFonts w:ascii="Times New Roman" w:hAnsi="Times New Roman" w:cs="Times New Roman"/>
                <w:sz w:val="24"/>
                <w:szCs w:val="24"/>
                <w:lang w:eastAsia="ru-RU"/>
              </w:rPr>
            </w:pPr>
            <w:r w:rsidRPr="00B80C9D">
              <w:rPr>
                <w:rFonts w:ascii="Times New Roman" w:hAnsi="Times New Roman" w:cs="Times New Roman"/>
                <w:sz w:val="24"/>
                <w:szCs w:val="24"/>
                <w:lang w:eastAsia="ru-RU"/>
              </w:rPr>
              <w:t>чел</w:t>
            </w:r>
          </w:p>
        </w:tc>
        <w:tc>
          <w:tcPr>
            <w:tcW w:w="1768" w:type="dxa"/>
          </w:tcPr>
          <w:p w:rsidR="00F2539E" w:rsidRPr="00B80C9D" w:rsidRDefault="00F2539E" w:rsidP="00246B82">
            <w:pPr>
              <w:pStyle w:val="41"/>
              <w:shd w:val="clear" w:color="auto" w:fill="auto"/>
              <w:tabs>
                <w:tab w:val="left" w:pos="9498"/>
              </w:tabs>
              <w:spacing w:before="0" w:line="240" w:lineRule="auto"/>
              <w:ind w:right="50"/>
              <w:jc w:val="center"/>
              <w:rPr>
                <w:rFonts w:ascii="Times New Roman" w:hAnsi="Times New Roman" w:cs="Times New Roman"/>
                <w:sz w:val="24"/>
                <w:szCs w:val="24"/>
                <w:lang w:eastAsia="ru-RU"/>
              </w:rPr>
            </w:pPr>
            <w:r w:rsidRPr="00B80C9D">
              <w:rPr>
                <w:rFonts w:ascii="Times New Roman" w:hAnsi="Times New Roman" w:cs="Times New Roman"/>
                <w:sz w:val="24"/>
                <w:szCs w:val="24"/>
                <w:lang w:eastAsia="ru-RU"/>
              </w:rPr>
              <w:t>не менее 10</w:t>
            </w:r>
          </w:p>
        </w:tc>
        <w:tc>
          <w:tcPr>
            <w:tcW w:w="1264" w:type="dxa"/>
          </w:tcPr>
          <w:p w:rsidR="00F2539E" w:rsidRPr="00B80C9D" w:rsidRDefault="00F2539E" w:rsidP="00246B82">
            <w:pPr>
              <w:pStyle w:val="41"/>
              <w:shd w:val="clear" w:color="auto" w:fill="auto"/>
              <w:tabs>
                <w:tab w:val="left" w:pos="9498"/>
              </w:tabs>
              <w:spacing w:before="0" w:line="240" w:lineRule="auto"/>
              <w:ind w:right="50"/>
              <w:jc w:val="center"/>
              <w:rPr>
                <w:rFonts w:ascii="Times New Roman" w:hAnsi="Times New Roman" w:cs="Times New Roman"/>
                <w:sz w:val="24"/>
                <w:szCs w:val="24"/>
                <w:lang w:eastAsia="ru-RU"/>
              </w:rPr>
            </w:pPr>
            <w:r w:rsidRPr="00B80C9D">
              <w:rPr>
                <w:rFonts w:ascii="Times New Roman" w:hAnsi="Times New Roman" w:cs="Times New Roman"/>
                <w:sz w:val="24"/>
                <w:szCs w:val="24"/>
                <w:lang w:eastAsia="ru-RU"/>
              </w:rPr>
              <w:t>3</w:t>
            </w:r>
          </w:p>
        </w:tc>
      </w:tr>
      <w:tr w:rsidR="00F2539E" w:rsidRPr="00B80C9D" w:rsidTr="00246B82">
        <w:tc>
          <w:tcPr>
            <w:tcW w:w="590" w:type="dxa"/>
          </w:tcPr>
          <w:p w:rsidR="00F2539E" w:rsidRPr="00B80C9D" w:rsidRDefault="00F2539E" w:rsidP="00246B82">
            <w:pPr>
              <w:pStyle w:val="41"/>
              <w:shd w:val="clear" w:color="auto" w:fill="auto"/>
              <w:tabs>
                <w:tab w:val="left" w:pos="9498"/>
              </w:tabs>
              <w:spacing w:before="0" w:line="240" w:lineRule="auto"/>
              <w:ind w:right="50"/>
              <w:jc w:val="center"/>
              <w:rPr>
                <w:rFonts w:ascii="Times New Roman" w:hAnsi="Times New Roman" w:cs="Times New Roman"/>
                <w:sz w:val="24"/>
                <w:szCs w:val="24"/>
                <w:lang w:eastAsia="ru-RU"/>
              </w:rPr>
            </w:pPr>
            <w:r w:rsidRPr="00B80C9D">
              <w:rPr>
                <w:rFonts w:ascii="Times New Roman" w:hAnsi="Times New Roman" w:cs="Times New Roman"/>
                <w:sz w:val="24"/>
                <w:szCs w:val="24"/>
                <w:lang w:eastAsia="ru-RU"/>
              </w:rPr>
              <w:t>16</w:t>
            </w:r>
          </w:p>
        </w:tc>
        <w:tc>
          <w:tcPr>
            <w:tcW w:w="4434" w:type="dxa"/>
          </w:tcPr>
          <w:p w:rsidR="00F2539E" w:rsidRPr="00B80C9D" w:rsidRDefault="00F2539E" w:rsidP="00246B82">
            <w:pPr>
              <w:pStyle w:val="41"/>
              <w:shd w:val="clear" w:color="auto" w:fill="auto"/>
              <w:tabs>
                <w:tab w:val="left" w:pos="9498"/>
              </w:tabs>
              <w:spacing w:before="0" w:line="240" w:lineRule="auto"/>
              <w:ind w:right="50"/>
              <w:rPr>
                <w:rFonts w:ascii="Times New Roman" w:hAnsi="Times New Roman" w:cs="Times New Roman"/>
                <w:sz w:val="24"/>
                <w:szCs w:val="24"/>
                <w:lang w:eastAsia="ru-RU"/>
              </w:rPr>
            </w:pPr>
            <w:r w:rsidRPr="00B80C9D">
              <w:rPr>
                <w:rFonts w:ascii="Times New Roman" w:hAnsi="Times New Roman" w:cs="Times New Roman"/>
                <w:sz w:val="24"/>
                <w:szCs w:val="24"/>
                <w:lang w:eastAsia="ru-RU"/>
              </w:rPr>
              <w:t>Позитивные результаты взаимодействия с родителями (отсутствие жалоб, вовлечение в управление УВП и тд.)</w:t>
            </w:r>
          </w:p>
        </w:tc>
        <w:tc>
          <w:tcPr>
            <w:tcW w:w="1584" w:type="dxa"/>
          </w:tcPr>
          <w:p w:rsidR="00F2539E" w:rsidRPr="00B80C9D" w:rsidRDefault="00F2539E" w:rsidP="00246B82">
            <w:pPr>
              <w:pStyle w:val="41"/>
              <w:shd w:val="clear" w:color="auto" w:fill="auto"/>
              <w:tabs>
                <w:tab w:val="left" w:pos="9498"/>
              </w:tabs>
              <w:spacing w:before="0" w:line="240" w:lineRule="auto"/>
              <w:ind w:right="50"/>
              <w:jc w:val="center"/>
              <w:rPr>
                <w:rFonts w:ascii="Times New Roman" w:hAnsi="Times New Roman" w:cs="Times New Roman"/>
                <w:sz w:val="24"/>
                <w:szCs w:val="24"/>
                <w:lang w:eastAsia="ru-RU"/>
              </w:rPr>
            </w:pPr>
            <w:r w:rsidRPr="00B80C9D">
              <w:rPr>
                <w:rFonts w:ascii="Times New Roman" w:hAnsi="Times New Roman" w:cs="Times New Roman"/>
                <w:sz w:val="24"/>
                <w:szCs w:val="24"/>
                <w:lang w:eastAsia="ru-RU"/>
              </w:rPr>
              <w:t>нарушение</w:t>
            </w:r>
          </w:p>
        </w:tc>
        <w:tc>
          <w:tcPr>
            <w:tcW w:w="1768" w:type="dxa"/>
          </w:tcPr>
          <w:p w:rsidR="00F2539E" w:rsidRPr="00B80C9D" w:rsidRDefault="00F2539E" w:rsidP="00246B82">
            <w:pPr>
              <w:pStyle w:val="41"/>
              <w:shd w:val="clear" w:color="auto" w:fill="auto"/>
              <w:tabs>
                <w:tab w:val="left" w:pos="9498"/>
              </w:tabs>
              <w:spacing w:before="0" w:line="240" w:lineRule="auto"/>
              <w:ind w:right="50"/>
              <w:jc w:val="center"/>
              <w:rPr>
                <w:rFonts w:ascii="Times New Roman" w:hAnsi="Times New Roman" w:cs="Times New Roman"/>
                <w:sz w:val="24"/>
                <w:szCs w:val="24"/>
                <w:lang w:eastAsia="ru-RU"/>
              </w:rPr>
            </w:pPr>
            <w:r w:rsidRPr="00B80C9D">
              <w:rPr>
                <w:rFonts w:ascii="Times New Roman" w:hAnsi="Times New Roman" w:cs="Times New Roman"/>
                <w:sz w:val="24"/>
                <w:szCs w:val="24"/>
                <w:lang w:eastAsia="ru-RU"/>
              </w:rPr>
              <w:t>0</w:t>
            </w:r>
          </w:p>
        </w:tc>
        <w:tc>
          <w:tcPr>
            <w:tcW w:w="1264" w:type="dxa"/>
          </w:tcPr>
          <w:p w:rsidR="00F2539E" w:rsidRPr="00B80C9D" w:rsidRDefault="00F2539E" w:rsidP="00246B82">
            <w:pPr>
              <w:pStyle w:val="41"/>
              <w:shd w:val="clear" w:color="auto" w:fill="auto"/>
              <w:tabs>
                <w:tab w:val="left" w:pos="9498"/>
              </w:tabs>
              <w:spacing w:before="0" w:line="240" w:lineRule="auto"/>
              <w:ind w:right="50"/>
              <w:jc w:val="center"/>
              <w:rPr>
                <w:rFonts w:ascii="Times New Roman" w:hAnsi="Times New Roman" w:cs="Times New Roman"/>
                <w:sz w:val="24"/>
                <w:szCs w:val="24"/>
                <w:lang w:eastAsia="ru-RU"/>
              </w:rPr>
            </w:pPr>
            <w:r w:rsidRPr="00B80C9D">
              <w:rPr>
                <w:rFonts w:ascii="Times New Roman" w:hAnsi="Times New Roman" w:cs="Times New Roman"/>
                <w:sz w:val="24"/>
                <w:szCs w:val="24"/>
                <w:lang w:eastAsia="ru-RU"/>
              </w:rPr>
              <w:t>4</w:t>
            </w:r>
          </w:p>
        </w:tc>
      </w:tr>
      <w:tr w:rsidR="00F2539E" w:rsidRPr="00B80C9D" w:rsidTr="00246B82">
        <w:tc>
          <w:tcPr>
            <w:tcW w:w="590" w:type="dxa"/>
          </w:tcPr>
          <w:p w:rsidR="00F2539E" w:rsidRPr="00B80C9D" w:rsidRDefault="00F2539E" w:rsidP="00246B82">
            <w:pPr>
              <w:pStyle w:val="41"/>
              <w:shd w:val="clear" w:color="auto" w:fill="auto"/>
              <w:tabs>
                <w:tab w:val="left" w:pos="9498"/>
              </w:tabs>
              <w:spacing w:before="0" w:line="240" w:lineRule="auto"/>
              <w:ind w:right="50"/>
              <w:jc w:val="center"/>
              <w:rPr>
                <w:rFonts w:ascii="Times New Roman" w:hAnsi="Times New Roman" w:cs="Times New Roman"/>
                <w:sz w:val="24"/>
                <w:szCs w:val="24"/>
                <w:lang w:eastAsia="ru-RU"/>
              </w:rPr>
            </w:pPr>
            <w:r w:rsidRPr="00B80C9D">
              <w:rPr>
                <w:rFonts w:ascii="Times New Roman" w:hAnsi="Times New Roman" w:cs="Times New Roman"/>
                <w:sz w:val="24"/>
                <w:szCs w:val="24"/>
                <w:lang w:eastAsia="ru-RU"/>
              </w:rPr>
              <w:t>17</w:t>
            </w:r>
          </w:p>
        </w:tc>
        <w:tc>
          <w:tcPr>
            <w:tcW w:w="4434" w:type="dxa"/>
          </w:tcPr>
          <w:p w:rsidR="00F2539E" w:rsidRPr="00B80C9D" w:rsidRDefault="00F2539E" w:rsidP="00246B82">
            <w:pPr>
              <w:pStyle w:val="41"/>
              <w:shd w:val="clear" w:color="auto" w:fill="auto"/>
              <w:tabs>
                <w:tab w:val="left" w:pos="9498"/>
              </w:tabs>
              <w:spacing w:before="0" w:line="240" w:lineRule="auto"/>
              <w:ind w:right="50"/>
              <w:rPr>
                <w:rFonts w:ascii="Times New Roman" w:hAnsi="Times New Roman" w:cs="Times New Roman"/>
                <w:sz w:val="24"/>
                <w:szCs w:val="24"/>
                <w:lang w:eastAsia="ru-RU"/>
              </w:rPr>
            </w:pPr>
            <w:r w:rsidRPr="00B80C9D">
              <w:rPr>
                <w:rFonts w:ascii="Times New Roman" w:hAnsi="Times New Roman" w:cs="Times New Roman"/>
                <w:sz w:val="24"/>
                <w:szCs w:val="24"/>
                <w:lang w:eastAsia="ru-RU"/>
              </w:rPr>
              <w:t xml:space="preserve">Участие в методической работе, проектах, проведение открытых занятий, мастер – </w:t>
            </w:r>
            <w:r w:rsidR="00EF1654">
              <w:rPr>
                <w:rFonts w:ascii="Times New Roman" w:hAnsi="Times New Roman" w:cs="Times New Roman"/>
                <w:sz w:val="24"/>
                <w:szCs w:val="24"/>
                <w:lang w:eastAsia="ru-RU"/>
              </w:rPr>
              <w:t>классов, обобщение и распростра</w:t>
            </w:r>
            <w:r w:rsidRPr="00B80C9D">
              <w:rPr>
                <w:rFonts w:ascii="Times New Roman" w:hAnsi="Times New Roman" w:cs="Times New Roman"/>
                <w:sz w:val="24"/>
                <w:szCs w:val="24"/>
                <w:lang w:eastAsia="ru-RU"/>
              </w:rPr>
              <w:t xml:space="preserve">нение передового педагогического опыта </w:t>
            </w:r>
          </w:p>
        </w:tc>
        <w:tc>
          <w:tcPr>
            <w:tcW w:w="1584" w:type="dxa"/>
          </w:tcPr>
          <w:p w:rsidR="00F2539E" w:rsidRPr="00B80C9D" w:rsidRDefault="00F2539E" w:rsidP="00246B82">
            <w:pPr>
              <w:pStyle w:val="41"/>
              <w:shd w:val="clear" w:color="auto" w:fill="auto"/>
              <w:tabs>
                <w:tab w:val="left" w:pos="9498"/>
              </w:tabs>
              <w:spacing w:before="0" w:line="240" w:lineRule="auto"/>
              <w:ind w:right="50"/>
              <w:jc w:val="center"/>
              <w:rPr>
                <w:rFonts w:ascii="Times New Roman" w:hAnsi="Times New Roman" w:cs="Times New Roman"/>
                <w:sz w:val="24"/>
                <w:szCs w:val="24"/>
                <w:lang w:eastAsia="ru-RU"/>
              </w:rPr>
            </w:pPr>
            <w:r w:rsidRPr="00B80C9D">
              <w:rPr>
                <w:rFonts w:ascii="Times New Roman" w:hAnsi="Times New Roman" w:cs="Times New Roman"/>
                <w:sz w:val="24"/>
                <w:szCs w:val="24"/>
                <w:lang w:eastAsia="ru-RU"/>
              </w:rPr>
              <w:t>наличие      отсутствие</w:t>
            </w:r>
          </w:p>
        </w:tc>
        <w:tc>
          <w:tcPr>
            <w:tcW w:w="1768" w:type="dxa"/>
          </w:tcPr>
          <w:p w:rsidR="00F2539E" w:rsidRPr="00B80C9D" w:rsidRDefault="00F2539E" w:rsidP="00246B82">
            <w:pPr>
              <w:pStyle w:val="41"/>
              <w:shd w:val="clear" w:color="auto" w:fill="auto"/>
              <w:tabs>
                <w:tab w:val="left" w:pos="9498"/>
              </w:tabs>
              <w:spacing w:before="0" w:line="240" w:lineRule="auto"/>
              <w:ind w:right="50"/>
              <w:jc w:val="center"/>
              <w:rPr>
                <w:rFonts w:ascii="Times New Roman" w:hAnsi="Times New Roman" w:cs="Times New Roman"/>
                <w:sz w:val="24"/>
                <w:szCs w:val="24"/>
                <w:lang w:eastAsia="ru-RU"/>
              </w:rPr>
            </w:pPr>
            <w:r w:rsidRPr="00B80C9D">
              <w:rPr>
                <w:rFonts w:ascii="Times New Roman" w:hAnsi="Times New Roman" w:cs="Times New Roman"/>
                <w:sz w:val="24"/>
                <w:szCs w:val="24"/>
                <w:lang w:eastAsia="ru-RU"/>
              </w:rPr>
              <w:t>наличие</w:t>
            </w:r>
          </w:p>
        </w:tc>
        <w:tc>
          <w:tcPr>
            <w:tcW w:w="1264" w:type="dxa"/>
          </w:tcPr>
          <w:p w:rsidR="00F2539E" w:rsidRPr="00B80C9D" w:rsidRDefault="00F2539E" w:rsidP="00246B82">
            <w:pPr>
              <w:pStyle w:val="41"/>
              <w:shd w:val="clear" w:color="auto" w:fill="auto"/>
              <w:tabs>
                <w:tab w:val="left" w:pos="9498"/>
              </w:tabs>
              <w:spacing w:before="0" w:line="240" w:lineRule="auto"/>
              <w:ind w:right="50"/>
              <w:jc w:val="center"/>
              <w:rPr>
                <w:rFonts w:ascii="Times New Roman" w:hAnsi="Times New Roman" w:cs="Times New Roman"/>
                <w:sz w:val="24"/>
                <w:szCs w:val="24"/>
                <w:lang w:eastAsia="ru-RU"/>
              </w:rPr>
            </w:pPr>
            <w:r w:rsidRPr="00B80C9D">
              <w:rPr>
                <w:rFonts w:ascii="Times New Roman" w:hAnsi="Times New Roman" w:cs="Times New Roman"/>
                <w:sz w:val="24"/>
                <w:szCs w:val="24"/>
                <w:lang w:eastAsia="ru-RU"/>
              </w:rPr>
              <w:t>3</w:t>
            </w:r>
          </w:p>
        </w:tc>
      </w:tr>
      <w:tr w:rsidR="00F2539E" w:rsidRPr="00B80C9D" w:rsidTr="00246B82">
        <w:tc>
          <w:tcPr>
            <w:tcW w:w="590" w:type="dxa"/>
          </w:tcPr>
          <w:p w:rsidR="00F2539E" w:rsidRPr="00B80C9D" w:rsidRDefault="00F2539E" w:rsidP="00246B82">
            <w:pPr>
              <w:pStyle w:val="41"/>
              <w:shd w:val="clear" w:color="auto" w:fill="auto"/>
              <w:tabs>
                <w:tab w:val="left" w:pos="9498"/>
              </w:tabs>
              <w:spacing w:before="0" w:line="240" w:lineRule="auto"/>
              <w:ind w:right="50"/>
              <w:jc w:val="center"/>
              <w:rPr>
                <w:rFonts w:ascii="Times New Roman" w:hAnsi="Times New Roman" w:cs="Times New Roman"/>
                <w:sz w:val="24"/>
                <w:szCs w:val="24"/>
                <w:lang w:eastAsia="ru-RU"/>
              </w:rPr>
            </w:pPr>
            <w:r w:rsidRPr="00B80C9D">
              <w:rPr>
                <w:rFonts w:ascii="Times New Roman" w:hAnsi="Times New Roman" w:cs="Times New Roman"/>
                <w:sz w:val="24"/>
                <w:szCs w:val="24"/>
                <w:lang w:eastAsia="ru-RU"/>
              </w:rPr>
              <w:t>18</w:t>
            </w:r>
          </w:p>
        </w:tc>
        <w:tc>
          <w:tcPr>
            <w:tcW w:w="4434" w:type="dxa"/>
          </w:tcPr>
          <w:p w:rsidR="00F2539E" w:rsidRPr="00B80C9D" w:rsidRDefault="00F2539E" w:rsidP="00246B82">
            <w:pPr>
              <w:pStyle w:val="41"/>
              <w:shd w:val="clear" w:color="auto" w:fill="auto"/>
              <w:tabs>
                <w:tab w:val="left" w:pos="9498"/>
              </w:tabs>
              <w:spacing w:before="0" w:line="240" w:lineRule="auto"/>
              <w:ind w:right="50"/>
              <w:rPr>
                <w:rFonts w:ascii="Times New Roman" w:hAnsi="Times New Roman" w:cs="Times New Roman"/>
                <w:sz w:val="24"/>
                <w:szCs w:val="24"/>
                <w:lang w:eastAsia="ru-RU"/>
              </w:rPr>
            </w:pPr>
            <w:r w:rsidRPr="00B80C9D">
              <w:rPr>
                <w:rFonts w:ascii="Times New Roman" w:hAnsi="Times New Roman" w:cs="Times New Roman"/>
                <w:sz w:val="24"/>
                <w:szCs w:val="24"/>
                <w:lang w:eastAsia="ru-RU"/>
              </w:rPr>
              <w:t xml:space="preserve">Эффективность </w:t>
            </w:r>
            <w:r w:rsidR="00EF1654">
              <w:rPr>
                <w:rFonts w:ascii="Times New Roman" w:hAnsi="Times New Roman" w:cs="Times New Roman"/>
                <w:sz w:val="24"/>
                <w:szCs w:val="24"/>
                <w:lang w:eastAsia="ru-RU"/>
              </w:rPr>
              <w:t>использования современных техно</w:t>
            </w:r>
            <w:r w:rsidRPr="00B80C9D">
              <w:rPr>
                <w:rFonts w:ascii="Times New Roman" w:hAnsi="Times New Roman" w:cs="Times New Roman"/>
                <w:sz w:val="24"/>
                <w:szCs w:val="24"/>
                <w:lang w:eastAsia="ru-RU"/>
              </w:rPr>
              <w:t xml:space="preserve">логий в образовательном процессе и деятельности </w:t>
            </w:r>
          </w:p>
        </w:tc>
        <w:tc>
          <w:tcPr>
            <w:tcW w:w="1584" w:type="dxa"/>
          </w:tcPr>
          <w:p w:rsidR="00F2539E" w:rsidRPr="00B80C9D" w:rsidRDefault="00F2539E" w:rsidP="00246B82">
            <w:pPr>
              <w:pStyle w:val="41"/>
              <w:shd w:val="clear" w:color="auto" w:fill="auto"/>
              <w:tabs>
                <w:tab w:val="left" w:pos="9498"/>
              </w:tabs>
              <w:spacing w:before="0" w:line="240" w:lineRule="auto"/>
              <w:ind w:right="50"/>
              <w:jc w:val="center"/>
              <w:rPr>
                <w:rFonts w:ascii="Times New Roman" w:hAnsi="Times New Roman" w:cs="Times New Roman"/>
                <w:sz w:val="24"/>
                <w:szCs w:val="24"/>
                <w:lang w:eastAsia="ru-RU"/>
              </w:rPr>
            </w:pPr>
            <w:r w:rsidRPr="00B80C9D">
              <w:rPr>
                <w:rFonts w:ascii="Times New Roman" w:hAnsi="Times New Roman" w:cs="Times New Roman"/>
                <w:sz w:val="24"/>
                <w:szCs w:val="24"/>
                <w:lang w:eastAsia="ru-RU"/>
              </w:rPr>
              <w:t>наличие      отсутствие</w:t>
            </w:r>
          </w:p>
        </w:tc>
        <w:tc>
          <w:tcPr>
            <w:tcW w:w="1768" w:type="dxa"/>
          </w:tcPr>
          <w:p w:rsidR="00F2539E" w:rsidRPr="00B80C9D" w:rsidRDefault="00F2539E" w:rsidP="00246B82">
            <w:pPr>
              <w:pStyle w:val="41"/>
              <w:shd w:val="clear" w:color="auto" w:fill="auto"/>
              <w:tabs>
                <w:tab w:val="left" w:pos="9498"/>
              </w:tabs>
              <w:spacing w:before="0" w:line="240" w:lineRule="auto"/>
              <w:ind w:right="50"/>
              <w:jc w:val="center"/>
              <w:rPr>
                <w:rFonts w:ascii="Times New Roman" w:hAnsi="Times New Roman" w:cs="Times New Roman"/>
                <w:sz w:val="24"/>
                <w:szCs w:val="24"/>
                <w:lang w:eastAsia="ru-RU"/>
              </w:rPr>
            </w:pPr>
            <w:r w:rsidRPr="00B80C9D">
              <w:rPr>
                <w:rFonts w:ascii="Times New Roman" w:hAnsi="Times New Roman" w:cs="Times New Roman"/>
                <w:sz w:val="24"/>
                <w:szCs w:val="24"/>
                <w:lang w:eastAsia="ru-RU"/>
              </w:rPr>
              <w:t>наличие</w:t>
            </w:r>
          </w:p>
        </w:tc>
        <w:tc>
          <w:tcPr>
            <w:tcW w:w="1264" w:type="dxa"/>
          </w:tcPr>
          <w:p w:rsidR="00F2539E" w:rsidRPr="00B80C9D" w:rsidRDefault="00F2539E" w:rsidP="00246B82">
            <w:pPr>
              <w:pStyle w:val="41"/>
              <w:shd w:val="clear" w:color="auto" w:fill="auto"/>
              <w:tabs>
                <w:tab w:val="left" w:pos="9498"/>
              </w:tabs>
              <w:spacing w:before="0" w:line="240" w:lineRule="auto"/>
              <w:ind w:right="50"/>
              <w:jc w:val="center"/>
              <w:rPr>
                <w:rFonts w:ascii="Times New Roman" w:hAnsi="Times New Roman" w:cs="Times New Roman"/>
                <w:sz w:val="24"/>
                <w:szCs w:val="24"/>
                <w:lang w:eastAsia="ru-RU"/>
              </w:rPr>
            </w:pPr>
            <w:r w:rsidRPr="00B80C9D">
              <w:rPr>
                <w:rFonts w:ascii="Times New Roman" w:hAnsi="Times New Roman" w:cs="Times New Roman"/>
                <w:sz w:val="24"/>
                <w:szCs w:val="24"/>
                <w:lang w:eastAsia="ru-RU"/>
              </w:rPr>
              <w:t>2</w:t>
            </w:r>
          </w:p>
        </w:tc>
      </w:tr>
      <w:tr w:rsidR="00F2539E" w:rsidRPr="00B80C9D" w:rsidTr="00246B82">
        <w:tc>
          <w:tcPr>
            <w:tcW w:w="590" w:type="dxa"/>
          </w:tcPr>
          <w:p w:rsidR="00F2539E" w:rsidRPr="00B80C9D" w:rsidRDefault="00F2539E" w:rsidP="00246B82">
            <w:pPr>
              <w:pStyle w:val="41"/>
              <w:shd w:val="clear" w:color="auto" w:fill="auto"/>
              <w:tabs>
                <w:tab w:val="left" w:pos="9498"/>
              </w:tabs>
              <w:spacing w:before="0" w:line="240" w:lineRule="auto"/>
              <w:ind w:right="50"/>
              <w:jc w:val="center"/>
              <w:rPr>
                <w:rFonts w:ascii="Times New Roman" w:hAnsi="Times New Roman" w:cs="Times New Roman"/>
                <w:sz w:val="24"/>
                <w:szCs w:val="24"/>
                <w:lang w:eastAsia="ru-RU"/>
              </w:rPr>
            </w:pPr>
            <w:r w:rsidRPr="00B80C9D">
              <w:rPr>
                <w:rFonts w:ascii="Times New Roman" w:hAnsi="Times New Roman" w:cs="Times New Roman"/>
                <w:sz w:val="24"/>
                <w:szCs w:val="24"/>
                <w:lang w:eastAsia="ru-RU"/>
              </w:rPr>
              <w:t>19</w:t>
            </w:r>
          </w:p>
        </w:tc>
        <w:tc>
          <w:tcPr>
            <w:tcW w:w="4434" w:type="dxa"/>
          </w:tcPr>
          <w:p w:rsidR="00F2539E" w:rsidRPr="00B80C9D" w:rsidRDefault="00F2539E" w:rsidP="00246B82">
            <w:pPr>
              <w:pStyle w:val="41"/>
              <w:shd w:val="clear" w:color="auto" w:fill="auto"/>
              <w:tabs>
                <w:tab w:val="left" w:pos="9498"/>
              </w:tabs>
              <w:spacing w:before="0" w:line="240" w:lineRule="auto"/>
              <w:ind w:right="50"/>
              <w:rPr>
                <w:rFonts w:ascii="Times New Roman" w:hAnsi="Times New Roman" w:cs="Times New Roman"/>
                <w:sz w:val="24"/>
                <w:szCs w:val="24"/>
                <w:lang w:eastAsia="ru-RU"/>
              </w:rPr>
            </w:pPr>
            <w:r w:rsidRPr="00B80C9D">
              <w:rPr>
                <w:rFonts w:ascii="Times New Roman" w:hAnsi="Times New Roman" w:cs="Times New Roman"/>
                <w:sz w:val="24"/>
                <w:szCs w:val="24"/>
                <w:lang w:eastAsia="ru-RU"/>
              </w:rPr>
              <w:t>Повышение профессионального уровня педагогов (аттестация)</w:t>
            </w:r>
          </w:p>
        </w:tc>
        <w:tc>
          <w:tcPr>
            <w:tcW w:w="1584" w:type="dxa"/>
          </w:tcPr>
          <w:p w:rsidR="00F2539E" w:rsidRPr="00B80C9D" w:rsidRDefault="00F2539E" w:rsidP="00246B82">
            <w:pPr>
              <w:pStyle w:val="41"/>
              <w:shd w:val="clear" w:color="auto" w:fill="auto"/>
              <w:tabs>
                <w:tab w:val="left" w:pos="9498"/>
              </w:tabs>
              <w:spacing w:before="0" w:line="240" w:lineRule="auto"/>
              <w:ind w:right="50"/>
              <w:jc w:val="center"/>
              <w:rPr>
                <w:rFonts w:ascii="Times New Roman" w:hAnsi="Times New Roman" w:cs="Times New Roman"/>
                <w:sz w:val="24"/>
                <w:szCs w:val="24"/>
                <w:lang w:eastAsia="ru-RU"/>
              </w:rPr>
            </w:pPr>
            <w:r w:rsidRPr="00B80C9D">
              <w:rPr>
                <w:rFonts w:ascii="Times New Roman" w:hAnsi="Times New Roman" w:cs="Times New Roman"/>
                <w:sz w:val="24"/>
                <w:szCs w:val="24"/>
                <w:lang w:eastAsia="ru-RU"/>
              </w:rPr>
              <w:t>чел</w:t>
            </w:r>
          </w:p>
        </w:tc>
        <w:tc>
          <w:tcPr>
            <w:tcW w:w="1768" w:type="dxa"/>
          </w:tcPr>
          <w:p w:rsidR="00F2539E" w:rsidRPr="00B80C9D" w:rsidRDefault="00F2539E" w:rsidP="00246B82">
            <w:pPr>
              <w:pStyle w:val="41"/>
              <w:shd w:val="clear" w:color="auto" w:fill="auto"/>
              <w:tabs>
                <w:tab w:val="left" w:pos="9498"/>
              </w:tabs>
              <w:spacing w:before="0" w:line="240" w:lineRule="auto"/>
              <w:ind w:right="50"/>
              <w:jc w:val="center"/>
              <w:rPr>
                <w:rFonts w:ascii="Times New Roman" w:hAnsi="Times New Roman" w:cs="Times New Roman"/>
                <w:sz w:val="24"/>
                <w:szCs w:val="24"/>
                <w:lang w:eastAsia="ru-RU"/>
              </w:rPr>
            </w:pPr>
            <w:r w:rsidRPr="00B80C9D">
              <w:rPr>
                <w:rFonts w:ascii="Times New Roman" w:hAnsi="Times New Roman" w:cs="Times New Roman"/>
                <w:sz w:val="24"/>
                <w:szCs w:val="24"/>
                <w:lang w:eastAsia="ru-RU"/>
              </w:rPr>
              <w:t>не менее 80%</w:t>
            </w:r>
          </w:p>
        </w:tc>
        <w:tc>
          <w:tcPr>
            <w:tcW w:w="1264" w:type="dxa"/>
          </w:tcPr>
          <w:p w:rsidR="00F2539E" w:rsidRPr="00B80C9D" w:rsidRDefault="00F2539E" w:rsidP="00246B82">
            <w:pPr>
              <w:pStyle w:val="41"/>
              <w:shd w:val="clear" w:color="auto" w:fill="auto"/>
              <w:tabs>
                <w:tab w:val="left" w:pos="9498"/>
              </w:tabs>
              <w:spacing w:before="0" w:line="240" w:lineRule="auto"/>
              <w:ind w:right="50"/>
              <w:jc w:val="center"/>
              <w:rPr>
                <w:rFonts w:ascii="Times New Roman" w:hAnsi="Times New Roman" w:cs="Times New Roman"/>
                <w:sz w:val="24"/>
                <w:szCs w:val="24"/>
                <w:lang w:eastAsia="ru-RU"/>
              </w:rPr>
            </w:pPr>
            <w:r w:rsidRPr="00B80C9D">
              <w:rPr>
                <w:rFonts w:ascii="Times New Roman" w:hAnsi="Times New Roman" w:cs="Times New Roman"/>
                <w:sz w:val="24"/>
                <w:szCs w:val="24"/>
                <w:lang w:eastAsia="ru-RU"/>
              </w:rPr>
              <w:t>2</w:t>
            </w:r>
          </w:p>
        </w:tc>
      </w:tr>
      <w:tr w:rsidR="00F2539E" w:rsidRPr="00B80C9D" w:rsidTr="00246B82">
        <w:tc>
          <w:tcPr>
            <w:tcW w:w="590" w:type="dxa"/>
          </w:tcPr>
          <w:p w:rsidR="00F2539E" w:rsidRPr="00B80C9D" w:rsidRDefault="00F2539E" w:rsidP="00246B82">
            <w:pPr>
              <w:pStyle w:val="41"/>
              <w:shd w:val="clear" w:color="auto" w:fill="auto"/>
              <w:tabs>
                <w:tab w:val="left" w:pos="9498"/>
              </w:tabs>
              <w:spacing w:before="0" w:line="240" w:lineRule="auto"/>
              <w:ind w:right="50"/>
              <w:jc w:val="center"/>
              <w:rPr>
                <w:rFonts w:ascii="Times New Roman" w:hAnsi="Times New Roman" w:cs="Times New Roman"/>
                <w:sz w:val="24"/>
                <w:szCs w:val="24"/>
                <w:lang w:eastAsia="ru-RU"/>
              </w:rPr>
            </w:pPr>
            <w:r w:rsidRPr="00B80C9D">
              <w:rPr>
                <w:rFonts w:ascii="Times New Roman" w:hAnsi="Times New Roman" w:cs="Times New Roman"/>
                <w:sz w:val="24"/>
                <w:szCs w:val="24"/>
                <w:lang w:eastAsia="ru-RU"/>
              </w:rPr>
              <w:t>20</w:t>
            </w:r>
          </w:p>
        </w:tc>
        <w:tc>
          <w:tcPr>
            <w:tcW w:w="4434" w:type="dxa"/>
          </w:tcPr>
          <w:p w:rsidR="00F2539E" w:rsidRPr="00B80C9D" w:rsidRDefault="00F2539E" w:rsidP="00246B82">
            <w:pPr>
              <w:pStyle w:val="41"/>
              <w:shd w:val="clear" w:color="auto" w:fill="auto"/>
              <w:tabs>
                <w:tab w:val="left" w:pos="9498"/>
              </w:tabs>
              <w:spacing w:before="0" w:line="240" w:lineRule="auto"/>
              <w:ind w:right="50"/>
              <w:rPr>
                <w:rFonts w:ascii="Times New Roman" w:hAnsi="Times New Roman" w:cs="Times New Roman"/>
                <w:sz w:val="24"/>
                <w:szCs w:val="24"/>
                <w:lang w:eastAsia="ru-RU"/>
              </w:rPr>
            </w:pPr>
            <w:r w:rsidRPr="00B80C9D">
              <w:rPr>
                <w:rFonts w:ascii="Times New Roman" w:hAnsi="Times New Roman" w:cs="Times New Roman"/>
                <w:sz w:val="24"/>
                <w:szCs w:val="24"/>
                <w:lang w:eastAsia="ru-RU"/>
              </w:rPr>
              <w:t>Своевременное прохождение педагогами курсовой подготовки</w:t>
            </w:r>
          </w:p>
        </w:tc>
        <w:tc>
          <w:tcPr>
            <w:tcW w:w="1584" w:type="dxa"/>
          </w:tcPr>
          <w:p w:rsidR="00F2539E" w:rsidRPr="00B80C9D" w:rsidRDefault="00F2539E" w:rsidP="00246B82">
            <w:pPr>
              <w:pStyle w:val="41"/>
              <w:shd w:val="clear" w:color="auto" w:fill="auto"/>
              <w:tabs>
                <w:tab w:val="left" w:pos="9498"/>
              </w:tabs>
              <w:spacing w:before="0" w:line="240" w:lineRule="auto"/>
              <w:ind w:right="50"/>
              <w:jc w:val="center"/>
              <w:rPr>
                <w:rFonts w:ascii="Times New Roman" w:hAnsi="Times New Roman" w:cs="Times New Roman"/>
                <w:sz w:val="24"/>
                <w:szCs w:val="24"/>
                <w:lang w:eastAsia="ru-RU"/>
              </w:rPr>
            </w:pPr>
            <w:r w:rsidRPr="00B80C9D">
              <w:rPr>
                <w:rFonts w:ascii="Times New Roman" w:hAnsi="Times New Roman" w:cs="Times New Roman"/>
                <w:sz w:val="24"/>
                <w:szCs w:val="24"/>
                <w:lang w:eastAsia="ru-RU"/>
              </w:rPr>
              <w:t>не менее 2 чел</w:t>
            </w:r>
          </w:p>
        </w:tc>
        <w:tc>
          <w:tcPr>
            <w:tcW w:w="1768" w:type="dxa"/>
          </w:tcPr>
          <w:p w:rsidR="00F2539E" w:rsidRPr="00B80C9D" w:rsidRDefault="00F2539E" w:rsidP="00246B82">
            <w:pPr>
              <w:pStyle w:val="41"/>
              <w:shd w:val="clear" w:color="auto" w:fill="auto"/>
              <w:tabs>
                <w:tab w:val="left" w:pos="9498"/>
              </w:tabs>
              <w:spacing w:before="0" w:line="240" w:lineRule="auto"/>
              <w:ind w:right="50"/>
              <w:jc w:val="center"/>
              <w:rPr>
                <w:rFonts w:ascii="Times New Roman" w:hAnsi="Times New Roman" w:cs="Times New Roman"/>
                <w:sz w:val="24"/>
                <w:szCs w:val="24"/>
                <w:lang w:eastAsia="ru-RU"/>
              </w:rPr>
            </w:pPr>
            <w:r w:rsidRPr="00B80C9D">
              <w:rPr>
                <w:rFonts w:ascii="Times New Roman" w:hAnsi="Times New Roman" w:cs="Times New Roman"/>
                <w:sz w:val="24"/>
                <w:szCs w:val="24"/>
                <w:lang w:eastAsia="ru-RU"/>
              </w:rPr>
              <w:t>2</w:t>
            </w:r>
          </w:p>
        </w:tc>
        <w:tc>
          <w:tcPr>
            <w:tcW w:w="1264" w:type="dxa"/>
          </w:tcPr>
          <w:p w:rsidR="00F2539E" w:rsidRPr="00B80C9D" w:rsidRDefault="00F2539E" w:rsidP="00246B82">
            <w:pPr>
              <w:pStyle w:val="41"/>
              <w:shd w:val="clear" w:color="auto" w:fill="auto"/>
              <w:tabs>
                <w:tab w:val="left" w:pos="9498"/>
              </w:tabs>
              <w:spacing w:before="0" w:line="240" w:lineRule="auto"/>
              <w:ind w:right="50"/>
              <w:jc w:val="center"/>
              <w:rPr>
                <w:rFonts w:ascii="Times New Roman" w:hAnsi="Times New Roman" w:cs="Times New Roman"/>
                <w:sz w:val="24"/>
                <w:szCs w:val="24"/>
                <w:lang w:eastAsia="ru-RU"/>
              </w:rPr>
            </w:pPr>
            <w:r w:rsidRPr="00B80C9D">
              <w:rPr>
                <w:rFonts w:ascii="Times New Roman" w:hAnsi="Times New Roman" w:cs="Times New Roman"/>
                <w:sz w:val="24"/>
                <w:szCs w:val="24"/>
                <w:lang w:eastAsia="ru-RU"/>
              </w:rPr>
              <w:t>2</w:t>
            </w:r>
          </w:p>
        </w:tc>
      </w:tr>
      <w:tr w:rsidR="00F2539E" w:rsidRPr="00B80C9D" w:rsidTr="00246B82">
        <w:tc>
          <w:tcPr>
            <w:tcW w:w="590" w:type="dxa"/>
          </w:tcPr>
          <w:p w:rsidR="00F2539E" w:rsidRPr="00B80C9D" w:rsidRDefault="00F2539E" w:rsidP="00246B82">
            <w:pPr>
              <w:pStyle w:val="41"/>
              <w:shd w:val="clear" w:color="auto" w:fill="auto"/>
              <w:tabs>
                <w:tab w:val="left" w:pos="9498"/>
              </w:tabs>
              <w:spacing w:before="0" w:line="240" w:lineRule="auto"/>
              <w:ind w:right="50"/>
              <w:jc w:val="center"/>
              <w:rPr>
                <w:rFonts w:ascii="Times New Roman" w:hAnsi="Times New Roman" w:cs="Times New Roman"/>
                <w:sz w:val="24"/>
                <w:szCs w:val="24"/>
                <w:lang w:eastAsia="ru-RU"/>
              </w:rPr>
            </w:pPr>
            <w:r w:rsidRPr="00B80C9D">
              <w:rPr>
                <w:rFonts w:ascii="Times New Roman" w:hAnsi="Times New Roman" w:cs="Times New Roman"/>
                <w:sz w:val="24"/>
                <w:szCs w:val="24"/>
                <w:lang w:eastAsia="ru-RU"/>
              </w:rPr>
              <w:t>21</w:t>
            </w:r>
          </w:p>
        </w:tc>
        <w:tc>
          <w:tcPr>
            <w:tcW w:w="4434" w:type="dxa"/>
          </w:tcPr>
          <w:p w:rsidR="00F2539E" w:rsidRPr="00B80C9D" w:rsidRDefault="00EF1654" w:rsidP="00246B82">
            <w:pPr>
              <w:pStyle w:val="41"/>
              <w:shd w:val="clear" w:color="auto" w:fill="auto"/>
              <w:tabs>
                <w:tab w:val="left" w:pos="9498"/>
              </w:tabs>
              <w:spacing w:before="0" w:line="240" w:lineRule="auto"/>
              <w:ind w:right="50"/>
              <w:rPr>
                <w:rFonts w:ascii="Times New Roman" w:hAnsi="Times New Roman" w:cs="Times New Roman"/>
                <w:sz w:val="24"/>
                <w:szCs w:val="24"/>
                <w:lang w:eastAsia="ru-RU"/>
              </w:rPr>
            </w:pPr>
            <w:r>
              <w:rPr>
                <w:rFonts w:ascii="Times New Roman" w:hAnsi="Times New Roman" w:cs="Times New Roman"/>
                <w:sz w:val="24"/>
                <w:szCs w:val="24"/>
                <w:lang w:eastAsia="ru-RU"/>
              </w:rPr>
              <w:t>Оптимальная укомплекто</w:t>
            </w:r>
            <w:r w:rsidR="00F2539E" w:rsidRPr="00B80C9D">
              <w:rPr>
                <w:rFonts w:ascii="Times New Roman" w:hAnsi="Times New Roman" w:cs="Times New Roman"/>
                <w:sz w:val="24"/>
                <w:szCs w:val="24"/>
                <w:lang w:eastAsia="ru-RU"/>
              </w:rPr>
              <w:t>ванность учреждения кадрами</w:t>
            </w:r>
          </w:p>
        </w:tc>
        <w:tc>
          <w:tcPr>
            <w:tcW w:w="1584" w:type="dxa"/>
          </w:tcPr>
          <w:p w:rsidR="00F2539E" w:rsidRPr="00B80C9D" w:rsidRDefault="00F2539E" w:rsidP="00246B82">
            <w:pPr>
              <w:pStyle w:val="41"/>
              <w:shd w:val="clear" w:color="auto" w:fill="auto"/>
              <w:tabs>
                <w:tab w:val="left" w:pos="9498"/>
              </w:tabs>
              <w:spacing w:before="0" w:line="240" w:lineRule="auto"/>
              <w:ind w:right="50"/>
              <w:jc w:val="center"/>
              <w:rPr>
                <w:rFonts w:ascii="Times New Roman" w:hAnsi="Times New Roman" w:cs="Times New Roman"/>
                <w:sz w:val="24"/>
                <w:szCs w:val="24"/>
                <w:lang w:eastAsia="ru-RU"/>
              </w:rPr>
            </w:pPr>
            <w:r w:rsidRPr="00B80C9D">
              <w:rPr>
                <w:rFonts w:ascii="Times New Roman" w:hAnsi="Times New Roman" w:cs="Times New Roman"/>
                <w:sz w:val="24"/>
                <w:szCs w:val="24"/>
                <w:lang w:eastAsia="ru-RU"/>
              </w:rPr>
              <w:t>%</w:t>
            </w:r>
          </w:p>
        </w:tc>
        <w:tc>
          <w:tcPr>
            <w:tcW w:w="1768" w:type="dxa"/>
          </w:tcPr>
          <w:p w:rsidR="00F2539E" w:rsidRPr="00B80C9D" w:rsidRDefault="00F2539E" w:rsidP="00246B82">
            <w:pPr>
              <w:pStyle w:val="41"/>
              <w:shd w:val="clear" w:color="auto" w:fill="auto"/>
              <w:tabs>
                <w:tab w:val="left" w:pos="9498"/>
              </w:tabs>
              <w:spacing w:before="0" w:line="240" w:lineRule="auto"/>
              <w:ind w:right="50"/>
              <w:jc w:val="center"/>
              <w:rPr>
                <w:rFonts w:ascii="Times New Roman" w:hAnsi="Times New Roman" w:cs="Times New Roman"/>
                <w:sz w:val="24"/>
                <w:szCs w:val="24"/>
                <w:lang w:eastAsia="ru-RU"/>
              </w:rPr>
            </w:pPr>
            <w:r w:rsidRPr="00B80C9D">
              <w:rPr>
                <w:rFonts w:ascii="Times New Roman" w:hAnsi="Times New Roman" w:cs="Times New Roman"/>
                <w:sz w:val="24"/>
                <w:szCs w:val="24"/>
                <w:lang w:eastAsia="ru-RU"/>
              </w:rPr>
              <w:t>не менее 80</w:t>
            </w:r>
          </w:p>
        </w:tc>
        <w:tc>
          <w:tcPr>
            <w:tcW w:w="1264" w:type="dxa"/>
          </w:tcPr>
          <w:p w:rsidR="00F2539E" w:rsidRPr="00B80C9D" w:rsidRDefault="00F2539E" w:rsidP="00246B82">
            <w:pPr>
              <w:pStyle w:val="41"/>
              <w:shd w:val="clear" w:color="auto" w:fill="auto"/>
              <w:tabs>
                <w:tab w:val="left" w:pos="9498"/>
              </w:tabs>
              <w:spacing w:before="0" w:line="240" w:lineRule="auto"/>
              <w:ind w:right="50"/>
              <w:jc w:val="center"/>
              <w:rPr>
                <w:rFonts w:ascii="Times New Roman" w:hAnsi="Times New Roman" w:cs="Times New Roman"/>
                <w:sz w:val="24"/>
                <w:szCs w:val="24"/>
                <w:lang w:eastAsia="ru-RU"/>
              </w:rPr>
            </w:pPr>
            <w:r w:rsidRPr="00B80C9D">
              <w:rPr>
                <w:rFonts w:ascii="Times New Roman" w:hAnsi="Times New Roman" w:cs="Times New Roman"/>
                <w:sz w:val="24"/>
                <w:szCs w:val="24"/>
                <w:lang w:eastAsia="ru-RU"/>
              </w:rPr>
              <w:t>2</w:t>
            </w:r>
          </w:p>
        </w:tc>
      </w:tr>
      <w:tr w:rsidR="00F2539E" w:rsidRPr="00B80C9D" w:rsidTr="00246B82">
        <w:tc>
          <w:tcPr>
            <w:tcW w:w="590" w:type="dxa"/>
          </w:tcPr>
          <w:p w:rsidR="00F2539E" w:rsidRPr="00B80C9D" w:rsidRDefault="00F2539E" w:rsidP="00246B82">
            <w:pPr>
              <w:pStyle w:val="41"/>
              <w:shd w:val="clear" w:color="auto" w:fill="auto"/>
              <w:tabs>
                <w:tab w:val="left" w:pos="9498"/>
              </w:tabs>
              <w:spacing w:before="0" w:line="240" w:lineRule="auto"/>
              <w:ind w:right="50"/>
              <w:jc w:val="center"/>
              <w:rPr>
                <w:rFonts w:ascii="Times New Roman" w:hAnsi="Times New Roman" w:cs="Times New Roman"/>
                <w:sz w:val="24"/>
                <w:szCs w:val="24"/>
                <w:lang w:eastAsia="ru-RU"/>
              </w:rPr>
            </w:pPr>
            <w:r w:rsidRPr="00B80C9D">
              <w:rPr>
                <w:rFonts w:ascii="Times New Roman" w:hAnsi="Times New Roman" w:cs="Times New Roman"/>
                <w:sz w:val="24"/>
                <w:szCs w:val="24"/>
                <w:lang w:eastAsia="ru-RU"/>
              </w:rPr>
              <w:t>22</w:t>
            </w:r>
          </w:p>
        </w:tc>
        <w:tc>
          <w:tcPr>
            <w:tcW w:w="4434" w:type="dxa"/>
          </w:tcPr>
          <w:p w:rsidR="00F2539E" w:rsidRPr="00B80C9D" w:rsidRDefault="00F2539E" w:rsidP="00246B82">
            <w:pPr>
              <w:pStyle w:val="41"/>
              <w:shd w:val="clear" w:color="auto" w:fill="auto"/>
              <w:tabs>
                <w:tab w:val="left" w:pos="9498"/>
              </w:tabs>
              <w:spacing w:before="0" w:line="240" w:lineRule="auto"/>
              <w:ind w:right="50"/>
              <w:rPr>
                <w:rFonts w:ascii="Times New Roman" w:hAnsi="Times New Roman" w:cs="Times New Roman"/>
                <w:sz w:val="24"/>
                <w:szCs w:val="24"/>
                <w:lang w:eastAsia="ru-RU"/>
              </w:rPr>
            </w:pPr>
            <w:r w:rsidRPr="00B80C9D">
              <w:rPr>
                <w:rFonts w:ascii="Times New Roman" w:hAnsi="Times New Roman" w:cs="Times New Roman"/>
                <w:sz w:val="24"/>
                <w:szCs w:val="24"/>
                <w:lang w:eastAsia="ru-RU"/>
              </w:rPr>
              <w:t>Эффективность использования и развития ресурсного обеспечения</w:t>
            </w:r>
          </w:p>
        </w:tc>
        <w:tc>
          <w:tcPr>
            <w:tcW w:w="1584" w:type="dxa"/>
          </w:tcPr>
          <w:p w:rsidR="00F2539E" w:rsidRPr="00B80C9D" w:rsidRDefault="00F2539E" w:rsidP="00246B82">
            <w:pPr>
              <w:pStyle w:val="41"/>
              <w:shd w:val="clear" w:color="auto" w:fill="auto"/>
              <w:tabs>
                <w:tab w:val="left" w:pos="9498"/>
              </w:tabs>
              <w:spacing w:before="0" w:line="240" w:lineRule="auto"/>
              <w:ind w:right="50"/>
              <w:jc w:val="center"/>
              <w:rPr>
                <w:rFonts w:ascii="Times New Roman" w:hAnsi="Times New Roman" w:cs="Times New Roman"/>
                <w:sz w:val="24"/>
                <w:szCs w:val="24"/>
                <w:lang w:eastAsia="ru-RU"/>
              </w:rPr>
            </w:pPr>
            <w:r w:rsidRPr="00B80C9D">
              <w:rPr>
                <w:rFonts w:ascii="Times New Roman" w:hAnsi="Times New Roman" w:cs="Times New Roman"/>
                <w:sz w:val="24"/>
                <w:szCs w:val="24"/>
                <w:lang w:eastAsia="ru-RU"/>
              </w:rPr>
              <w:t>нарушение</w:t>
            </w:r>
          </w:p>
        </w:tc>
        <w:tc>
          <w:tcPr>
            <w:tcW w:w="1768" w:type="dxa"/>
          </w:tcPr>
          <w:p w:rsidR="00F2539E" w:rsidRPr="00B80C9D" w:rsidRDefault="00F2539E" w:rsidP="00246B82">
            <w:pPr>
              <w:pStyle w:val="41"/>
              <w:shd w:val="clear" w:color="auto" w:fill="auto"/>
              <w:tabs>
                <w:tab w:val="left" w:pos="9498"/>
              </w:tabs>
              <w:spacing w:before="0" w:line="240" w:lineRule="auto"/>
              <w:ind w:right="50"/>
              <w:jc w:val="center"/>
              <w:rPr>
                <w:rFonts w:ascii="Times New Roman" w:hAnsi="Times New Roman" w:cs="Times New Roman"/>
                <w:sz w:val="24"/>
                <w:szCs w:val="24"/>
                <w:lang w:eastAsia="ru-RU"/>
              </w:rPr>
            </w:pPr>
            <w:r w:rsidRPr="00B80C9D">
              <w:rPr>
                <w:rFonts w:ascii="Times New Roman" w:hAnsi="Times New Roman" w:cs="Times New Roman"/>
                <w:sz w:val="24"/>
                <w:szCs w:val="24"/>
                <w:lang w:eastAsia="ru-RU"/>
              </w:rPr>
              <w:t>0</w:t>
            </w:r>
          </w:p>
        </w:tc>
        <w:tc>
          <w:tcPr>
            <w:tcW w:w="1264" w:type="dxa"/>
          </w:tcPr>
          <w:p w:rsidR="00F2539E" w:rsidRPr="00B80C9D" w:rsidRDefault="00F2539E" w:rsidP="00246B82">
            <w:pPr>
              <w:pStyle w:val="41"/>
              <w:shd w:val="clear" w:color="auto" w:fill="auto"/>
              <w:tabs>
                <w:tab w:val="left" w:pos="9498"/>
              </w:tabs>
              <w:spacing w:before="0" w:line="240" w:lineRule="auto"/>
              <w:ind w:right="50"/>
              <w:jc w:val="center"/>
              <w:rPr>
                <w:rFonts w:ascii="Times New Roman" w:hAnsi="Times New Roman" w:cs="Times New Roman"/>
                <w:sz w:val="24"/>
                <w:szCs w:val="24"/>
                <w:lang w:eastAsia="ru-RU"/>
              </w:rPr>
            </w:pPr>
            <w:r w:rsidRPr="00B80C9D">
              <w:rPr>
                <w:rFonts w:ascii="Times New Roman" w:hAnsi="Times New Roman" w:cs="Times New Roman"/>
                <w:sz w:val="24"/>
                <w:szCs w:val="24"/>
                <w:lang w:eastAsia="ru-RU"/>
              </w:rPr>
              <w:t>2</w:t>
            </w:r>
          </w:p>
        </w:tc>
      </w:tr>
      <w:tr w:rsidR="00F2539E" w:rsidRPr="00B80C9D" w:rsidTr="00246B82">
        <w:tc>
          <w:tcPr>
            <w:tcW w:w="8376" w:type="dxa"/>
            <w:gridSpan w:val="4"/>
          </w:tcPr>
          <w:p w:rsidR="00F2539E" w:rsidRPr="00B80C9D" w:rsidRDefault="00F2539E" w:rsidP="00246B82">
            <w:pPr>
              <w:pStyle w:val="41"/>
              <w:shd w:val="clear" w:color="auto" w:fill="auto"/>
              <w:tabs>
                <w:tab w:val="left" w:pos="9498"/>
              </w:tabs>
              <w:spacing w:before="0" w:line="240" w:lineRule="auto"/>
              <w:ind w:right="50"/>
              <w:jc w:val="center"/>
              <w:rPr>
                <w:rFonts w:ascii="Times New Roman" w:hAnsi="Times New Roman" w:cs="Times New Roman"/>
                <w:sz w:val="24"/>
                <w:szCs w:val="24"/>
                <w:lang w:eastAsia="ru-RU"/>
              </w:rPr>
            </w:pPr>
            <w:r w:rsidRPr="00B80C9D">
              <w:rPr>
                <w:rFonts w:ascii="Times New Roman" w:eastAsia="Calibri" w:hAnsi="Times New Roman" w:cs="Times New Roman"/>
                <w:b/>
                <w:sz w:val="24"/>
                <w:szCs w:val="24"/>
              </w:rPr>
              <w:t>Совокупная значимость  всех  критериев в баллах</w:t>
            </w:r>
          </w:p>
        </w:tc>
        <w:tc>
          <w:tcPr>
            <w:tcW w:w="1264" w:type="dxa"/>
          </w:tcPr>
          <w:p w:rsidR="00F2539E" w:rsidRPr="00B80C9D" w:rsidRDefault="00F2539E" w:rsidP="00246B82">
            <w:pPr>
              <w:pStyle w:val="41"/>
              <w:shd w:val="clear" w:color="auto" w:fill="auto"/>
              <w:tabs>
                <w:tab w:val="left" w:pos="9498"/>
              </w:tabs>
              <w:spacing w:before="0" w:line="240" w:lineRule="auto"/>
              <w:ind w:right="50"/>
              <w:jc w:val="center"/>
              <w:rPr>
                <w:rFonts w:ascii="Times New Roman" w:hAnsi="Times New Roman" w:cs="Times New Roman"/>
                <w:b/>
                <w:sz w:val="24"/>
                <w:szCs w:val="24"/>
                <w:lang w:eastAsia="ru-RU"/>
              </w:rPr>
            </w:pPr>
            <w:r w:rsidRPr="00B80C9D">
              <w:rPr>
                <w:rFonts w:ascii="Times New Roman" w:hAnsi="Times New Roman" w:cs="Times New Roman"/>
                <w:b/>
                <w:sz w:val="24"/>
                <w:szCs w:val="24"/>
                <w:lang w:eastAsia="ru-RU"/>
              </w:rPr>
              <w:t>100</w:t>
            </w:r>
          </w:p>
        </w:tc>
      </w:tr>
    </w:tbl>
    <w:p w:rsidR="00F2539E" w:rsidRPr="00CA0D54" w:rsidRDefault="00F2539E" w:rsidP="00F2539E">
      <w:pPr>
        <w:pStyle w:val="ConsPlusNormal"/>
        <w:jc w:val="both"/>
        <w:rPr>
          <w:rFonts w:ascii="Times New Roman" w:hAnsi="Times New Roman" w:cs="Times New Roman"/>
          <w:sz w:val="24"/>
          <w:szCs w:val="24"/>
        </w:rPr>
      </w:pPr>
    </w:p>
    <w:p w:rsidR="00F2539E" w:rsidRPr="00CA0D54" w:rsidRDefault="00F2539E" w:rsidP="00F2539E">
      <w:pPr>
        <w:pStyle w:val="41"/>
        <w:shd w:val="clear" w:color="auto" w:fill="auto"/>
        <w:tabs>
          <w:tab w:val="left" w:pos="1532"/>
          <w:tab w:val="left" w:pos="9498"/>
        </w:tabs>
        <w:spacing w:before="0" w:line="276" w:lineRule="auto"/>
        <w:ind w:right="50"/>
        <w:jc w:val="left"/>
        <w:rPr>
          <w:rFonts w:ascii="Times New Roman" w:hAnsi="Times New Roman" w:cs="Times New Roman"/>
          <w:b/>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4820"/>
      </w:tblGrid>
      <w:tr w:rsidR="00F2539E" w:rsidRPr="00CA0D54" w:rsidTr="00EF1654">
        <w:tc>
          <w:tcPr>
            <w:tcW w:w="4820"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pStyle w:val="41"/>
              <w:shd w:val="clear" w:color="auto" w:fill="auto"/>
              <w:tabs>
                <w:tab w:val="left" w:pos="9498"/>
              </w:tabs>
              <w:spacing w:before="0" w:line="240" w:lineRule="auto"/>
              <w:ind w:right="50"/>
              <w:rPr>
                <w:rFonts w:ascii="Times New Roman" w:hAnsi="Times New Roman" w:cs="Times New Roman"/>
                <w:sz w:val="24"/>
                <w:szCs w:val="24"/>
                <w:lang w:eastAsia="ru-RU"/>
              </w:rPr>
            </w:pPr>
            <w:r w:rsidRPr="00CA0D54">
              <w:rPr>
                <w:rFonts w:ascii="Times New Roman" w:hAnsi="Times New Roman" w:cs="Times New Roman"/>
                <w:sz w:val="24"/>
                <w:szCs w:val="24"/>
                <w:lang w:eastAsia="ru-RU"/>
              </w:rPr>
              <w:t>Количество полученных баллов</w:t>
            </w:r>
          </w:p>
        </w:tc>
        <w:tc>
          <w:tcPr>
            <w:tcW w:w="4820"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pStyle w:val="41"/>
              <w:shd w:val="clear" w:color="auto" w:fill="auto"/>
              <w:tabs>
                <w:tab w:val="left" w:pos="9498"/>
              </w:tabs>
              <w:spacing w:before="0" w:line="240" w:lineRule="auto"/>
              <w:ind w:right="50"/>
              <w:rPr>
                <w:rFonts w:ascii="Times New Roman" w:hAnsi="Times New Roman" w:cs="Times New Roman"/>
                <w:sz w:val="24"/>
                <w:szCs w:val="24"/>
                <w:lang w:eastAsia="ru-RU"/>
              </w:rPr>
            </w:pPr>
            <w:r w:rsidRPr="00CA0D54">
              <w:rPr>
                <w:rFonts w:ascii="Times New Roman" w:hAnsi="Times New Roman" w:cs="Times New Roman"/>
                <w:sz w:val="24"/>
                <w:szCs w:val="24"/>
                <w:lang w:eastAsia="ru-RU"/>
              </w:rPr>
              <w:t>Размер премии к должностному окладу с учетом компенсационных и стимулирующих выплат (в %), увеличенный на коэффициент 1,5</w:t>
            </w:r>
          </w:p>
        </w:tc>
      </w:tr>
      <w:tr w:rsidR="00F2539E" w:rsidRPr="00CA0D54" w:rsidTr="00EF1654">
        <w:tc>
          <w:tcPr>
            <w:tcW w:w="4820"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pStyle w:val="41"/>
              <w:shd w:val="clear" w:color="auto" w:fill="auto"/>
              <w:tabs>
                <w:tab w:val="left" w:pos="9498"/>
              </w:tabs>
              <w:spacing w:before="0" w:line="276" w:lineRule="auto"/>
              <w:ind w:right="50"/>
              <w:rPr>
                <w:rFonts w:ascii="Times New Roman" w:hAnsi="Times New Roman" w:cs="Times New Roman"/>
                <w:sz w:val="24"/>
                <w:szCs w:val="24"/>
                <w:lang w:eastAsia="ru-RU"/>
              </w:rPr>
            </w:pPr>
            <w:r w:rsidRPr="00CA0D54">
              <w:rPr>
                <w:rFonts w:ascii="Times New Roman" w:hAnsi="Times New Roman" w:cs="Times New Roman"/>
                <w:sz w:val="24"/>
                <w:szCs w:val="24"/>
                <w:lang w:eastAsia="ru-RU"/>
              </w:rPr>
              <w:t>100</w:t>
            </w:r>
          </w:p>
        </w:tc>
        <w:tc>
          <w:tcPr>
            <w:tcW w:w="4820"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pStyle w:val="41"/>
              <w:shd w:val="clear" w:color="auto" w:fill="auto"/>
              <w:tabs>
                <w:tab w:val="left" w:pos="9498"/>
              </w:tabs>
              <w:spacing w:before="0" w:line="276" w:lineRule="auto"/>
              <w:ind w:right="50"/>
              <w:rPr>
                <w:rFonts w:ascii="Times New Roman" w:hAnsi="Times New Roman" w:cs="Times New Roman"/>
                <w:sz w:val="24"/>
                <w:szCs w:val="24"/>
                <w:lang w:eastAsia="ru-RU"/>
              </w:rPr>
            </w:pPr>
            <w:r w:rsidRPr="00CA0D54">
              <w:rPr>
                <w:rFonts w:ascii="Times New Roman" w:hAnsi="Times New Roman" w:cs="Times New Roman"/>
                <w:sz w:val="24"/>
                <w:szCs w:val="24"/>
                <w:lang w:eastAsia="ru-RU"/>
              </w:rPr>
              <w:t>100</w:t>
            </w:r>
          </w:p>
        </w:tc>
      </w:tr>
      <w:tr w:rsidR="00F2539E" w:rsidRPr="00CA0D54" w:rsidTr="00EF1654">
        <w:tc>
          <w:tcPr>
            <w:tcW w:w="4820"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pStyle w:val="41"/>
              <w:shd w:val="clear" w:color="auto" w:fill="auto"/>
              <w:tabs>
                <w:tab w:val="left" w:pos="9498"/>
              </w:tabs>
              <w:spacing w:before="0" w:line="276" w:lineRule="auto"/>
              <w:ind w:right="50"/>
              <w:rPr>
                <w:rFonts w:ascii="Times New Roman" w:hAnsi="Times New Roman" w:cs="Times New Roman"/>
                <w:sz w:val="24"/>
                <w:szCs w:val="24"/>
                <w:lang w:eastAsia="ru-RU"/>
              </w:rPr>
            </w:pPr>
            <w:r w:rsidRPr="00CA0D54">
              <w:rPr>
                <w:rFonts w:ascii="Times New Roman" w:hAnsi="Times New Roman" w:cs="Times New Roman"/>
                <w:sz w:val="24"/>
                <w:szCs w:val="24"/>
                <w:lang w:eastAsia="ru-RU"/>
              </w:rPr>
              <w:t>99-95</w:t>
            </w:r>
          </w:p>
        </w:tc>
        <w:tc>
          <w:tcPr>
            <w:tcW w:w="4820"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pStyle w:val="41"/>
              <w:shd w:val="clear" w:color="auto" w:fill="auto"/>
              <w:tabs>
                <w:tab w:val="left" w:pos="9498"/>
              </w:tabs>
              <w:spacing w:before="0" w:line="276" w:lineRule="auto"/>
              <w:ind w:right="50"/>
              <w:rPr>
                <w:rFonts w:ascii="Times New Roman" w:hAnsi="Times New Roman" w:cs="Times New Roman"/>
                <w:sz w:val="24"/>
                <w:szCs w:val="24"/>
                <w:lang w:eastAsia="ru-RU"/>
              </w:rPr>
            </w:pPr>
            <w:r w:rsidRPr="00CA0D54">
              <w:rPr>
                <w:rFonts w:ascii="Times New Roman" w:hAnsi="Times New Roman" w:cs="Times New Roman"/>
                <w:sz w:val="24"/>
                <w:szCs w:val="24"/>
                <w:lang w:eastAsia="ru-RU"/>
              </w:rPr>
              <w:t>95</w:t>
            </w:r>
          </w:p>
        </w:tc>
      </w:tr>
      <w:tr w:rsidR="00F2539E" w:rsidRPr="00CA0D54" w:rsidTr="00EF1654">
        <w:tc>
          <w:tcPr>
            <w:tcW w:w="4820"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pStyle w:val="41"/>
              <w:shd w:val="clear" w:color="auto" w:fill="auto"/>
              <w:tabs>
                <w:tab w:val="left" w:pos="9498"/>
              </w:tabs>
              <w:spacing w:before="0" w:line="276" w:lineRule="auto"/>
              <w:ind w:right="50"/>
              <w:rPr>
                <w:rFonts w:ascii="Times New Roman" w:hAnsi="Times New Roman" w:cs="Times New Roman"/>
                <w:sz w:val="24"/>
                <w:szCs w:val="24"/>
                <w:lang w:eastAsia="ru-RU"/>
              </w:rPr>
            </w:pPr>
            <w:r w:rsidRPr="00CA0D54">
              <w:rPr>
                <w:rFonts w:ascii="Times New Roman" w:hAnsi="Times New Roman" w:cs="Times New Roman"/>
                <w:sz w:val="24"/>
                <w:szCs w:val="24"/>
                <w:lang w:eastAsia="ru-RU"/>
              </w:rPr>
              <w:t>94-89</w:t>
            </w:r>
          </w:p>
        </w:tc>
        <w:tc>
          <w:tcPr>
            <w:tcW w:w="4820"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pStyle w:val="41"/>
              <w:shd w:val="clear" w:color="auto" w:fill="auto"/>
              <w:tabs>
                <w:tab w:val="left" w:pos="9498"/>
              </w:tabs>
              <w:spacing w:before="0" w:line="276" w:lineRule="auto"/>
              <w:ind w:right="50"/>
              <w:rPr>
                <w:rFonts w:ascii="Times New Roman" w:hAnsi="Times New Roman" w:cs="Times New Roman"/>
                <w:sz w:val="24"/>
                <w:szCs w:val="24"/>
                <w:lang w:eastAsia="ru-RU"/>
              </w:rPr>
            </w:pPr>
            <w:r w:rsidRPr="00CA0D54">
              <w:rPr>
                <w:rFonts w:ascii="Times New Roman" w:hAnsi="Times New Roman" w:cs="Times New Roman"/>
                <w:sz w:val="24"/>
                <w:szCs w:val="24"/>
                <w:lang w:eastAsia="ru-RU"/>
              </w:rPr>
              <w:t>90</w:t>
            </w:r>
          </w:p>
        </w:tc>
      </w:tr>
      <w:tr w:rsidR="00F2539E" w:rsidRPr="00CA0D54" w:rsidTr="00EF1654">
        <w:tc>
          <w:tcPr>
            <w:tcW w:w="4820"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pStyle w:val="41"/>
              <w:shd w:val="clear" w:color="auto" w:fill="auto"/>
              <w:tabs>
                <w:tab w:val="left" w:pos="9498"/>
              </w:tabs>
              <w:spacing w:before="0" w:line="276" w:lineRule="auto"/>
              <w:ind w:right="50"/>
              <w:rPr>
                <w:rFonts w:ascii="Times New Roman" w:hAnsi="Times New Roman" w:cs="Times New Roman"/>
                <w:sz w:val="24"/>
                <w:szCs w:val="24"/>
                <w:lang w:eastAsia="ru-RU"/>
              </w:rPr>
            </w:pPr>
            <w:r w:rsidRPr="00CA0D54">
              <w:rPr>
                <w:rFonts w:ascii="Times New Roman" w:hAnsi="Times New Roman" w:cs="Times New Roman"/>
                <w:sz w:val="24"/>
                <w:szCs w:val="24"/>
                <w:lang w:eastAsia="ru-RU"/>
              </w:rPr>
              <w:t>88-80</w:t>
            </w:r>
          </w:p>
        </w:tc>
        <w:tc>
          <w:tcPr>
            <w:tcW w:w="4820"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pStyle w:val="41"/>
              <w:shd w:val="clear" w:color="auto" w:fill="auto"/>
              <w:tabs>
                <w:tab w:val="left" w:pos="9498"/>
              </w:tabs>
              <w:spacing w:before="0" w:line="276" w:lineRule="auto"/>
              <w:ind w:right="50"/>
              <w:rPr>
                <w:rFonts w:ascii="Times New Roman" w:hAnsi="Times New Roman" w:cs="Times New Roman"/>
                <w:sz w:val="24"/>
                <w:szCs w:val="24"/>
                <w:lang w:eastAsia="ru-RU"/>
              </w:rPr>
            </w:pPr>
            <w:r w:rsidRPr="00CA0D54">
              <w:rPr>
                <w:rFonts w:ascii="Times New Roman" w:hAnsi="Times New Roman" w:cs="Times New Roman"/>
                <w:sz w:val="24"/>
                <w:szCs w:val="24"/>
                <w:lang w:eastAsia="ru-RU"/>
              </w:rPr>
              <w:t>80</w:t>
            </w:r>
          </w:p>
        </w:tc>
      </w:tr>
      <w:tr w:rsidR="00F2539E" w:rsidRPr="00CA0D54" w:rsidTr="00EF1654">
        <w:tc>
          <w:tcPr>
            <w:tcW w:w="4820"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pStyle w:val="41"/>
              <w:shd w:val="clear" w:color="auto" w:fill="auto"/>
              <w:tabs>
                <w:tab w:val="left" w:pos="9498"/>
              </w:tabs>
              <w:spacing w:before="0" w:line="276" w:lineRule="auto"/>
              <w:ind w:right="50"/>
              <w:rPr>
                <w:rFonts w:ascii="Times New Roman" w:hAnsi="Times New Roman" w:cs="Times New Roman"/>
                <w:sz w:val="24"/>
                <w:szCs w:val="24"/>
                <w:lang w:eastAsia="ru-RU"/>
              </w:rPr>
            </w:pPr>
            <w:r w:rsidRPr="00CA0D54">
              <w:rPr>
                <w:rFonts w:ascii="Times New Roman" w:hAnsi="Times New Roman" w:cs="Times New Roman"/>
                <w:sz w:val="24"/>
                <w:szCs w:val="24"/>
                <w:lang w:eastAsia="ru-RU"/>
              </w:rPr>
              <w:t>79-70</w:t>
            </w:r>
          </w:p>
        </w:tc>
        <w:tc>
          <w:tcPr>
            <w:tcW w:w="4820"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pStyle w:val="41"/>
              <w:shd w:val="clear" w:color="auto" w:fill="auto"/>
              <w:tabs>
                <w:tab w:val="left" w:pos="9498"/>
              </w:tabs>
              <w:spacing w:before="0" w:line="276" w:lineRule="auto"/>
              <w:ind w:right="50"/>
              <w:rPr>
                <w:rFonts w:ascii="Times New Roman" w:hAnsi="Times New Roman" w:cs="Times New Roman"/>
                <w:sz w:val="24"/>
                <w:szCs w:val="24"/>
                <w:lang w:eastAsia="ru-RU"/>
              </w:rPr>
            </w:pPr>
            <w:r w:rsidRPr="00CA0D54">
              <w:rPr>
                <w:rFonts w:ascii="Times New Roman" w:hAnsi="Times New Roman" w:cs="Times New Roman"/>
                <w:sz w:val="24"/>
                <w:szCs w:val="24"/>
                <w:lang w:eastAsia="ru-RU"/>
              </w:rPr>
              <w:t>70</w:t>
            </w:r>
          </w:p>
        </w:tc>
      </w:tr>
      <w:tr w:rsidR="00F2539E" w:rsidRPr="00CA0D54" w:rsidTr="00EF1654">
        <w:tc>
          <w:tcPr>
            <w:tcW w:w="4820"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pStyle w:val="41"/>
              <w:shd w:val="clear" w:color="auto" w:fill="auto"/>
              <w:tabs>
                <w:tab w:val="left" w:pos="9498"/>
              </w:tabs>
              <w:spacing w:before="0" w:line="276" w:lineRule="auto"/>
              <w:ind w:right="50"/>
              <w:rPr>
                <w:rFonts w:ascii="Times New Roman" w:hAnsi="Times New Roman" w:cs="Times New Roman"/>
                <w:sz w:val="24"/>
                <w:szCs w:val="24"/>
                <w:lang w:eastAsia="ru-RU"/>
              </w:rPr>
            </w:pPr>
            <w:r w:rsidRPr="00CA0D54">
              <w:rPr>
                <w:rFonts w:ascii="Times New Roman" w:hAnsi="Times New Roman" w:cs="Times New Roman"/>
                <w:sz w:val="24"/>
                <w:szCs w:val="24"/>
                <w:lang w:eastAsia="ru-RU"/>
              </w:rPr>
              <w:t>69-60</w:t>
            </w:r>
          </w:p>
        </w:tc>
        <w:tc>
          <w:tcPr>
            <w:tcW w:w="4820"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pStyle w:val="41"/>
              <w:shd w:val="clear" w:color="auto" w:fill="auto"/>
              <w:tabs>
                <w:tab w:val="left" w:pos="9498"/>
              </w:tabs>
              <w:spacing w:before="0" w:line="276" w:lineRule="auto"/>
              <w:ind w:right="50"/>
              <w:rPr>
                <w:rFonts w:ascii="Times New Roman" w:hAnsi="Times New Roman" w:cs="Times New Roman"/>
                <w:sz w:val="24"/>
                <w:szCs w:val="24"/>
                <w:lang w:eastAsia="ru-RU"/>
              </w:rPr>
            </w:pPr>
            <w:r w:rsidRPr="00CA0D54">
              <w:rPr>
                <w:rFonts w:ascii="Times New Roman" w:hAnsi="Times New Roman" w:cs="Times New Roman"/>
                <w:sz w:val="24"/>
                <w:szCs w:val="24"/>
                <w:lang w:eastAsia="ru-RU"/>
              </w:rPr>
              <w:t>60</w:t>
            </w:r>
          </w:p>
        </w:tc>
      </w:tr>
      <w:tr w:rsidR="00F2539E" w:rsidRPr="00CA0D54" w:rsidTr="00EF1654">
        <w:tc>
          <w:tcPr>
            <w:tcW w:w="4820"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pStyle w:val="41"/>
              <w:shd w:val="clear" w:color="auto" w:fill="auto"/>
              <w:tabs>
                <w:tab w:val="left" w:pos="9498"/>
              </w:tabs>
              <w:spacing w:before="0" w:line="276" w:lineRule="auto"/>
              <w:ind w:right="50"/>
              <w:rPr>
                <w:rFonts w:ascii="Times New Roman" w:hAnsi="Times New Roman" w:cs="Times New Roman"/>
                <w:sz w:val="24"/>
                <w:szCs w:val="24"/>
                <w:lang w:eastAsia="ru-RU"/>
              </w:rPr>
            </w:pPr>
            <w:r w:rsidRPr="00CA0D54">
              <w:rPr>
                <w:rFonts w:ascii="Times New Roman" w:hAnsi="Times New Roman" w:cs="Times New Roman"/>
                <w:sz w:val="24"/>
                <w:szCs w:val="24"/>
                <w:lang w:eastAsia="ru-RU"/>
              </w:rPr>
              <w:t>59-50</w:t>
            </w:r>
          </w:p>
        </w:tc>
        <w:tc>
          <w:tcPr>
            <w:tcW w:w="4820"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pStyle w:val="41"/>
              <w:shd w:val="clear" w:color="auto" w:fill="auto"/>
              <w:tabs>
                <w:tab w:val="left" w:pos="9498"/>
              </w:tabs>
              <w:spacing w:before="0" w:line="276" w:lineRule="auto"/>
              <w:ind w:right="50"/>
              <w:rPr>
                <w:rFonts w:ascii="Times New Roman" w:hAnsi="Times New Roman" w:cs="Times New Roman"/>
                <w:sz w:val="24"/>
                <w:szCs w:val="24"/>
                <w:lang w:eastAsia="ru-RU"/>
              </w:rPr>
            </w:pPr>
            <w:r w:rsidRPr="00CA0D54">
              <w:rPr>
                <w:rFonts w:ascii="Times New Roman" w:hAnsi="Times New Roman" w:cs="Times New Roman"/>
                <w:sz w:val="24"/>
                <w:szCs w:val="24"/>
                <w:lang w:eastAsia="ru-RU"/>
              </w:rPr>
              <w:t>50</w:t>
            </w:r>
          </w:p>
        </w:tc>
      </w:tr>
      <w:tr w:rsidR="00F2539E" w:rsidRPr="00CA0D54" w:rsidTr="00EF1654">
        <w:tc>
          <w:tcPr>
            <w:tcW w:w="4820"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pStyle w:val="41"/>
              <w:shd w:val="clear" w:color="auto" w:fill="auto"/>
              <w:tabs>
                <w:tab w:val="left" w:pos="9498"/>
              </w:tabs>
              <w:spacing w:before="0" w:line="276" w:lineRule="auto"/>
              <w:ind w:right="50"/>
              <w:rPr>
                <w:rFonts w:ascii="Times New Roman" w:hAnsi="Times New Roman" w:cs="Times New Roman"/>
                <w:sz w:val="24"/>
                <w:szCs w:val="24"/>
                <w:lang w:eastAsia="ru-RU"/>
              </w:rPr>
            </w:pPr>
            <w:r w:rsidRPr="00CA0D54">
              <w:rPr>
                <w:rFonts w:ascii="Times New Roman" w:hAnsi="Times New Roman" w:cs="Times New Roman"/>
                <w:sz w:val="24"/>
                <w:szCs w:val="24"/>
                <w:lang w:eastAsia="ru-RU"/>
              </w:rPr>
              <w:t>Менее 50</w:t>
            </w:r>
          </w:p>
        </w:tc>
        <w:tc>
          <w:tcPr>
            <w:tcW w:w="4820"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pStyle w:val="41"/>
              <w:shd w:val="clear" w:color="auto" w:fill="auto"/>
              <w:tabs>
                <w:tab w:val="left" w:pos="9498"/>
              </w:tabs>
              <w:spacing w:before="0" w:line="276" w:lineRule="auto"/>
              <w:ind w:right="50"/>
              <w:rPr>
                <w:rFonts w:ascii="Times New Roman" w:hAnsi="Times New Roman" w:cs="Times New Roman"/>
                <w:sz w:val="24"/>
                <w:szCs w:val="24"/>
                <w:lang w:eastAsia="ru-RU"/>
              </w:rPr>
            </w:pPr>
            <w:r w:rsidRPr="00CA0D54">
              <w:rPr>
                <w:rFonts w:ascii="Times New Roman" w:hAnsi="Times New Roman" w:cs="Times New Roman"/>
                <w:sz w:val="24"/>
                <w:szCs w:val="24"/>
                <w:lang w:eastAsia="ru-RU"/>
              </w:rPr>
              <w:t>Не премируются</w:t>
            </w:r>
          </w:p>
        </w:tc>
      </w:tr>
    </w:tbl>
    <w:p w:rsidR="00F2539E" w:rsidRPr="00CA0D54" w:rsidRDefault="00F2539E" w:rsidP="00F2539E">
      <w:pPr>
        <w:pStyle w:val="41"/>
        <w:shd w:val="clear" w:color="auto" w:fill="auto"/>
        <w:tabs>
          <w:tab w:val="left" w:pos="9498"/>
        </w:tabs>
        <w:spacing w:before="0" w:line="276" w:lineRule="auto"/>
        <w:ind w:right="50"/>
        <w:rPr>
          <w:rFonts w:ascii="Times New Roman" w:hAnsi="Times New Roman" w:cs="Times New Roman"/>
          <w:sz w:val="24"/>
          <w:szCs w:val="24"/>
        </w:rPr>
      </w:pPr>
    </w:p>
    <w:p w:rsidR="00F2539E" w:rsidRPr="00CA0D54" w:rsidRDefault="00F2539E" w:rsidP="00F2539E">
      <w:pPr>
        <w:pStyle w:val="41"/>
        <w:shd w:val="clear" w:color="auto" w:fill="auto"/>
        <w:tabs>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 xml:space="preserve">       Премии по итогам работы исчисляются из должностного оклада (тарифной ставки) с учетом компенсационных и стимулирующих выплат. Остальные виды выплат стимулирующего характера исчисляются из должностного оклада (тарифной ставки) без учета других повышений.</w:t>
      </w:r>
    </w:p>
    <w:p w:rsidR="00F2539E" w:rsidRPr="00CA0D54" w:rsidRDefault="00F2539E" w:rsidP="00F2539E">
      <w:pPr>
        <w:pStyle w:val="41"/>
        <w:shd w:val="clear" w:color="auto" w:fill="auto"/>
        <w:tabs>
          <w:tab w:val="left" w:pos="9498"/>
        </w:tabs>
        <w:spacing w:before="0" w:line="240" w:lineRule="auto"/>
        <w:ind w:right="50"/>
        <w:rPr>
          <w:rFonts w:ascii="Times New Roman" w:hAnsi="Times New Roman" w:cs="Times New Roman"/>
          <w:color w:val="000000"/>
          <w:sz w:val="24"/>
          <w:szCs w:val="24"/>
        </w:rPr>
      </w:pPr>
      <w:r w:rsidRPr="00CA0D54">
        <w:rPr>
          <w:rFonts w:ascii="Times New Roman" w:hAnsi="Times New Roman" w:cs="Times New Roman"/>
          <w:sz w:val="24"/>
          <w:szCs w:val="24"/>
        </w:rPr>
        <w:t xml:space="preserve">      Основанием для невыплаты премии руководителю и заместителям руководителя  муниципального учреждения является:</w:t>
      </w:r>
    </w:p>
    <w:p w:rsidR="00F2539E" w:rsidRPr="00CA0D54" w:rsidRDefault="00F2539E" w:rsidP="00F2539E">
      <w:pPr>
        <w:autoSpaceDE w:val="0"/>
        <w:autoSpaceDN w:val="0"/>
        <w:adjustRightInd w:val="0"/>
        <w:ind w:firstLine="540"/>
        <w:jc w:val="both"/>
      </w:pPr>
      <w:r w:rsidRPr="00CA0D54">
        <w:t>- совершение прогула, появления на работе в состоянии алкогольного, наркотического или иного токсического опьянения, оформленные в установленном порядке;</w:t>
      </w:r>
    </w:p>
    <w:p w:rsidR="00F2539E" w:rsidRPr="00CA0D54" w:rsidRDefault="00F2539E" w:rsidP="00F2539E">
      <w:pPr>
        <w:autoSpaceDE w:val="0"/>
        <w:autoSpaceDN w:val="0"/>
        <w:adjustRightInd w:val="0"/>
        <w:ind w:firstLine="540"/>
        <w:jc w:val="both"/>
      </w:pPr>
      <w:r w:rsidRPr="00CA0D54">
        <w:t>- нанесение своей деятельностью или бездеятельностью прямого материального ущерба муниципальному учреждению;</w:t>
      </w:r>
    </w:p>
    <w:p w:rsidR="00F2539E" w:rsidRPr="00CA0D54" w:rsidRDefault="00F2539E" w:rsidP="00F2539E">
      <w:pPr>
        <w:autoSpaceDE w:val="0"/>
        <w:autoSpaceDN w:val="0"/>
        <w:adjustRightInd w:val="0"/>
        <w:ind w:firstLine="540"/>
        <w:jc w:val="both"/>
      </w:pPr>
      <w:r w:rsidRPr="00CA0D54">
        <w:t>- наличие   фактов нарушения осуществления лицензированных видов деятельности муниципального учреждения, требований заключений и правовых актов по результатам проверок органами государственной власти, органами местного самоуправления, органами государственного надзора и контроля, выявленных в отчетном периоде по результатам проверок за отчетный период или за предыдущие периоды, но не более чем за два года, предшествующих  отчетному периоду;</w:t>
      </w:r>
    </w:p>
    <w:p w:rsidR="00F2539E" w:rsidRPr="00CA0D54" w:rsidRDefault="00F2539E" w:rsidP="00F2539E">
      <w:pPr>
        <w:autoSpaceDE w:val="0"/>
        <w:autoSpaceDN w:val="0"/>
        <w:adjustRightInd w:val="0"/>
        <w:ind w:firstLine="540"/>
        <w:jc w:val="both"/>
      </w:pPr>
      <w:r w:rsidRPr="00CA0D54">
        <w:t>-  выявление фактов коррупционных правонарушений и условий для их совершения;</w:t>
      </w:r>
    </w:p>
    <w:p w:rsidR="00F2539E" w:rsidRPr="00CA0D54" w:rsidRDefault="00F2539E" w:rsidP="00F2539E">
      <w:pPr>
        <w:autoSpaceDE w:val="0"/>
        <w:autoSpaceDN w:val="0"/>
        <w:adjustRightInd w:val="0"/>
        <w:ind w:firstLine="540"/>
        <w:jc w:val="both"/>
      </w:pPr>
      <w:r w:rsidRPr="00CA0D54">
        <w:t>- несвоевременное представление руководителем и заместителями руководителя материалов по утвержденным целевым показателям эффективности и результативности деятельности муниципальных учреждений городского округа город Елец и критериев оценки эффективности и результативности деятельности их руководителей в комиссию по назначению выплат.</w:t>
      </w:r>
    </w:p>
    <w:p w:rsidR="00F2539E" w:rsidRPr="00CA0D54" w:rsidRDefault="00F2539E" w:rsidP="00F2539E">
      <w:pPr>
        <w:autoSpaceDE w:val="0"/>
        <w:autoSpaceDN w:val="0"/>
        <w:adjustRightInd w:val="0"/>
        <w:ind w:firstLine="540"/>
        <w:jc w:val="both"/>
      </w:pPr>
      <w:r w:rsidRPr="00CA0D54">
        <w:t>Основанием для снижения размера премии руководителю, заместителям  руководителя муниципального учреждения является:</w:t>
      </w:r>
    </w:p>
    <w:p w:rsidR="00F2539E" w:rsidRPr="00CA0D54" w:rsidRDefault="00F2539E" w:rsidP="00F2539E">
      <w:pPr>
        <w:autoSpaceDE w:val="0"/>
        <w:autoSpaceDN w:val="0"/>
        <w:adjustRightInd w:val="0"/>
        <w:ind w:firstLine="540"/>
        <w:jc w:val="both"/>
      </w:pPr>
      <w:r w:rsidRPr="00CA0D54">
        <w:t xml:space="preserve"> - наложение дисциплинарного взыскания на руководителя и заместителей руководителя за неисполнение или ненадлежащее исполнение по его вине возложенных на него функций и полномочий в отчетном периоде  - на 50%;</w:t>
      </w:r>
    </w:p>
    <w:p w:rsidR="00F2539E" w:rsidRPr="00CA0D54" w:rsidRDefault="00F2539E" w:rsidP="00F2539E">
      <w:pPr>
        <w:autoSpaceDE w:val="0"/>
        <w:autoSpaceDN w:val="0"/>
        <w:adjustRightInd w:val="0"/>
        <w:ind w:firstLine="540"/>
        <w:jc w:val="both"/>
      </w:pPr>
      <w:r w:rsidRPr="00CA0D54">
        <w:t>- непредставление или недостоверное представление информации (отчетности), в том числе с нарушением установленных сроков, в администрацию городского округа  город Елец и другие организации – на 30%;</w:t>
      </w:r>
    </w:p>
    <w:p w:rsidR="00F2539E" w:rsidRPr="00CA0D54" w:rsidRDefault="00F2539E" w:rsidP="00F2539E">
      <w:pPr>
        <w:autoSpaceDE w:val="0"/>
        <w:autoSpaceDN w:val="0"/>
        <w:adjustRightInd w:val="0"/>
        <w:ind w:firstLine="540"/>
        <w:jc w:val="both"/>
      </w:pPr>
      <w:r w:rsidRPr="00CA0D54">
        <w:t>-  наличие обоснованных жалоб граждан – на 40%.</w:t>
      </w:r>
    </w:p>
    <w:p w:rsidR="00F2539E" w:rsidRPr="00CA0D54" w:rsidRDefault="00F2539E" w:rsidP="00F2539E">
      <w:pPr>
        <w:autoSpaceDE w:val="0"/>
        <w:autoSpaceDN w:val="0"/>
        <w:adjustRightInd w:val="0"/>
        <w:ind w:firstLine="540"/>
        <w:jc w:val="both"/>
      </w:pPr>
      <w:r w:rsidRPr="00CA0D54">
        <w:t>Премия выплачивается руководителю, заместителям руководителя за фактически отработанное время в расчетном периоде и производятся в дни заработной платы.</w:t>
      </w:r>
    </w:p>
    <w:p w:rsidR="00F2539E" w:rsidRPr="00CA0D54" w:rsidRDefault="00F2539E" w:rsidP="00F2539E">
      <w:pPr>
        <w:autoSpaceDE w:val="0"/>
        <w:autoSpaceDN w:val="0"/>
        <w:adjustRightInd w:val="0"/>
        <w:ind w:firstLine="540"/>
        <w:jc w:val="both"/>
      </w:pPr>
      <w:r w:rsidRPr="00CA0D54">
        <w:t>К фактически отработанному времени не относятся периоды: временной нетрудоспособности, отпусков без сохранения заработной платы, очередных отпусков, повышения квалификации, отпусков по уходу за ребенком до достижения им возраста, определенного законодательством.</w:t>
      </w:r>
    </w:p>
    <w:p w:rsidR="00F2539E" w:rsidRPr="00CA0D54" w:rsidRDefault="00F2539E" w:rsidP="00F2539E">
      <w:pPr>
        <w:pStyle w:val="41"/>
        <w:shd w:val="clear" w:color="auto" w:fill="auto"/>
        <w:tabs>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 xml:space="preserve">       е) премии за счет средств, получаемых от приносящей доход деятельности в размере:</w:t>
      </w:r>
    </w:p>
    <w:p w:rsidR="00F2539E" w:rsidRPr="00CA0D54" w:rsidRDefault="00F2539E" w:rsidP="00F2539E">
      <w:pPr>
        <w:pStyle w:val="41"/>
        <w:shd w:val="clear" w:color="auto" w:fill="auto"/>
        <w:tabs>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 xml:space="preserve">   - трехкратной среднемесячной заработной платы, сложившейся в учреждении за предыдущий год (в расчете на год) - для руководителей;</w:t>
      </w:r>
    </w:p>
    <w:p w:rsidR="00F2539E" w:rsidRPr="00CA0D54" w:rsidRDefault="00F2539E" w:rsidP="00F2539E">
      <w:pPr>
        <w:pStyle w:val="41"/>
        <w:shd w:val="clear" w:color="auto" w:fill="auto"/>
        <w:tabs>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 xml:space="preserve">   - 80% трехкратной среднемесячной заработной платы в месяц, сложившейся в учреждении за предыдущий год (в расчете на год) – для заместителей руководителя.</w:t>
      </w:r>
    </w:p>
    <w:p w:rsidR="00F2539E" w:rsidRPr="00CA0D54" w:rsidRDefault="00F2539E" w:rsidP="00F2539E">
      <w:pPr>
        <w:pStyle w:val="41"/>
        <w:shd w:val="clear" w:color="auto" w:fill="auto"/>
        <w:tabs>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 xml:space="preserve">      На премирование руководителей, заместителей руководителей</w:t>
      </w:r>
      <w:r w:rsidR="00783637">
        <w:rPr>
          <w:rFonts w:ascii="Times New Roman" w:hAnsi="Times New Roman" w:cs="Times New Roman"/>
          <w:sz w:val="24"/>
          <w:szCs w:val="24"/>
        </w:rPr>
        <w:t xml:space="preserve"> ежеквартально</w:t>
      </w:r>
      <w:r w:rsidRPr="00CA0D54">
        <w:rPr>
          <w:rFonts w:ascii="Times New Roman" w:hAnsi="Times New Roman" w:cs="Times New Roman"/>
          <w:sz w:val="24"/>
          <w:szCs w:val="24"/>
        </w:rPr>
        <w:t xml:space="preserve"> направляется не более 9% средств, получаемых от приносящей доход деятельности </w:t>
      </w:r>
      <w:r w:rsidR="00783637">
        <w:rPr>
          <w:rFonts w:ascii="Times New Roman" w:hAnsi="Times New Roman" w:cs="Times New Roman"/>
          <w:sz w:val="24"/>
          <w:szCs w:val="24"/>
        </w:rPr>
        <w:t xml:space="preserve">в квартал </w:t>
      </w:r>
      <w:r w:rsidRPr="00CA0D54">
        <w:rPr>
          <w:rFonts w:ascii="Times New Roman" w:hAnsi="Times New Roman" w:cs="Times New Roman"/>
          <w:sz w:val="24"/>
          <w:szCs w:val="24"/>
        </w:rPr>
        <w:t>(с учетом размера начислений на оплату труда).</w:t>
      </w:r>
    </w:p>
    <w:p w:rsidR="00F2539E" w:rsidRPr="00CA0D54" w:rsidRDefault="00F2539E" w:rsidP="00F2539E">
      <w:pPr>
        <w:pStyle w:val="41"/>
        <w:shd w:val="clear" w:color="auto" w:fill="auto"/>
        <w:tabs>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 xml:space="preserve">       Премия за счет средств,  полученных</w:t>
      </w:r>
      <w:r w:rsidR="00EF1654">
        <w:rPr>
          <w:rFonts w:ascii="Times New Roman" w:hAnsi="Times New Roman" w:cs="Times New Roman"/>
          <w:sz w:val="24"/>
          <w:szCs w:val="24"/>
        </w:rPr>
        <w:t xml:space="preserve"> </w:t>
      </w:r>
      <w:r w:rsidRPr="00CA0D54">
        <w:rPr>
          <w:rFonts w:ascii="Times New Roman" w:hAnsi="Times New Roman" w:cs="Times New Roman"/>
          <w:sz w:val="24"/>
          <w:szCs w:val="24"/>
        </w:rPr>
        <w:t xml:space="preserve"> от приносящей доход деятельности, выплачивается по итогам работы за квартал, на основании целевых показателей эффективности и результативности деятельности муниципального учреждения и с учетом личного участия в получении доходов от платных услуг при условии наличия в </w:t>
      </w:r>
      <w:r w:rsidRPr="00CA0D54">
        <w:rPr>
          <w:rFonts w:ascii="Times New Roman" w:hAnsi="Times New Roman" w:cs="Times New Roman"/>
          <w:sz w:val="24"/>
          <w:szCs w:val="24"/>
        </w:rPr>
        <w:lastRenderedPageBreak/>
        <w:t>учреждении таких средств после рассмотрения показателей рабочей комиссией по распределению стимулирующих  выплат учреждения:</w:t>
      </w:r>
    </w:p>
    <w:p w:rsidR="00F2539E" w:rsidRPr="00CA0D54" w:rsidRDefault="00F2539E" w:rsidP="00F2539E">
      <w:pPr>
        <w:ind w:firstLine="567"/>
        <w:jc w:val="both"/>
      </w:pPr>
      <w:r w:rsidRPr="00CA0D54">
        <w:t xml:space="preserve">1. Организация разъяснительной работы с родителями о необходимости и актуальности введения платных кружков. </w:t>
      </w:r>
    </w:p>
    <w:p w:rsidR="00F2539E" w:rsidRPr="00CA0D54" w:rsidRDefault="00F2539E" w:rsidP="00F2539E">
      <w:pPr>
        <w:ind w:firstLine="567"/>
        <w:jc w:val="both"/>
      </w:pPr>
      <w:r w:rsidRPr="00CA0D54">
        <w:t>2. Проведение мониторинга  востребованности  платных услуг (контроль посещаемости, контроль качества занятий, организация выставок продуктивной деятельности).</w:t>
      </w:r>
    </w:p>
    <w:p w:rsidR="00F2539E" w:rsidRPr="00CA0D54" w:rsidRDefault="00F2539E" w:rsidP="00F2539E">
      <w:pPr>
        <w:ind w:firstLine="567"/>
        <w:jc w:val="both"/>
      </w:pPr>
      <w:r w:rsidRPr="00CA0D54">
        <w:t>3. Подготовка и проведение отчетных родительских собраний с демонстрацией достижений воспитанников.</w:t>
      </w:r>
    </w:p>
    <w:p w:rsidR="00F2539E" w:rsidRPr="00CA0D54" w:rsidRDefault="00F2539E" w:rsidP="00F2539E">
      <w:pPr>
        <w:ind w:firstLine="567"/>
        <w:jc w:val="both"/>
      </w:pPr>
      <w:r w:rsidRPr="00CA0D54">
        <w:t>4. Контроль своевременности внесения родительской платы за платные кружки.</w:t>
      </w:r>
    </w:p>
    <w:p w:rsidR="00F2539E" w:rsidRPr="00CA0D54" w:rsidRDefault="00F2539E" w:rsidP="00F2539E">
      <w:pPr>
        <w:ind w:firstLine="567"/>
        <w:jc w:val="both"/>
      </w:pPr>
      <w:r w:rsidRPr="00CA0D54">
        <w:t>5. Оказание методической помощи педагогам по организации и проведению платных услуг, написанию программ дополнительного образования.</w:t>
      </w:r>
    </w:p>
    <w:p w:rsidR="00F2539E" w:rsidRPr="00CA0D54" w:rsidRDefault="00F2539E" w:rsidP="00F2539E">
      <w:pPr>
        <w:ind w:firstLine="567"/>
        <w:jc w:val="both"/>
      </w:pPr>
      <w:r w:rsidRPr="00CA0D54">
        <w:t>6. Осуществление контроля за учебной нагрузкой воспитанников.</w:t>
      </w:r>
    </w:p>
    <w:p w:rsidR="00F2539E" w:rsidRPr="00CA0D54" w:rsidRDefault="00F2539E" w:rsidP="00F2539E">
      <w:pPr>
        <w:ind w:firstLine="567"/>
        <w:jc w:val="both"/>
      </w:pPr>
      <w:r w:rsidRPr="00CA0D54">
        <w:t>7. Составление расписания занятий.</w:t>
      </w:r>
    </w:p>
    <w:p w:rsidR="00F2539E" w:rsidRPr="00CA0D54" w:rsidRDefault="00F2539E" w:rsidP="00F2539E">
      <w:pPr>
        <w:ind w:firstLine="567"/>
        <w:jc w:val="both"/>
      </w:pPr>
      <w:r w:rsidRPr="00CA0D54">
        <w:t>8. Оказание помощи в комплектовании и сохранении контингента обучающихся в кружках.</w:t>
      </w:r>
    </w:p>
    <w:p w:rsidR="00F2539E" w:rsidRPr="00CA0D54" w:rsidRDefault="00F2539E" w:rsidP="00F2539E">
      <w:pPr>
        <w:pStyle w:val="41"/>
        <w:shd w:val="clear" w:color="auto" w:fill="auto"/>
        <w:tabs>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 xml:space="preserve">         При недостаточности средств на выплату премии в установленных размерах размер данной премии пропорционально уменьшается.</w:t>
      </w:r>
    </w:p>
    <w:p w:rsidR="00F2539E" w:rsidRPr="00CA0D54" w:rsidRDefault="00F2539E" w:rsidP="00F2539E">
      <w:pPr>
        <w:autoSpaceDE w:val="0"/>
        <w:autoSpaceDN w:val="0"/>
        <w:adjustRightInd w:val="0"/>
        <w:ind w:firstLine="720"/>
        <w:jc w:val="both"/>
      </w:pPr>
      <w:r w:rsidRPr="00CA0D54">
        <w:t>Денежные средства, полученные в рамках приносящей доход деятельности, в размере до 70%  могут расходоваться на выплату заработной платы, надбавок, доплат, премий и материальной помощи работникам (включая начисления на выплаты по оплате труда).</w:t>
      </w:r>
    </w:p>
    <w:p w:rsidR="00F2539E" w:rsidRPr="00CA0D54" w:rsidRDefault="00F2539E" w:rsidP="00F2539E">
      <w:pPr>
        <w:autoSpaceDE w:val="0"/>
        <w:autoSpaceDN w:val="0"/>
        <w:adjustRightInd w:val="0"/>
        <w:ind w:firstLine="720"/>
        <w:jc w:val="both"/>
      </w:pPr>
      <w:r w:rsidRPr="00CA0D54">
        <w:t xml:space="preserve"> При установлении надбавок, определении размера премии в рамках средств, полученных от приносящей доход деятельности, работникам используются следующие критерии:</w:t>
      </w:r>
    </w:p>
    <w:p w:rsidR="00F2539E" w:rsidRPr="00CA0D54" w:rsidRDefault="00F2539E" w:rsidP="00F2539E">
      <w:pPr>
        <w:autoSpaceDE w:val="0"/>
        <w:autoSpaceDN w:val="0"/>
        <w:adjustRightInd w:val="0"/>
        <w:ind w:firstLine="720"/>
        <w:jc w:val="both"/>
      </w:pPr>
      <w:r w:rsidRPr="00CA0D54">
        <w:t>- качество выполнения функциональных обязанностей в соответствии с должностной инструкцией;</w:t>
      </w:r>
    </w:p>
    <w:p w:rsidR="00F2539E" w:rsidRPr="00CA0D54" w:rsidRDefault="00F2539E" w:rsidP="00F2539E">
      <w:pPr>
        <w:autoSpaceDE w:val="0"/>
        <w:autoSpaceDN w:val="0"/>
        <w:adjustRightInd w:val="0"/>
        <w:ind w:firstLine="720"/>
        <w:jc w:val="both"/>
      </w:pPr>
      <w:r w:rsidRPr="00CA0D54">
        <w:t>-проявление творческой инициативы, самостоятельности, ответственного отношения к профессиональному долгу;</w:t>
      </w:r>
    </w:p>
    <w:p w:rsidR="00F2539E" w:rsidRPr="00CA0D54" w:rsidRDefault="00F2539E" w:rsidP="00F2539E">
      <w:pPr>
        <w:autoSpaceDE w:val="0"/>
        <w:autoSpaceDN w:val="0"/>
        <w:adjustRightInd w:val="0"/>
        <w:ind w:firstLine="720"/>
        <w:jc w:val="both"/>
      </w:pPr>
      <w:r w:rsidRPr="00CA0D54">
        <w:t>- выполнение особо важной работы, активное участие в мероприятиях, проводимых в соответствии с планом работы учреждения и учредителя;</w:t>
      </w:r>
    </w:p>
    <w:p w:rsidR="00F2539E" w:rsidRPr="00CA0D54" w:rsidRDefault="00F2539E" w:rsidP="00F2539E">
      <w:pPr>
        <w:autoSpaceDE w:val="0"/>
        <w:autoSpaceDN w:val="0"/>
        <w:adjustRightInd w:val="0"/>
        <w:ind w:firstLine="720"/>
        <w:jc w:val="both"/>
      </w:pPr>
      <w:r w:rsidRPr="00CA0D54">
        <w:t>- успешное выполнение плановых показателей;</w:t>
      </w:r>
    </w:p>
    <w:p w:rsidR="00F2539E" w:rsidRPr="00CA0D54" w:rsidRDefault="00F2539E" w:rsidP="00F2539E">
      <w:pPr>
        <w:autoSpaceDE w:val="0"/>
        <w:autoSpaceDN w:val="0"/>
        <w:adjustRightInd w:val="0"/>
        <w:ind w:firstLine="720"/>
        <w:jc w:val="both"/>
      </w:pPr>
      <w:r w:rsidRPr="00CA0D54">
        <w:t xml:space="preserve">- соблюдение норм трудовой дисциплины, Устава, правил внутреннего трудового распорядка, требований охраны труда, техники безопасности и иных локальных нормативных актов учреждения. </w:t>
      </w:r>
    </w:p>
    <w:p w:rsidR="00F2539E" w:rsidRPr="00CA0D54" w:rsidRDefault="00F2539E" w:rsidP="00F2539E">
      <w:pPr>
        <w:autoSpaceDE w:val="0"/>
        <w:autoSpaceDN w:val="0"/>
        <w:adjustRightInd w:val="0"/>
        <w:ind w:firstLine="720"/>
        <w:jc w:val="both"/>
      </w:pPr>
      <w:r w:rsidRPr="00CA0D54">
        <w:t>Премия за счет средств, полученных от приносящей доход деятельности, выплачивается за фактически отработанное время в расчетном периоде. К фактически отработанному времени не относятся периоды: временной нетрудоспособности, отпусков без сохранения заработной платы, очередных отпусков, повышения квалификации, отпусков по уходу за ребенком до достижения им возраста, определенного законодательством.</w:t>
      </w:r>
    </w:p>
    <w:p w:rsidR="00F2539E" w:rsidRPr="00CA0D54" w:rsidRDefault="00F2539E" w:rsidP="00F2539E">
      <w:pPr>
        <w:autoSpaceDE w:val="0"/>
        <w:autoSpaceDN w:val="0"/>
        <w:adjustRightInd w:val="0"/>
        <w:ind w:firstLine="720"/>
        <w:jc w:val="both"/>
      </w:pPr>
      <w:r w:rsidRPr="00CA0D54">
        <w:t xml:space="preserve">Основанием для выплаты премии руководителю муниципального учреждения является правовой акт администрации городского округа город Елец,  заместителям руководителя, работникам - приказ руководителя  муниципального учреждения. </w:t>
      </w:r>
    </w:p>
    <w:p w:rsidR="00F2539E" w:rsidRDefault="00F2539E" w:rsidP="00F2539E">
      <w:pPr>
        <w:pStyle w:val="41"/>
        <w:shd w:val="clear" w:color="auto" w:fill="auto"/>
        <w:tabs>
          <w:tab w:val="left" w:pos="9498"/>
        </w:tabs>
        <w:spacing w:before="0" w:line="240" w:lineRule="auto"/>
        <w:ind w:right="50" w:firstLine="720"/>
        <w:rPr>
          <w:rFonts w:ascii="Times New Roman" w:hAnsi="Times New Roman" w:cs="Times New Roman"/>
          <w:sz w:val="24"/>
          <w:szCs w:val="24"/>
        </w:rPr>
      </w:pPr>
      <w:r w:rsidRPr="00CA0D54">
        <w:rPr>
          <w:rFonts w:ascii="Times New Roman" w:hAnsi="Times New Roman" w:cs="Times New Roman"/>
          <w:b/>
          <w:sz w:val="24"/>
          <w:szCs w:val="24"/>
        </w:rPr>
        <w:t>5.1</w:t>
      </w:r>
      <w:r>
        <w:rPr>
          <w:rFonts w:ascii="Times New Roman" w:hAnsi="Times New Roman" w:cs="Times New Roman"/>
          <w:b/>
          <w:sz w:val="24"/>
          <w:szCs w:val="24"/>
        </w:rPr>
        <w:t>.</w:t>
      </w:r>
      <w:r w:rsidRPr="00CA0D54">
        <w:rPr>
          <w:rFonts w:ascii="Times New Roman" w:hAnsi="Times New Roman" w:cs="Times New Roman"/>
          <w:b/>
          <w:sz w:val="24"/>
          <w:szCs w:val="24"/>
        </w:rPr>
        <w:t xml:space="preserve">  Премии за счет экономии средств по фонду оплаты труда </w:t>
      </w:r>
      <w:r w:rsidRPr="00CA0D54">
        <w:rPr>
          <w:rFonts w:ascii="Times New Roman" w:hAnsi="Times New Roman" w:cs="Times New Roman"/>
          <w:sz w:val="24"/>
          <w:szCs w:val="24"/>
        </w:rPr>
        <w:t xml:space="preserve"> руководителю, заместителям руководителя и работникам выплачиваются за высокие результаты работы и в связи с профессиональным праздником </w:t>
      </w:r>
      <w:r w:rsidR="00EF1654">
        <w:rPr>
          <w:rFonts w:ascii="Times New Roman" w:hAnsi="Times New Roman" w:cs="Times New Roman"/>
          <w:sz w:val="24"/>
          <w:szCs w:val="24"/>
        </w:rPr>
        <w:t>и другими событиями</w:t>
      </w:r>
      <w:r>
        <w:rPr>
          <w:rFonts w:ascii="Times New Roman" w:hAnsi="Times New Roman" w:cs="Times New Roman"/>
          <w:sz w:val="24"/>
          <w:szCs w:val="24"/>
        </w:rPr>
        <w:t>:</w:t>
      </w:r>
    </w:p>
    <w:p w:rsidR="00F2539E" w:rsidRDefault="00F2539E" w:rsidP="00F2539E">
      <w:pPr>
        <w:pStyle w:val="41"/>
        <w:shd w:val="clear" w:color="auto" w:fill="auto"/>
        <w:tabs>
          <w:tab w:val="left" w:pos="9498"/>
        </w:tabs>
        <w:spacing w:before="0" w:line="240" w:lineRule="auto"/>
        <w:ind w:right="50" w:firstLine="720"/>
        <w:rPr>
          <w:rFonts w:ascii="Times New Roman" w:hAnsi="Times New Roman" w:cs="Times New Roman"/>
          <w:sz w:val="24"/>
          <w:szCs w:val="24"/>
        </w:rPr>
      </w:pPr>
      <w:r>
        <w:rPr>
          <w:rFonts w:ascii="Times New Roman" w:hAnsi="Times New Roman" w:cs="Times New Roman"/>
          <w:sz w:val="24"/>
          <w:szCs w:val="24"/>
        </w:rPr>
        <w:t xml:space="preserve">- организация  проведения и  </w:t>
      </w:r>
      <w:r w:rsidR="00EF1654">
        <w:rPr>
          <w:rFonts w:ascii="Times New Roman" w:hAnsi="Times New Roman" w:cs="Times New Roman"/>
          <w:sz w:val="24"/>
          <w:szCs w:val="24"/>
        </w:rPr>
        <w:t>активное участие в мероприятиях</w:t>
      </w:r>
      <w:r>
        <w:rPr>
          <w:rFonts w:ascii="Times New Roman" w:hAnsi="Times New Roman" w:cs="Times New Roman"/>
          <w:sz w:val="24"/>
          <w:szCs w:val="24"/>
        </w:rPr>
        <w:t>, проводимых учреждением (семинары, совещания, спортивные мероприятия, конкурсы, фестивали, олимпиады);</w:t>
      </w:r>
    </w:p>
    <w:p w:rsidR="00F2539E" w:rsidRDefault="00F2539E" w:rsidP="00F2539E">
      <w:pPr>
        <w:pStyle w:val="41"/>
        <w:shd w:val="clear" w:color="auto" w:fill="auto"/>
        <w:tabs>
          <w:tab w:val="left" w:pos="9498"/>
        </w:tabs>
        <w:spacing w:before="0" w:line="240" w:lineRule="auto"/>
        <w:ind w:right="50" w:firstLine="720"/>
        <w:rPr>
          <w:rFonts w:ascii="Times New Roman" w:hAnsi="Times New Roman" w:cs="Times New Roman"/>
          <w:sz w:val="24"/>
          <w:szCs w:val="24"/>
        </w:rPr>
      </w:pPr>
      <w:r>
        <w:rPr>
          <w:rFonts w:ascii="Times New Roman" w:hAnsi="Times New Roman" w:cs="Times New Roman"/>
          <w:sz w:val="24"/>
          <w:szCs w:val="24"/>
        </w:rPr>
        <w:lastRenderedPageBreak/>
        <w:t>- за качественное проведение особо значимых мероприятий ( по итогам окончания учебного года, подготовка к новому  учебному году, проведение оздоровительной кампании);</w:t>
      </w:r>
    </w:p>
    <w:p w:rsidR="00F2539E" w:rsidRDefault="00F2539E" w:rsidP="00F2539E">
      <w:pPr>
        <w:pStyle w:val="41"/>
        <w:shd w:val="clear" w:color="auto" w:fill="auto"/>
        <w:tabs>
          <w:tab w:val="left" w:pos="9498"/>
        </w:tabs>
        <w:spacing w:before="0" w:line="240" w:lineRule="auto"/>
        <w:ind w:right="50" w:firstLine="720"/>
        <w:rPr>
          <w:rFonts w:ascii="Times New Roman" w:hAnsi="Times New Roman" w:cs="Times New Roman"/>
          <w:sz w:val="24"/>
          <w:szCs w:val="24"/>
        </w:rPr>
      </w:pPr>
      <w:r>
        <w:rPr>
          <w:rFonts w:ascii="Times New Roman" w:hAnsi="Times New Roman" w:cs="Times New Roman"/>
          <w:sz w:val="24"/>
          <w:szCs w:val="24"/>
        </w:rPr>
        <w:t>- за результативное участие в работе образовательной организации в рамках программы развитие;</w:t>
      </w:r>
    </w:p>
    <w:p w:rsidR="00F2539E" w:rsidRDefault="00F2539E" w:rsidP="00F2539E">
      <w:pPr>
        <w:pStyle w:val="41"/>
        <w:shd w:val="clear" w:color="auto" w:fill="auto"/>
        <w:tabs>
          <w:tab w:val="left" w:pos="9498"/>
        </w:tabs>
        <w:spacing w:before="0" w:line="240" w:lineRule="auto"/>
        <w:ind w:right="50" w:firstLine="720"/>
        <w:rPr>
          <w:rFonts w:ascii="Times New Roman" w:hAnsi="Times New Roman" w:cs="Times New Roman"/>
          <w:sz w:val="24"/>
          <w:szCs w:val="24"/>
        </w:rPr>
      </w:pPr>
      <w:r>
        <w:rPr>
          <w:rFonts w:ascii="Times New Roman" w:hAnsi="Times New Roman" w:cs="Times New Roman"/>
          <w:sz w:val="24"/>
          <w:szCs w:val="24"/>
        </w:rPr>
        <w:t>- представление опыта на публичных мероприятиях в сфере образования (форумах, открытых уроках, семинарах) и в средствах массовой информации.</w:t>
      </w:r>
    </w:p>
    <w:p w:rsidR="00F2539E" w:rsidRPr="00CA0D54" w:rsidRDefault="00F2539E" w:rsidP="00F2539E">
      <w:pPr>
        <w:pStyle w:val="41"/>
        <w:shd w:val="clear" w:color="auto" w:fill="auto"/>
        <w:tabs>
          <w:tab w:val="left" w:pos="9498"/>
        </w:tabs>
        <w:spacing w:before="0" w:line="240" w:lineRule="auto"/>
        <w:ind w:right="50" w:firstLine="720"/>
        <w:rPr>
          <w:rFonts w:ascii="Times New Roman" w:hAnsi="Times New Roman" w:cs="Times New Roman"/>
          <w:sz w:val="24"/>
          <w:szCs w:val="24"/>
        </w:rPr>
      </w:pPr>
      <w:r>
        <w:rPr>
          <w:rFonts w:ascii="Times New Roman" w:hAnsi="Times New Roman" w:cs="Times New Roman"/>
          <w:sz w:val="24"/>
          <w:szCs w:val="24"/>
        </w:rPr>
        <w:t>Премия за счет экономии средств по фонду оплаты труда выплачивается в пределах фон</w:t>
      </w:r>
      <w:r w:rsidR="00F10AB8">
        <w:rPr>
          <w:rFonts w:ascii="Times New Roman" w:hAnsi="Times New Roman" w:cs="Times New Roman"/>
          <w:sz w:val="24"/>
          <w:szCs w:val="24"/>
        </w:rPr>
        <w:t>да оплаты труда за счет средств</w:t>
      </w:r>
      <w:r>
        <w:rPr>
          <w:rFonts w:ascii="Times New Roman" w:hAnsi="Times New Roman" w:cs="Times New Roman"/>
          <w:sz w:val="24"/>
          <w:szCs w:val="24"/>
        </w:rPr>
        <w:t>, предусмотренных на оплату труда планом финансово- хозяйственной деятельности учреждения в суммовом выражении.</w:t>
      </w:r>
    </w:p>
    <w:p w:rsidR="00F2539E" w:rsidRPr="00CA0D54" w:rsidRDefault="00F2539E" w:rsidP="00F2539E">
      <w:pPr>
        <w:pStyle w:val="41"/>
        <w:shd w:val="clear" w:color="auto" w:fill="auto"/>
        <w:tabs>
          <w:tab w:val="left" w:pos="9498"/>
        </w:tabs>
        <w:spacing w:before="0" w:line="240" w:lineRule="auto"/>
        <w:ind w:right="50"/>
        <w:rPr>
          <w:rFonts w:ascii="Times New Roman" w:hAnsi="Times New Roman" w:cs="Times New Roman"/>
          <w:sz w:val="24"/>
          <w:szCs w:val="24"/>
        </w:rPr>
      </w:pPr>
      <w:r w:rsidRPr="00CA0D54">
        <w:rPr>
          <w:rFonts w:ascii="Times New Roman" w:hAnsi="Times New Roman" w:cs="Times New Roman"/>
          <w:sz w:val="24"/>
          <w:szCs w:val="24"/>
        </w:rPr>
        <w:t xml:space="preserve">          На премирование работников (за исключением  руководителей,</w:t>
      </w:r>
      <w:r w:rsidR="00B80C9D">
        <w:rPr>
          <w:rFonts w:ascii="Times New Roman" w:hAnsi="Times New Roman" w:cs="Times New Roman"/>
          <w:sz w:val="24"/>
          <w:szCs w:val="24"/>
        </w:rPr>
        <w:t xml:space="preserve"> </w:t>
      </w:r>
      <w:r w:rsidRPr="00CA0D54">
        <w:rPr>
          <w:rFonts w:ascii="Times New Roman" w:hAnsi="Times New Roman" w:cs="Times New Roman"/>
          <w:sz w:val="24"/>
          <w:szCs w:val="24"/>
        </w:rPr>
        <w:t>заместителей руководителя) направляется не более 5% от фонда оплаты труда учреждения. Премирование руководителя, заместителя руководителя осуществляется в порядке, предусмотренном в Положении «Об оплате труда работников муниципальных учреждений городского  округа город Елец», утвержденного решением Совета депутатов городского округа  город Елец от 22.12.2017 № 29 (с изменениями).</w:t>
      </w:r>
    </w:p>
    <w:p w:rsidR="00F2539E" w:rsidRPr="00CA0D54" w:rsidRDefault="00F2539E" w:rsidP="00F2539E">
      <w:pPr>
        <w:pStyle w:val="41"/>
        <w:shd w:val="clear" w:color="auto" w:fill="auto"/>
        <w:tabs>
          <w:tab w:val="left" w:pos="9498"/>
        </w:tabs>
        <w:spacing w:before="0" w:line="240" w:lineRule="auto"/>
        <w:ind w:right="50" w:firstLine="720"/>
        <w:rPr>
          <w:rFonts w:ascii="Times New Roman" w:hAnsi="Times New Roman" w:cs="Times New Roman"/>
          <w:sz w:val="24"/>
          <w:szCs w:val="24"/>
        </w:rPr>
      </w:pPr>
      <w:r w:rsidRPr="00CA0D54">
        <w:rPr>
          <w:rFonts w:ascii="Times New Roman" w:hAnsi="Times New Roman" w:cs="Times New Roman"/>
          <w:sz w:val="24"/>
          <w:szCs w:val="24"/>
        </w:rPr>
        <w:t xml:space="preserve">Решение о выплате премии (в том числе о ее уменьшении) оформляется приказом </w:t>
      </w:r>
      <w:r>
        <w:rPr>
          <w:rFonts w:ascii="Times New Roman" w:hAnsi="Times New Roman" w:cs="Times New Roman"/>
          <w:sz w:val="24"/>
          <w:szCs w:val="24"/>
        </w:rPr>
        <w:t xml:space="preserve">директора по учреждению </w:t>
      </w:r>
      <w:r w:rsidRPr="00CA0D54">
        <w:rPr>
          <w:rFonts w:ascii="Times New Roman" w:hAnsi="Times New Roman" w:cs="Times New Roman"/>
          <w:sz w:val="24"/>
          <w:szCs w:val="24"/>
        </w:rPr>
        <w:t>по учреждению</w:t>
      </w:r>
      <w:r>
        <w:rPr>
          <w:rFonts w:ascii="Times New Roman" w:hAnsi="Times New Roman" w:cs="Times New Roman"/>
          <w:sz w:val="24"/>
          <w:szCs w:val="24"/>
        </w:rPr>
        <w:t xml:space="preserve"> за фактически отработанное время</w:t>
      </w:r>
      <w:r w:rsidRPr="00CA0D54">
        <w:rPr>
          <w:rFonts w:ascii="Times New Roman" w:hAnsi="Times New Roman" w:cs="Times New Roman"/>
          <w:sz w:val="24"/>
          <w:szCs w:val="24"/>
        </w:rPr>
        <w:t xml:space="preserve">. </w:t>
      </w:r>
    </w:p>
    <w:p w:rsidR="00F2539E" w:rsidRPr="00CA0D54" w:rsidRDefault="00F2539E" w:rsidP="00F2539E">
      <w:pPr>
        <w:autoSpaceDE w:val="0"/>
        <w:autoSpaceDN w:val="0"/>
        <w:adjustRightInd w:val="0"/>
        <w:jc w:val="both"/>
      </w:pPr>
      <w:r w:rsidRPr="00CA0D54">
        <w:t xml:space="preserve">  Основанием для невыплаты премии является:</w:t>
      </w:r>
    </w:p>
    <w:p w:rsidR="00F2539E" w:rsidRPr="00CA0D54" w:rsidRDefault="00F2539E" w:rsidP="00F2539E">
      <w:pPr>
        <w:autoSpaceDE w:val="0"/>
        <w:autoSpaceDN w:val="0"/>
        <w:adjustRightInd w:val="0"/>
        <w:ind w:firstLine="720"/>
        <w:jc w:val="both"/>
      </w:pPr>
      <w:r w:rsidRPr="00CA0D54">
        <w:t>- прогул, появление на работе в состоянии алкогольного, наркотического или иного токсического опьянения;</w:t>
      </w:r>
    </w:p>
    <w:p w:rsidR="00F2539E" w:rsidRPr="00CA0D54" w:rsidRDefault="00F2539E" w:rsidP="00F2539E">
      <w:pPr>
        <w:autoSpaceDE w:val="0"/>
        <w:autoSpaceDN w:val="0"/>
        <w:adjustRightInd w:val="0"/>
        <w:ind w:firstLine="720"/>
        <w:jc w:val="both"/>
      </w:pPr>
      <w:r w:rsidRPr="00CA0D54">
        <w:t>- нанесение учреждению своими действиями и (или) и бездействием материального ущерба.</w:t>
      </w:r>
    </w:p>
    <w:p w:rsidR="00F2539E" w:rsidRPr="00CA0D54" w:rsidRDefault="00F2539E" w:rsidP="00F2539E">
      <w:pPr>
        <w:autoSpaceDE w:val="0"/>
        <w:autoSpaceDN w:val="0"/>
        <w:adjustRightInd w:val="0"/>
        <w:jc w:val="both"/>
      </w:pPr>
      <w:r w:rsidRPr="00CA0D54">
        <w:t xml:space="preserve">   Основанием для снижения размера премии является:</w:t>
      </w:r>
    </w:p>
    <w:p w:rsidR="00F2539E" w:rsidRPr="00CA0D54" w:rsidRDefault="00F2539E" w:rsidP="00F2539E">
      <w:pPr>
        <w:autoSpaceDE w:val="0"/>
        <w:autoSpaceDN w:val="0"/>
        <w:adjustRightInd w:val="0"/>
        <w:ind w:firstLine="720"/>
        <w:jc w:val="both"/>
      </w:pPr>
      <w:r w:rsidRPr="00CA0D54">
        <w:t>- несоблюдение установленных сроков выполнения поручений,  заданий, приказов, положений должностных обязанностей;</w:t>
      </w:r>
    </w:p>
    <w:p w:rsidR="00F2539E" w:rsidRPr="00CA0D54" w:rsidRDefault="00F2539E" w:rsidP="00F2539E">
      <w:pPr>
        <w:autoSpaceDE w:val="0"/>
        <w:autoSpaceDN w:val="0"/>
        <w:adjustRightInd w:val="0"/>
        <w:ind w:firstLine="720"/>
        <w:jc w:val="both"/>
      </w:pPr>
      <w:r w:rsidRPr="00CA0D54">
        <w:t>- нарушение трудовой дисциплины.</w:t>
      </w:r>
    </w:p>
    <w:p w:rsidR="00F2539E" w:rsidRPr="00CA0D54" w:rsidRDefault="00F2539E" w:rsidP="00F2539E">
      <w:pPr>
        <w:autoSpaceDE w:val="0"/>
        <w:autoSpaceDN w:val="0"/>
        <w:adjustRightInd w:val="0"/>
        <w:jc w:val="both"/>
      </w:pPr>
      <w:r w:rsidRPr="00CA0D54">
        <w:t xml:space="preserve">        Основанием для начисления или лишения премии является приказ руководителя. Полное или частичное лишение премии производится за тот же период, в котором совершено упущение в работе.</w:t>
      </w:r>
    </w:p>
    <w:p w:rsidR="00F2539E" w:rsidRPr="00CA0D54" w:rsidRDefault="00F2539E" w:rsidP="00F2539E">
      <w:pPr>
        <w:shd w:val="clear" w:color="auto" w:fill="FFFFFF"/>
        <w:jc w:val="center"/>
        <w:rPr>
          <w:b/>
          <w:bCs/>
          <w:spacing w:val="-2"/>
        </w:rPr>
      </w:pPr>
      <w:r w:rsidRPr="00CA0D54">
        <w:rPr>
          <w:b/>
          <w:bCs/>
          <w:lang w:val="en-US"/>
        </w:rPr>
        <w:t>VI</w:t>
      </w:r>
      <w:r w:rsidRPr="00CA0D54">
        <w:rPr>
          <w:b/>
          <w:bCs/>
        </w:rPr>
        <w:t xml:space="preserve">. Порядок и условия оказания материальной помощи и социальных выплат работникам </w:t>
      </w:r>
    </w:p>
    <w:p w:rsidR="00F2539E" w:rsidRPr="00CA0D54" w:rsidRDefault="00F2539E" w:rsidP="00F2539E">
      <w:pPr>
        <w:pStyle w:val="Default0"/>
        <w:ind w:firstLine="708"/>
        <w:jc w:val="both"/>
        <w:rPr>
          <w:rFonts w:ascii="Times New Roman" w:hAnsi="Times New Roman" w:cs="Times New Roman"/>
        </w:rPr>
      </w:pPr>
      <w:r w:rsidRPr="00CA0D54">
        <w:rPr>
          <w:rFonts w:ascii="Times New Roman" w:hAnsi="Times New Roman" w:cs="Times New Roman"/>
        </w:rPr>
        <w:t>6.1  Материальная помощь в течение календарного года предоставляется при наличии экономии средств по фонду оплаты труда по следующим основаниям:</w:t>
      </w:r>
    </w:p>
    <w:p w:rsidR="00F2539E" w:rsidRPr="00CA0D54" w:rsidRDefault="00F2539E" w:rsidP="00F2539E">
      <w:pPr>
        <w:pStyle w:val="Default0"/>
        <w:ind w:firstLine="709"/>
        <w:jc w:val="both"/>
        <w:rPr>
          <w:rFonts w:ascii="Times New Roman" w:hAnsi="Times New Roman" w:cs="Times New Roman"/>
        </w:rPr>
      </w:pPr>
      <w:r w:rsidRPr="00CA0D54">
        <w:rPr>
          <w:rFonts w:ascii="Times New Roman" w:hAnsi="Times New Roman" w:cs="Times New Roman"/>
        </w:rPr>
        <w:t>- в связи с рождением ребенка у сотрудника;</w:t>
      </w:r>
    </w:p>
    <w:p w:rsidR="00F2539E" w:rsidRPr="00CA0D54" w:rsidRDefault="00F2539E" w:rsidP="00F2539E">
      <w:pPr>
        <w:pStyle w:val="Default0"/>
        <w:tabs>
          <w:tab w:val="left" w:pos="0"/>
        </w:tabs>
        <w:ind w:firstLine="709"/>
        <w:jc w:val="both"/>
        <w:rPr>
          <w:rFonts w:ascii="Times New Roman" w:hAnsi="Times New Roman" w:cs="Times New Roman"/>
        </w:rPr>
      </w:pPr>
      <w:r w:rsidRPr="00CA0D54">
        <w:rPr>
          <w:rFonts w:ascii="Times New Roman" w:hAnsi="Times New Roman" w:cs="Times New Roman"/>
        </w:rPr>
        <w:t>- в связи с юбилейными датами (50, 60-летием) со дня рождения;</w:t>
      </w:r>
    </w:p>
    <w:p w:rsidR="0060080D" w:rsidRDefault="00F2539E" w:rsidP="00F2539E">
      <w:pPr>
        <w:pStyle w:val="Default0"/>
        <w:tabs>
          <w:tab w:val="left" w:pos="0"/>
        </w:tabs>
        <w:ind w:firstLine="709"/>
        <w:jc w:val="both"/>
        <w:rPr>
          <w:rFonts w:ascii="Times New Roman" w:hAnsi="Times New Roman" w:cs="Times New Roman"/>
        </w:rPr>
      </w:pPr>
      <w:r w:rsidRPr="00CA0D54">
        <w:rPr>
          <w:rFonts w:ascii="Times New Roman" w:hAnsi="Times New Roman" w:cs="Times New Roman"/>
        </w:rPr>
        <w:t>- в связи с уходом на пенсию</w:t>
      </w:r>
      <w:r>
        <w:rPr>
          <w:rFonts w:ascii="Times New Roman" w:hAnsi="Times New Roman" w:cs="Times New Roman"/>
        </w:rPr>
        <w:t xml:space="preserve"> </w:t>
      </w:r>
      <w:r w:rsidR="0060080D">
        <w:rPr>
          <w:rFonts w:ascii="Times New Roman" w:hAnsi="Times New Roman" w:cs="Times New Roman"/>
        </w:rPr>
        <w:t xml:space="preserve">по старости </w:t>
      </w:r>
    </w:p>
    <w:p w:rsidR="00F2539E" w:rsidRPr="00CA0D54" w:rsidRDefault="00F2539E" w:rsidP="00F2539E">
      <w:pPr>
        <w:pStyle w:val="Default0"/>
        <w:tabs>
          <w:tab w:val="left" w:pos="0"/>
        </w:tabs>
        <w:ind w:firstLine="709"/>
        <w:jc w:val="both"/>
        <w:rPr>
          <w:rFonts w:ascii="Times New Roman" w:hAnsi="Times New Roman" w:cs="Times New Roman"/>
        </w:rPr>
      </w:pPr>
      <w:r w:rsidRPr="00CA0D54">
        <w:rPr>
          <w:rFonts w:ascii="Times New Roman" w:hAnsi="Times New Roman" w:cs="Times New Roman"/>
        </w:rPr>
        <w:t>- в  особых случаях</w:t>
      </w:r>
      <w:r w:rsidR="00F10AB8">
        <w:rPr>
          <w:rFonts w:ascii="Times New Roman" w:hAnsi="Times New Roman" w:cs="Times New Roman"/>
        </w:rPr>
        <w:t xml:space="preserve"> </w:t>
      </w:r>
      <w:r w:rsidRPr="00CA0D54">
        <w:rPr>
          <w:rFonts w:ascii="Times New Roman" w:hAnsi="Times New Roman" w:cs="Times New Roman"/>
        </w:rPr>
        <w:t xml:space="preserve"> (несчастный случай, смерть работника, его родителей, детей, стихийных бедствий, продолжительная (свыше 1,5 месяцев)</w:t>
      </w:r>
      <w:r w:rsidR="00EF1654">
        <w:rPr>
          <w:rFonts w:ascii="Times New Roman" w:hAnsi="Times New Roman" w:cs="Times New Roman"/>
        </w:rPr>
        <w:t xml:space="preserve"> </w:t>
      </w:r>
      <w:r w:rsidRPr="00CA0D54">
        <w:rPr>
          <w:rFonts w:ascii="Times New Roman" w:hAnsi="Times New Roman" w:cs="Times New Roman"/>
        </w:rPr>
        <w:t xml:space="preserve"> болезнь сотрудника);</w:t>
      </w:r>
    </w:p>
    <w:p w:rsidR="00F2539E" w:rsidRPr="00CA0D54" w:rsidRDefault="00F2539E" w:rsidP="00F2539E">
      <w:pPr>
        <w:pStyle w:val="Default0"/>
        <w:tabs>
          <w:tab w:val="left" w:pos="0"/>
        </w:tabs>
        <w:jc w:val="both"/>
        <w:rPr>
          <w:rFonts w:ascii="Times New Roman" w:hAnsi="Times New Roman" w:cs="Times New Roman"/>
        </w:rPr>
      </w:pPr>
      <w:r w:rsidRPr="00CA0D54">
        <w:rPr>
          <w:rFonts w:ascii="Times New Roman" w:hAnsi="Times New Roman" w:cs="Times New Roman"/>
        </w:rPr>
        <w:tab/>
        <w:t>Основанием для оказания материальной помощи является заявление работника. Материальная помощь оказ</w:t>
      </w:r>
      <w:r>
        <w:rPr>
          <w:rFonts w:ascii="Times New Roman" w:hAnsi="Times New Roman" w:cs="Times New Roman"/>
        </w:rPr>
        <w:t>ывается работнику в размере   5</w:t>
      </w:r>
      <w:r w:rsidRPr="00CA0D54">
        <w:rPr>
          <w:rFonts w:ascii="Times New Roman" w:hAnsi="Times New Roman" w:cs="Times New Roman"/>
        </w:rPr>
        <w:t xml:space="preserve"> 000 тысяч рублей.</w:t>
      </w:r>
    </w:p>
    <w:p w:rsidR="00F2539E" w:rsidRPr="00CA0D54" w:rsidRDefault="00F2539E" w:rsidP="00F2539E">
      <w:pPr>
        <w:pStyle w:val="Default0"/>
        <w:tabs>
          <w:tab w:val="left" w:pos="0"/>
        </w:tabs>
        <w:jc w:val="both"/>
        <w:rPr>
          <w:rFonts w:ascii="Times New Roman" w:hAnsi="Times New Roman" w:cs="Times New Roman"/>
        </w:rPr>
      </w:pPr>
      <w:r w:rsidRPr="00CA0D54">
        <w:rPr>
          <w:rFonts w:ascii="Times New Roman" w:hAnsi="Times New Roman" w:cs="Times New Roman"/>
        </w:rPr>
        <w:t xml:space="preserve">          Настоящее Положение об оплате труда работников МАОУ ДО «Детско-юношеский центр им. Б. Г. Лесюка» вступает в силу  со дня подписания и распространяется на правоотношения с 01.09.2021г.             </w:t>
      </w:r>
    </w:p>
    <w:p w:rsidR="00F2539E" w:rsidRPr="00CA0D54" w:rsidRDefault="00F2539E" w:rsidP="00F2539E">
      <w:pPr>
        <w:pStyle w:val="aa"/>
        <w:ind w:left="4956" w:firstLine="708"/>
        <w:rPr>
          <w:rFonts w:ascii="Times New Roman" w:hAnsi="Times New Roman" w:cs="Times New Roman"/>
          <w:sz w:val="24"/>
          <w:szCs w:val="24"/>
        </w:rPr>
      </w:pPr>
    </w:p>
    <w:p w:rsidR="00F2539E" w:rsidRPr="00CA0D54" w:rsidRDefault="00F2539E" w:rsidP="00F2539E">
      <w:pPr>
        <w:pStyle w:val="aa"/>
        <w:spacing w:after="0"/>
        <w:ind w:left="4956" w:firstLine="708"/>
        <w:rPr>
          <w:rFonts w:ascii="Times New Roman" w:hAnsi="Times New Roman" w:cs="Times New Roman"/>
          <w:sz w:val="24"/>
          <w:szCs w:val="24"/>
        </w:rPr>
      </w:pPr>
    </w:p>
    <w:p w:rsidR="00F2539E" w:rsidRPr="00CA0D54" w:rsidRDefault="00F2539E" w:rsidP="00F2539E">
      <w:pPr>
        <w:pStyle w:val="aa"/>
        <w:spacing w:after="0"/>
        <w:ind w:left="4956" w:firstLine="708"/>
        <w:rPr>
          <w:rFonts w:ascii="Times New Roman" w:hAnsi="Times New Roman" w:cs="Times New Roman"/>
          <w:sz w:val="24"/>
          <w:szCs w:val="24"/>
        </w:rPr>
      </w:pPr>
    </w:p>
    <w:p w:rsidR="00F2539E" w:rsidRPr="00CA0D54" w:rsidRDefault="00F2539E" w:rsidP="00F2539E">
      <w:pPr>
        <w:pStyle w:val="aa"/>
        <w:spacing w:after="0"/>
        <w:ind w:left="4956" w:firstLine="708"/>
        <w:rPr>
          <w:rFonts w:ascii="Times New Roman" w:hAnsi="Times New Roman" w:cs="Times New Roman"/>
          <w:sz w:val="24"/>
          <w:szCs w:val="24"/>
        </w:rPr>
      </w:pPr>
    </w:p>
    <w:p w:rsidR="00F2539E" w:rsidRPr="00CA0D54" w:rsidRDefault="00F2539E" w:rsidP="00F2539E">
      <w:pPr>
        <w:pStyle w:val="aa"/>
        <w:spacing w:after="0"/>
        <w:ind w:left="4956" w:firstLine="708"/>
        <w:rPr>
          <w:rFonts w:ascii="Times New Roman" w:hAnsi="Times New Roman" w:cs="Times New Roman"/>
          <w:sz w:val="24"/>
          <w:szCs w:val="24"/>
        </w:rPr>
      </w:pPr>
    </w:p>
    <w:p w:rsidR="008F1999" w:rsidRDefault="008F1999" w:rsidP="00F2539E">
      <w:pPr>
        <w:pStyle w:val="aa"/>
        <w:spacing w:after="0"/>
        <w:rPr>
          <w:rFonts w:ascii="Times New Roman" w:hAnsi="Times New Roman" w:cs="Times New Roman"/>
          <w:sz w:val="24"/>
          <w:szCs w:val="24"/>
        </w:rPr>
      </w:pPr>
      <w:bookmarkStart w:id="0" w:name="_GoBack"/>
      <w:bookmarkEnd w:id="0"/>
    </w:p>
    <w:p w:rsidR="00620C74" w:rsidRPr="00CA0D54" w:rsidRDefault="00620C74" w:rsidP="00F2539E">
      <w:pPr>
        <w:pStyle w:val="aa"/>
        <w:spacing w:after="0"/>
        <w:rPr>
          <w:rFonts w:ascii="Times New Roman" w:hAnsi="Times New Roman" w:cs="Times New Roman"/>
          <w:sz w:val="24"/>
          <w:szCs w:val="24"/>
        </w:rPr>
      </w:pPr>
    </w:p>
    <w:p w:rsidR="00F2539E" w:rsidRPr="00CA0D54" w:rsidRDefault="00F2539E" w:rsidP="00F2539E">
      <w:pPr>
        <w:pStyle w:val="aa"/>
        <w:spacing w:after="0"/>
        <w:ind w:left="4956" w:firstLine="708"/>
        <w:rPr>
          <w:rFonts w:ascii="Times New Roman" w:hAnsi="Times New Roman" w:cs="Times New Roman"/>
          <w:sz w:val="24"/>
          <w:szCs w:val="24"/>
        </w:rPr>
      </w:pPr>
    </w:p>
    <w:p w:rsidR="00F2539E" w:rsidRPr="00CA0D54" w:rsidRDefault="00F2539E" w:rsidP="00F2539E">
      <w:pPr>
        <w:pStyle w:val="aa"/>
        <w:spacing w:after="0"/>
        <w:ind w:left="4956" w:firstLine="708"/>
        <w:rPr>
          <w:rFonts w:ascii="Times New Roman" w:hAnsi="Times New Roman" w:cs="Times New Roman"/>
          <w:sz w:val="24"/>
          <w:szCs w:val="24"/>
        </w:rPr>
      </w:pPr>
      <w:r w:rsidRPr="00CA0D54">
        <w:rPr>
          <w:rFonts w:ascii="Times New Roman" w:hAnsi="Times New Roman" w:cs="Times New Roman"/>
          <w:sz w:val="24"/>
          <w:szCs w:val="24"/>
        </w:rPr>
        <w:t xml:space="preserve">            Приложение № 1</w:t>
      </w:r>
    </w:p>
    <w:p w:rsidR="00F2539E" w:rsidRPr="000A7338" w:rsidRDefault="00F2539E" w:rsidP="000A7338">
      <w:pPr>
        <w:pStyle w:val="aa"/>
        <w:spacing w:after="0"/>
        <w:ind w:left="4956" w:firstLine="708"/>
        <w:jc w:val="right"/>
        <w:rPr>
          <w:rFonts w:ascii="Times New Roman" w:hAnsi="Times New Roman" w:cs="Times New Roman"/>
          <w:sz w:val="24"/>
          <w:szCs w:val="24"/>
        </w:rPr>
      </w:pPr>
      <w:r w:rsidRPr="00CA0D54">
        <w:rPr>
          <w:rFonts w:ascii="Times New Roman" w:hAnsi="Times New Roman" w:cs="Times New Roman"/>
          <w:b/>
          <w:bCs/>
          <w:sz w:val="24"/>
          <w:szCs w:val="24"/>
        </w:rPr>
        <w:t xml:space="preserve">(составляется работником) </w:t>
      </w:r>
    </w:p>
    <w:p w:rsidR="00F2539E" w:rsidRPr="00CA0D54" w:rsidRDefault="00F2539E" w:rsidP="00F2539E">
      <w:pPr>
        <w:pStyle w:val="2"/>
        <w:jc w:val="center"/>
        <w:rPr>
          <w:rFonts w:ascii="Times New Roman" w:hAnsi="Times New Roman"/>
          <w:sz w:val="24"/>
          <w:szCs w:val="24"/>
        </w:rPr>
      </w:pPr>
      <w:r w:rsidRPr="00CA0D54">
        <w:rPr>
          <w:rFonts w:ascii="Times New Roman" w:hAnsi="Times New Roman"/>
          <w:sz w:val="24"/>
          <w:szCs w:val="24"/>
        </w:rPr>
        <w:t>ОЦЕНОЧНЫЙ ЛИСТ</w:t>
      </w:r>
    </w:p>
    <w:p w:rsidR="00F2539E" w:rsidRPr="00CA0D54" w:rsidRDefault="00F2539E" w:rsidP="00F2539E">
      <w:pPr>
        <w:jc w:val="both"/>
      </w:pPr>
      <w:r w:rsidRPr="00CA0D54">
        <w:t>оценки выполнения утвержденных показателей результативности работы __________________________________________________________________</w:t>
      </w:r>
    </w:p>
    <w:p w:rsidR="00F2539E" w:rsidRPr="00CA0D54" w:rsidRDefault="00F2539E" w:rsidP="00F2539E">
      <w:pPr>
        <w:jc w:val="both"/>
      </w:pPr>
      <w:r w:rsidRPr="00CA0D54">
        <w:tab/>
      </w:r>
      <w:r w:rsidRPr="00CA0D54">
        <w:tab/>
      </w:r>
      <w:r w:rsidRPr="00CA0D54">
        <w:tab/>
        <w:t xml:space="preserve">(указывается должность, фамилия, имя, отчество работника) </w:t>
      </w:r>
    </w:p>
    <w:p w:rsidR="00F2539E" w:rsidRPr="00CA0D54" w:rsidRDefault="00F2539E" w:rsidP="00F2539E">
      <w:pPr>
        <w:jc w:val="both"/>
      </w:pPr>
      <w:r w:rsidRPr="00CA0D54">
        <w:t>на выплату стимулирующих выплат за высокие результаты труда за период работы с_____________________________________</w:t>
      </w:r>
    </w:p>
    <w:p w:rsidR="00F2539E" w:rsidRPr="00CA0D54" w:rsidRDefault="00F2539E" w:rsidP="00F2539E">
      <w:pPr>
        <w:jc w:val="both"/>
      </w:pPr>
      <w:r w:rsidRPr="00CA0D54">
        <w:t xml:space="preserve">                               ( указывается период работы) </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9"/>
        <w:gridCol w:w="1474"/>
        <w:gridCol w:w="1389"/>
        <w:gridCol w:w="1949"/>
        <w:gridCol w:w="1474"/>
        <w:gridCol w:w="1389"/>
      </w:tblGrid>
      <w:tr w:rsidR="00F2539E" w:rsidRPr="00CA0D54" w:rsidTr="00246B82">
        <w:trPr>
          <w:cantSplit/>
        </w:trPr>
        <w:tc>
          <w:tcPr>
            <w:tcW w:w="2390"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both"/>
            </w:pPr>
            <w:r w:rsidRPr="00CA0D54">
              <w:t xml:space="preserve">Наименование показателя </w:t>
            </w:r>
          </w:p>
        </w:tc>
        <w:tc>
          <w:tcPr>
            <w:tcW w:w="1136"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both"/>
            </w:pPr>
            <w:r w:rsidRPr="00CA0D54">
              <w:t xml:space="preserve">Утверждено </w:t>
            </w:r>
          </w:p>
        </w:tc>
        <w:tc>
          <w:tcPr>
            <w:tcW w:w="1259"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both"/>
            </w:pPr>
            <w:r w:rsidRPr="00CA0D54">
              <w:t>Выполнено</w:t>
            </w:r>
          </w:p>
        </w:tc>
        <w:tc>
          <w:tcPr>
            <w:tcW w:w="2339"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both"/>
            </w:pPr>
            <w:r w:rsidRPr="00CA0D54">
              <w:t xml:space="preserve">Наименование показателя </w:t>
            </w:r>
          </w:p>
        </w:tc>
        <w:tc>
          <w:tcPr>
            <w:tcW w:w="1260"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both"/>
            </w:pPr>
            <w:r w:rsidRPr="00CA0D54">
              <w:t xml:space="preserve">Утверждено </w:t>
            </w:r>
          </w:p>
        </w:tc>
        <w:tc>
          <w:tcPr>
            <w:tcW w:w="1260"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both"/>
            </w:pPr>
            <w:r w:rsidRPr="00CA0D54">
              <w:t>Выполнено</w:t>
            </w:r>
          </w:p>
        </w:tc>
      </w:tr>
      <w:tr w:rsidR="00F2539E" w:rsidRPr="00CA0D54" w:rsidTr="00246B82">
        <w:trPr>
          <w:cantSplit/>
        </w:trPr>
        <w:tc>
          <w:tcPr>
            <w:tcW w:w="2390"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both"/>
            </w:pPr>
            <w:r w:rsidRPr="00CA0D54">
              <w:t>……..</w:t>
            </w:r>
          </w:p>
        </w:tc>
        <w:tc>
          <w:tcPr>
            <w:tcW w:w="1136"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jc w:val="both"/>
            </w:pPr>
          </w:p>
        </w:tc>
        <w:tc>
          <w:tcPr>
            <w:tcW w:w="1259"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jc w:val="both"/>
            </w:pPr>
          </w:p>
        </w:tc>
        <w:tc>
          <w:tcPr>
            <w:tcW w:w="2339"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both"/>
            </w:pPr>
            <w:r w:rsidRPr="00CA0D54">
              <w:t>………</w:t>
            </w:r>
          </w:p>
        </w:tc>
        <w:tc>
          <w:tcPr>
            <w:tcW w:w="1260"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jc w:val="both"/>
            </w:pPr>
          </w:p>
        </w:tc>
        <w:tc>
          <w:tcPr>
            <w:tcW w:w="1260"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jc w:val="both"/>
            </w:pPr>
          </w:p>
        </w:tc>
      </w:tr>
      <w:tr w:rsidR="00F2539E" w:rsidRPr="00CA0D54" w:rsidTr="00246B82">
        <w:trPr>
          <w:cantSplit/>
        </w:trPr>
        <w:tc>
          <w:tcPr>
            <w:tcW w:w="2390"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jc w:val="both"/>
            </w:pPr>
          </w:p>
        </w:tc>
        <w:tc>
          <w:tcPr>
            <w:tcW w:w="1136"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jc w:val="both"/>
            </w:pPr>
          </w:p>
        </w:tc>
        <w:tc>
          <w:tcPr>
            <w:tcW w:w="1259"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jc w:val="both"/>
            </w:pPr>
          </w:p>
        </w:tc>
        <w:tc>
          <w:tcPr>
            <w:tcW w:w="2339"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both"/>
            </w:pPr>
            <w:r w:rsidRPr="00CA0D54">
              <w:t>………</w:t>
            </w:r>
          </w:p>
        </w:tc>
        <w:tc>
          <w:tcPr>
            <w:tcW w:w="1260"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jc w:val="both"/>
            </w:pPr>
          </w:p>
        </w:tc>
        <w:tc>
          <w:tcPr>
            <w:tcW w:w="1260"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jc w:val="both"/>
            </w:pPr>
          </w:p>
        </w:tc>
      </w:tr>
    </w:tbl>
    <w:p w:rsidR="00F2539E" w:rsidRPr="00CA0D54" w:rsidRDefault="00F2539E" w:rsidP="00F2539E">
      <w:pPr>
        <w:jc w:val="both"/>
      </w:pPr>
      <w:r w:rsidRPr="00CA0D54">
        <w:t xml:space="preserve">Настоящий оценочный лист составлен в одном экземпляре. </w:t>
      </w:r>
    </w:p>
    <w:p w:rsidR="00F2539E" w:rsidRPr="00CA0D54" w:rsidRDefault="00F2539E" w:rsidP="00F2539E">
      <w:pPr>
        <w:jc w:val="both"/>
      </w:pPr>
    </w:p>
    <w:p w:rsidR="00F2539E" w:rsidRPr="00CA0D54" w:rsidRDefault="00F2539E" w:rsidP="00F2539E">
      <w:pPr>
        <w:jc w:val="both"/>
      </w:pPr>
      <w:r w:rsidRPr="00CA0D54">
        <w:t xml:space="preserve">«______»______________ 20    г.           (подпись)                       (Ф.И.О. работника) </w:t>
      </w:r>
    </w:p>
    <w:p w:rsidR="00F2539E" w:rsidRPr="00CA0D54" w:rsidRDefault="00F2539E" w:rsidP="00F2539E">
      <w:pPr>
        <w:jc w:val="both"/>
      </w:pPr>
    </w:p>
    <w:p w:rsidR="00F2539E" w:rsidRPr="00CA0D54" w:rsidRDefault="00F2539E" w:rsidP="00F2539E">
      <w:pPr>
        <w:jc w:val="both"/>
      </w:pPr>
      <w:r w:rsidRPr="00CA0D54">
        <w:t xml:space="preserve">«Принято»  «_____»__________ 20    г. </w:t>
      </w:r>
    </w:p>
    <w:p w:rsidR="00F2539E" w:rsidRPr="00CA0D54" w:rsidRDefault="00F2539E" w:rsidP="00F2539E">
      <w:pPr>
        <w:jc w:val="both"/>
      </w:pPr>
      <w:r w:rsidRPr="00CA0D54">
        <w:t xml:space="preserve">Фамилия, имя, отчество и подпись члена рабочей группы, ответственного за прием оценочных листов и аналитических отчетов от педагогических работников  учреждения. </w:t>
      </w:r>
    </w:p>
    <w:p w:rsidR="00F2539E" w:rsidRDefault="00F2539E" w:rsidP="00F2539E">
      <w:pPr>
        <w:jc w:val="both"/>
      </w:pPr>
    </w:p>
    <w:p w:rsidR="00EF1654" w:rsidRDefault="00EF1654" w:rsidP="00F2539E">
      <w:pPr>
        <w:jc w:val="both"/>
      </w:pPr>
    </w:p>
    <w:p w:rsidR="00EF1654" w:rsidRDefault="00EF1654" w:rsidP="00F2539E">
      <w:pPr>
        <w:jc w:val="both"/>
      </w:pPr>
    </w:p>
    <w:p w:rsidR="00EF1654" w:rsidRDefault="00EF1654" w:rsidP="00F2539E">
      <w:pPr>
        <w:jc w:val="both"/>
      </w:pPr>
    </w:p>
    <w:p w:rsidR="00EF1654" w:rsidRDefault="00EF1654" w:rsidP="00F2539E">
      <w:pPr>
        <w:jc w:val="both"/>
      </w:pPr>
    </w:p>
    <w:p w:rsidR="00EF1654" w:rsidRDefault="00EF1654" w:rsidP="00F2539E">
      <w:pPr>
        <w:jc w:val="both"/>
      </w:pPr>
    </w:p>
    <w:p w:rsidR="00EF1654" w:rsidRDefault="00EF1654" w:rsidP="00F2539E">
      <w:pPr>
        <w:jc w:val="both"/>
      </w:pPr>
    </w:p>
    <w:p w:rsidR="00EF1654" w:rsidRDefault="00EF1654" w:rsidP="00F2539E">
      <w:pPr>
        <w:jc w:val="both"/>
      </w:pPr>
    </w:p>
    <w:p w:rsidR="00EF1654" w:rsidRDefault="00EF1654" w:rsidP="00F2539E">
      <w:pPr>
        <w:jc w:val="both"/>
      </w:pPr>
    </w:p>
    <w:p w:rsidR="00EF1654" w:rsidRDefault="00EF1654" w:rsidP="00F2539E">
      <w:pPr>
        <w:jc w:val="both"/>
      </w:pPr>
    </w:p>
    <w:p w:rsidR="00EF1654" w:rsidRDefault="00EF1654" w:rsidP="00F2539E">
      <w:pPr>
        <w:jc w:val="both"/>
      </w:pPr>
    </w:p>
    <w:p w:rsidR="00EF1654" w:rsidRDefault="00EF1654" w:rsidP="00F2539E">
      <w:pPr>
        <w:jc w:val="both"/>
      </w:pPr>
    </w:p>
    <w:p w:rsidR="00EF1654" w:rsidRDefault="00EF1654" w:rsidP="00F2539E">
      <w:pPr>
        <w:jc w:val="both"/>
      </w:pPr>
    </w:p>
    <w:p w:rsidR="00EF1654" w:rsidRDefault="00EF1654" w:rsidP="00F2539E">
      <w:pPr>
        <w:jc w:val="both"/>
      </w:pPr>
    </w:p>
    <w:p w:rsidR="00EF1654" w:rsidRDefault="00EF1654" w:rsidP="00F2539E">
      <w:pPr>
        <w:jc w:val="both"/>
      </w:pPr>
    </w:p>
    <w:p w:rsidR="00EF1654" w:rsidRDefault="00EF1654" w:rsidP="00F2539E">
      <w:pPr>
        <w:jc w:val="both"/>
      </w:pPr>
    </w:p>
    <w:p w:rsidR="00EF1654" w:rsidRDefault="00EF1654" w:rsidP="00F2539E">
      <w:pPr>
        <w:jc w:val="both"/>
      </w:pPr>
    </w:p>
    <w:p w:rsidR="00EF1654" w:rsidRDefault="00EF1654" w:rsidP="00F2539E">
      <w:pPr>
        <w:jc w:val="both"/>
      </w:pPr>
    </w:p>
    <w:p w:rsidR="00EF1654" w:rsidRDefault="00EF1654" w:rsidP="00F2539E">
      <w:pPr>
        <w:jc w:val="both"/>
      </w:pPr>
    </w:p>
    <w:p w:rsidR="00EF1654" w:rsidRDefault="00EF1654" w:rsidP="00F2539E">
      <w:pPr>
        <w:jc w:val="both"/>
      </w:pPr>
    </w:p>
    <w:p w:rsidR="00EF1654" w:rsidRDefault="00EF1654" w:rsidP="00F2539E">
      <w:pPr>
        <w:jc w:val="both"/>
      </w:pPr>
    </w:p>
    <w:p w:rsidR="00EF1654" w:rsidRDefault="00EF1654" w:rsidP="00F2539E">
      <w:pPr>
        <w:jc w:val="both"/>
      </w:pPr>
    </w:p>
    <w:p w:rsidR="00EF1654" w:rsidRDefault="00EF1654" w:rsidP="00F2539E">
      <w:pPr>
        <w:jc w:val="both"/>
      </w:pPr>
    </w:p>
    <w:p w:rsidR="00EF1654" w:rsidRDefault="00EF1654" w:rsidP="00F2539E">
      <w:pPr>
        <w:jc w:val="both"/>
      </w:pPr>
    </w:p>
    <w:p w:rsidR="00EF1654" w:rsidRDefault="00EF1654" w:rsidP="00F2539E">
      <w:pPr>
        <w:jc w:val="both"/>
      </w:pPr>
    </w:p>
    <w:p w:rsidR="00EF1654" w:rsidRDefault="00EF1654" w:rsidP="00F2539E">
      <w:pPr>
        <w:jc w:val="both"/>
      </w:pPr>
    </w:p>
    <w:p w:rsidR="00EF1654" w:rsidRDefault="00EF1654" w:rsidP="00F2539E">
      <w:pPr>
        <w:jc w:val="both"/>
      </w:pPr>
    </w:p>
    <w:p w:rsidR="00EF1654" w:rsidRDefault="00EF1654" w:rsidP="00F2539E">
      <w:pPr>
        <w:jc w:val="both"/>
      </w:pPr>
    </w:p>
    <w:p w:rsidR="00EF1654" w:rsidRDefault="00EF1654" w:rsidP="00F2539E">
      <w:pPr>
        <w:jc w:val="both"/>
      </w:pPr>
    </w:p>
    <w:p w:rsidR="00EF1654" w:rsidRPr="00CA0D54" w:rsidRDefault="00EF1654" w:rsidP="00F2539E">
      <w:pPr>
        <w:jc w:val="both"/>
      </w:pPr>
    </w:p>
    <w:p w:rsidR="00F2539E" w:rsidRPr="00CA0D54" w:rsidRDefault="00F2539E" w:rsidP="000A7338">
      <w:pPr>
        <w:pStyle w:val="aa"/>
        <w:jc w:val="right"/>
        <w:rPr>
          <w:rFonts w:ascii="Times New Roman" w:hAnsi="Times New Roman" w:cs="Times New Roman"/>
          <w:sz w:val="24"/>
          <w:szCs w:val="24"/>
        </w:rPr>
      </w:pPr>
      <w:r w:rsidRPr="00CA0D54">
        <w:rPr>
          <w:rFonts w:ascii="Times New Roman" w:hAnsi="Times New Roman" w:cs="Times New Roman"/>
          <w:sz w:val="24"/>
          <w:szCs w:val="24"/>
        </w:rPr>
        <w:lastRenderedPageBreak/>
        <w:t>Приложение № 2</w:t>
      </w:r>
    </w:p>
    <w:p w:rsidR="00F2539E" w:rsidRPr="000A7338" w:rsidRDefault="00F2539E" w:rsidP="000A7338">
      <w:pPr>
        <w:pStyle w:val="4"/>
        <w:jc w:val="right"/>
        <w:rPr>
          <w:rFonts w:ascii="Times New Roman" w:hAnsi="Times New Roman"/>
          <w:b w:val="0"/>
          <w:bCs w:val="0"/>
          <w:color w:val="auto"/>
        </w:rPr>
      </w:pPr>
      <w:r w:rsidRPr="00CA0D54">
        <w:rPr>
          <w:rFonts w:ascii="Times New Roman" w:hAnsi="Times New Roman"/>
          <w:b w:val="0"/>
          <w:bCs w:val="0"/>
          <w:color w:val="auto"/>
        </w:rPr>
        <w:t xml:space="preserve">(составляется рабочей комиссией) </w:t>
      </w:r>
    </w:p>
    <w:p w:rsidR="00F2539E" w:rsidRPr="00CA0D54" w:rsidRDefault="00F2539E" w:rsidP="00F2539E">
      <w:pPr>
        <w:pStyle w:val="2"/>
        <w:jc w:val="center"/>
        <w:rPr>
          <w:rFonts w:ascii="Times New Roman" w:hAnsi="Times New Roman"/>
          <w:sz w:val="24"/>
          <w:szCs w:val="24"/>
        </w:rPr>
      </w:pPr>
      <w:r w:rsidRPr="00CA0D54">
        <w:rPr>
          <w:rFonts w:ascii="Times New Roman" w:hAnsi="Times New Roman"/>
          <w:sz w:val="24"/>
          <w:szCs w:val="24"/>
        </w:rPr>
        <w:t>СВОДНЫЙ ОЦЕНОЧНЫЙ ЛИСТ</w:t>
      </w:r>
    </w:p>
    <w:p w:rsidR="00F2539E" w:rsidRPr="00CA0D54" w:rsidRDefault="00F2539E" w:rsidP="00F2539E">
      <w:r w:rsidRPr="00CA0D54">
        <w:t>оценки выполнения утвержденных показателей результативности работы педагогических работников __________________________________________________________________</w:t>
      </w:r>
    </w:p>
    <w:p w:rsidR="00F2539E" w:rsidRPr="00CA0D54" w:rsidRDefault="00F2539E" w:rsidP="00F2539E">
      <w:pPr>
        <w:jc w:val="both"/>
      </w:pPr>
      <w:r w:rsidRPr="00CA0D54">
        <w:tab/>
      </w:r>
      <w:r w:rsidRPr="00CA0D54">
        <w:tab/>
      </w:r>
      <w:r w:rsidRPr="00CA0D54">
        <w:tab/>
        <w:t xml:space="preserve">(указывается наименование учреждения) </w:t>
      </w:r>
    </w:p>
    <w:p w:rsidR="00F2539E" w:rsidRPr="00CA0D54" w:rsidRDefault="00F2539E" w:rsidP="00F2539E">
      <w:pPr>
        <w:jc w:val="both"/>
      </w:pPr>
      <w:r w:rsidRPr="00CA0D54">
        <w:t>на выплату стимулирующих выплат за высокие результаты труда за период работы с___________________________________________</w:t>
      </w:r>
    </w:p>
    <w:p w:rsidR="00F2539E" w:rsidRPr="00CA0D54" w:rsidRDefault="00F2539E" w:rsidP="00F2539E">
      <w:pPr>
        <w:jc w:val="both"/>
      </w:pPr>
      <w:r w:rsidRPr="00CA0D54">
        <w:tab/>
      </w:r>
      <w:r w:rsidRPr="00CA0D54">
        <w:tab/>
      </w:r>
      <w:r w:rsidRPr="00CA0D54">
        <w:tab/>
        <w:t xml:space="preserve">(указывается период работы) </w:t>
      </w:r>
    </w:p>
    <w:p w:rsidR="00F2539E" w:rsidRPr="00CA0D54" w:rsidRDefault="00F2539E" w:rsidP="00F2539E">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1981"/>
        <w:gridCol w:w="861"/>
        <w:gridCol w:w="958"/>
        <w:gridCol w:w="861"/>
        <w:gridCol w:w="939"/>
        <w:gridCol w:w="861"/>
        <w:gridCol w:w="939"/>
      </w:tblGrid>
      <w:tr w:rsidR="00F2539E" w:rsidRPr="00CA0D54" w:rsidTr="00246B82">
        <w:trPr>
          <w:cantSplit/>
        </w:trPr>
        <w:tc>
          <w:tcPr>
            <w:tcW w:w="540" w:type="dxa"/>
            <w:vMerge w:val="restart"/>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both"/>
            </w:pPr>
            <w:r w:rsidRPr="00CA0D54">
              <w:t>№</w:t>
            </w:r>
          </w:p>
          <w:p w:rsidR="00F2539E" w:rsidRPr="00CA0D54" w:rsidRDefault="00F2539E" w:rsidP="00246B82">
            <w:pPr>
              <w:jc w:val="both"/>
            </w:pPr>
            <w:r w:rsidRPr="00CA0D54">
              <w:t>п/п</w:t>
            </w:r>
          </w:p>
        </w:tc>
        <w:tc>
          <w:tcPr>
            <w:tcW w:w="1981" w:type="dxa"/>
            <w:vMerge w:val="restart"/>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both"/>
            </w:pPr>
            <w:r w:rsidRPr="00CA0D54">
              <w:t xml:space="preserve">Должность, фамилия, имя, отчество работника </w:t>
            </w:r>
          </w:p>
        </w:tc>
        <w:tc>
          <w:tcPr>
            <w:tcW w:w="1819" w:type="dxa"/>
            <w:gridSpan w:val="2"/>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both"/>
            </w:pPr>
            <w:r w:rsidRPr="00CA0D54">
              <w:t>Наименование показателя 1</w:t>
            </w:r>
          </w:p>
        </w:tc>
        <w:tc>
          <w:tcPr>
            <w:tcW w:w="1800" w:type="dxa"/>
            <w:gridSpan w:val="2"/>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both"/>
            </w:pPr>
            <w:r w:rsidRPr="00CA0D54">
              <w:t>Наименование показателя 2</w:t>
            </w:r>
          </w:p>
        </w:tc>
        <w:tc>
          <w:tcPr>
            <w:tcW w:w="1800" w:type="dxa"/>
            <w:gridSpan w:val="2"/>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both"/>
            </w:pPr>
            <w:r w:rsidRPr="00CA0D54">
              <w:t>Наименование показателя 3</w:t>
            </w:r>
          </w:p>
        </w:tc>
      </w:tr>
      <w:tr w:rsidR="00F2539E" w:rsidRPr="00CA0D54" w:rsidTr="00246B82">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F2539E" w:rsidRPr="00CA0D54" w:rsidRDefault="00F2539E" w:rsidP="00246B82"/>
        </w:tc>
        <w:tc>
          <w:tcPr>
            <w:tcW w:w="0" w:type="auto"/>
            <w:vMerge/>
            <w:tcBorders>
              <w:top w:val="single" w:sz="4" w:space="0" w:color="auto"/>
              <w:left w:val="single" w:sz="4" w:space="0" w:color="auto"/>
              <w:bottom w:val="single" w:sz="4" w:space="0" w:color="auto"/>
              <w:right w:val="single" w:sz="4" w:space="0" w:color="auto"/>
            </w:tcBorders>
            <w:vAlign w:val="center"/>
            <w:hideMark/>
          </w:tcPr>
          <w:p w:rsidR="00F2539E" w:rsidRPr="00CA0D54" w:rsidRDefault="00F2539E" w:rsidP="00246B82"/>
        </w:tc>
        <w:tc>
          <w:tcPr>
            <w:tcW w:w="861" w:type="dxa"/>
            <w:tcBorders>
              <w:top w:val="nil"/>
              <w:left w:val="single" w:sz="4" w:space="0" w:color="auto"/>
              <w:bottom w:val="single" w:sz="4" w:space="0" w:color="auto"/>
              <w:right w:val="single" w:sz="4" w:space="0" w:color="auto"/>
            </w:tcBorders>
            <w:hideMark/>
          </w:tcPr>
          <w:p w:rsidR="00F2539E" w:rsidRPr="00CA0D54" w:rsidRDefault="00F2539E" w:rsidP="00246B82">
            <w:pPr>
              <w:jc w:val="both"/>
            </w:pPr>
            <w:r w:rsidRPr="00CA0D54">
              <w:t>утвер-</w:t>
            </w:r>
          </w:p>
          <w:p w:rsidR="00F2539E" w:rsidRPr="00CA0D54" w:rsidRDefault="00F2539E" w:rsidP="00246B82">
            <w:pPr>
              <w:jc w:val="both"/>
            </w:pPr>
            <w:r w:rsidRPr="00CA0D54">
              <w:t>ждено</w:t>
            </w:r>
          </w:p>
        </w:tc>
        <w:tc>
          <w:tcPr>
            <w:tcW w:w="958"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both"/>
            </w:pPr>
            <w:r w:rsidRPr="00CA0D54">
              <w:t>выпол-</w:t>
            </w:r>
          </w:p>
          <w:p w:rsidR="00F2539E" w:rsidRPr="00CA0D54" w:rsidRDefault="00F2539E" w:rsidP="00246B82">
            <w:pPr>
              <w:jc w:val="both"/>
            </w:pPr>
            <w:r w:rsidRPr="00CA0D54">
              <w:t>нено</w:t>
            </w:r>
          </w:p>
        </w:tc>
        <w:tc>
          <w:tcPr>
            <w:tcW w:w="86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both"/>
            </w:pPr>
            <w:r w:rsidRPr="00CA0D54">
              <w:t>утвер-</w:t>
            </w:r>
          </w:p>
          <w:p w:rsidR="00F2539E" w:rsidRPr="00CA0D54" w:rsidRDefault="00F2539E" w:rsidP="00246B82">
            <w:pPr>
              <w:jc w:val="both"/>
            </w:pPr>
            <w:r w:rsidRPr="00CA0D54">
              <w:t>ждено</w:t>
            </w:r>
          </w:p>
        </w:tc>
        <w:tc>
          <w:tcPr>
            <w:tcW w:w="939"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both"/>
            </w:pPr>
            <w:r w:rsidRPr="00CA0D54">
              <w:t>выпол-</w:t>
            </w:r>
          </w:p>
          <w:p w:rsidR="00F2539E" w:rsidRPr="00CA0D54" w:rsidRDefault="00F2539E" w:rsidP="00246B82">
            <w:pPr>
              <w:jc w:val="both"/>
            </w:pPr>
            <w:r w:rsidRPr="00CA0D54">
              <w:t>нено</w:t>
            </w:r>
          </w:p>
        </w:tc>
        <w:tc>
          <w:tcPr>
            <w:tcW w:w="86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both"/>
            </w:pPr>
            <w:r w:rsidRPr="00CA0D54">
              <w:t>утвер-</w:t>
            </w:r>
          </w:p>
          <w:p w:rsidR="00F2539E" w:rsidRPr="00CA0D54" w:rsidRDefault="00F2539E" w:rsidP="00246B82">
            <w:pPr>
              <w:jc w:val="both"/>
            </w:pPr>
            <w:r w:rsidRPr="00CA0D54">
              <w:t>ждено</w:t>
            </w:r>
          </w:p>
        </w:tc>
        <w:tc>
          <w:tcPr>
            <w:tcW w:w="939"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both"/>
            </w:pPr>
            <w:r w:rsidRPr="00CA0D54">
              <w:t>выпол-</w:t>
            </w:r>
          </w:p>
          <w:p w:rsidR="00F2539E" w:rsidRPr="00CA0D54" w:rsidRDefault="00F2539E" w:rsidP="00246B82">
            <w:pPr>
              <w:jc w:val="both"/>
            </w:pPr>
            <w:r w:rsidRPr="00CA0D54">
              <w:t>нено</w:t>
            </w:r>
          </w:p>
        </w:tc>
      </w:tr>
      <w:tr w:rsidR="00F2539E" w:rsidRPr="00CA0D54" w:rsidTr="00246B82">
        <w:tc>
          <w:tcPr>
            <w:tcW w:w="540"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both"/>
            </w:pPr>
            <w:r w:rsidRPr="00CA0D54">
              <w:t>1.</w:t>
            </w:r>
          </w:p>
        </w:tc>
        <w:tc>
          <w:tcPr>
            <w:tcW w:w="1981"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jc w:val="both"/>
            </w:pPr>
          </w:p>
        </w:tc>
        <w:tc>
          <w:tcPr>
            <w:tcW w:w="861"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jc w:val="both"/>
            </w:pPr>
          </w:p>
        </w:tc>
        <w:tc>
          <w:tcPr>
            <w:tcW w:w="958"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jc w:val="both"/>
            </w:pPr>
          </w:p>
        </w:tc>
        <w:tc>
          <w:tcPr>
            <w:tcW w:w="861"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jc w:val="both"/>
            </w:pPr>
          </w:p>
        </w:tc>
        <w:tc>
          <w:tcPr>
            <w:tcW w:w="939"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jc w:val="both"/>
            </w:pPr>
          </w:p>
        </w:tc>
        <w:tc>
          <w:tcPr>
            <w:tcW w:w="861"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jc w:val="both"/>
            </w:pPr>
          </w:p>
        </w:tc>
        <w:tc>
          <w:tcPr>
            <w:tcW w:w="939"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jc w:val="both"/>
            </w:pPr>
          </w:p>
        </w:tc>
      </w:tr>
      <w:tr w:rsidR="00F2539E" w:rsidRPr="00CA0D54" w:rsidTr="00246B82">
        <w:tc>
          <w:tcPr>
            <w:tcW w:w="540"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both"/>
            </w:pPr>
            <w:r w:rsidRPr="00CA0D54">
              <w:t>2.</w:t>
            </w:r>
          </w:p>
        </w:tc>
        <w:tc>
          <w:tcPr>
            <w:tcW w:w="1981"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jc w:val="both"/>
            </w:pPr>
          </w:p>
        </w:tc>
        <w:tc>
          <w:tcPr>
            <w:tcW w:w="861"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jc w:val="both"/>
            </w:pPr>
          </w:p>
        </w:tc>
        <w:tc>
          <w:tcPr>
            <w:tcW w:w="958"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jc w:val="both"/>
            </w:pPr>
          </w:p>
        </w:tc>
        <w:tc>
          <w:tcPr>
            <w:tcW w:w="861"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jc w:val="both"/>
            </w:pPr>
          </w:p>
        </w:tc>
        <w:tc>
          <w:tcPr>
            <w:tcW w:w="939"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jc w:val="both"/>
            </w:pPr>
          </w:p>
        </w:tc>
        <w:tc>
          <w:tcPr>
            <w:tcW w:w="861"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jc w:val="both"/>
            </w:pPr>
          </w:p>
        </w:tc>
        <w:tc>
          <w:tcPr>
            <w:tcW w:w="939"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jc w:val="both"/>
            </w:pPr>
          </w:p>
        </w:tc>
      </w:tr>
      <w:tr w:rsidR="00F2539E" w:rsidRPr="00CA0D54" w:rsidTr="00246B82">
        <w:tc>
          <w:tcPr>
            <w:tcW w:w="540"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both"/>
            </w:pPr>
            <w:r w:rsidRPr="00CA0D54">
              <w:t>3.</w:t>
            </w:r>
          </w:p>
        </w:tc>
        <w:tc>
          <w:tcPr>
            <w:tcW w:w="1981"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jc w:val="both"/>
            </w:pPr>
          </w:p>
        </w:tc>
        <w:tc>
          <w:tcPr>
            <w:tcW w:w="861"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jc w:val="both"/>
            </w:pPr>
          </w:p>
        </w:tc>
        <w:tc>
          <w:tcPr>
            <w:tcW w:w="958"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jc w:val="both"/>
            </w:pPr>
          </w:p>
        </w:tc>
        <w:tc>
          <w:tcPr>
            <w:tcW w:w="861"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jc w:val="both"/>
            </w:pPr>
          </w:p>
        </w:tc>
        <w:tc>
          <w:tcPr>
            <w:tcW w:w="939"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jc w:val="both"/>
            </w:pPr>
          </w:p>
        </w:tc>
        <w:tc>
          <w:tcPr>
            <w:tcW w:w="861"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jc w:val="both"/>
            </w:pPr>
          </w:p>
        </w:tc>
        <w:tc>
          <w:tcPr>
            <w:tcW w:w="939"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jc w:val="both"/>
            </w:pPr>
          </w:p>
        </w:tc>
      </w:tr>
      <w:tr w:rsidR="00F2539E" w:rsidRPr="00CA0D54" w:rsidTr="00246B82">
        <w:tc>
          <w:tcPr>
            <w:tcW w:w="540"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both"/>
            </w:pPr>
            <w:r w:rsidRPr="00CA0D54">
              <w:t>4.</w:t>
            </w:r>
          </w:p>
        </w:tc>
        <w:tc>
          <w:tcPr>
            <w:tcW w:w="1981"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jc w:val="both"/>
            </w:pPr>
          </w:p>
        </w:tc>
        <w:tc>
          <w:tcPr>
            <w:tcW w:w="861"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jc w:val="both"/>
            </w:pPr>
          </w:p>
        </w:tc>
        <w:tc>
          <w:tcPr>
            <w:tcW w:w="958"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jc w:val="both"/>
            </w:pPr>
          </w:p>
        </w:tc>
        <w:tc>
          <w:tcPr>
            <w:tcW w:w="861"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jc w:val="both"/>
            </w:pPr>
          </w:p>
        </w:tc>
        <w:tc>
          <w:tcPr>
            <w:tcW w:w="939"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jc w:val="both"/>
            </w:pPr>
          </w:p>
        </w:tc>
        <w:tc>
          <w:tcPr>
            <w:tcW w:w="861"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jc w:val="both"/>
            </w:pPr>
          </w:p>
        </w:tc>
        <w:tc>
          <w:tcPr>
            <w:tcW w:w="939"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jc w:val="both"/>
            </w:pPr>
          </w:p>
        </w:tc>
      </w:tr>
      <w:tr w:rsidR="00F2539E" w:rsidRPr="00CA0D54" w:rsidTr="00246B82">
        <w:tc>
          <w:tcPr>
            <w:tcW w:w="540"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jc w:val="both"/>
            </w:pPr>
          </w:p>
        </w:tc>
        <w:tc>
          <w:tcPr>
            <w:tcW w:w="1981"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both"/>
            </w:pPr>
            <w:r w:rsidRPr="00CA0D54">
              <w:t xml:space="preserve">Всего </w:t>
            </w:r>
          </w:p>
        </w:tc>
        <w:tc>
          <w:tcPr>
            <w:tcW w:w="861"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jc w:val="both"/>
            </w:pPr>
          </w:p>
        </w:tc>
        <w:tc>
          <w:tcPr>
            <w:tcW w:w="958"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jc w:val="both"/>
            </w:pPr>
          </w:p>
        </w:tc>
        <w:tc>
          <w:tcPr>
            <w:tcW w:w="861"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jc w:val="both"/>
            </w:pPr>
          </w:p>
        </w:tc>
        <w:tc>
          <w:tcPr>
            <w:tcW w:w="939"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jc w:val="both"/>
            </w:pPr>
          </w:p>
        </w:tc>
        <w:tc>
          <w:tcPr>
            <w:tcW w:w="861"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jc w:val="both"/>
            </w:pPr>
          </w:p>
        </w:tc>
        <w:tc>
          <w:tcPr>
            <w:tcW w:w="939"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jc w:val="both"/>
            </w:pPr>
          </w:p>
        </w:tc>
      </w:tr>
    </w:tbl>
    <w:p w:rsidR="00F2539E" w:rsidRPr="00CA0D54" w:rsidRDefault="00F2539E" w:rsidP="00F2539E">
      <w:pPr>
        <w:jc w:val="both"/>
      </w:pPr>
    </w:p>
    <w:p w:rsidR="00F2539E" w:rsidRPr="00CA0D54" w:rsidRDefault="00F2539E" w:rsidP="00F2539E">
      <w:pPr>
        <w:jc w:val="both"/>
      </w:pPr>
      <w:r w:rsidRPr="00CA0D54">
        <w:t>Настоящий сводный оценочный лист составлен в одном экземпляре.</w:t>
      </w:r>
    </w:p>
    <w:p w:rsidR="00F2539E" w:rsidRPr="00CA0D54" w:rsidRDefault="00F2539E" w:rsidP="00F2539E">
      <w:pPr>
        <w:jc w:val="both"/>
      </w:pPr>
      <w:r w:rsidRPr="00CA0D54">
        <w:t>Председатель рабочей</w:t>
      </w:r>
    </w:p>
    <w:p w:rsidR="00F2539E" w:rsidRPr="00CA0D54" w:rsidRDefault="00F2539E" w:rsidP="00F2539E">
      <w:pPr>
        <w:jc w:val="both"/>
      </w:pPr>
      <w:r w:rsidRPr="00CA0D54">
        <w:t xml:space="preserve">комиссии </w:t>
      </w:r>
      <w:r w:rsidRPr="00CA0D54">
        <w:tab/>
      </w:r>
      <w:r w:rsidRPr="00CA0D54">
        <w:tab/>
      </w:r>
      <w:r w:rsidRPr="00CA0D54">
        <w:tab/>
      </w:r>
      <w:r w:rsidRPr="00CA0D54">
        <w:tab/>
      </w:r>
      <w:r w:rsidRPr="00CA0D54">
        <w:tab/>
      </w:r>
      <w:r w:rsidRPr="00CA0D54">
        <w:tab/>
      </w:r>
      <w:r w:rsidRPr="00CA0D54">
        <w:tab/>
        <w:t xml:space="preserve">(Ф.И.О.) </w:t>
      </w:r>
    </w:p>
    <w:p w:rsidR="00F2539E" w:rsidRPr="00CA0D54" w:rsidRDefault="00F2539E" w:rsidP="00F2539E">
      <w:pPr>
        <w:jc w:val="both"/>
      </w:pPr>
      <w:r w:rsidRPr="00CA0D54">
        <w:tab/>
      </w:r>
      <w:r w:rsidRPr="00CA0D54">
        <w:tab/>
      </w:r>
      <w:r w:rsidRPr="00CA0D54">
        <w:tab/>
      </w:r>
      <w:r w:rsidRPr="00CA0D54">
        <w:tab/>
        <w:t xml:space="preserve">       (подпись) </w:t>
      </w:r>
    </w:p>
    <w:p w:rsidR="00F2539E" w:rsidRDefault="00F2539E" w:rsidP="00F2539E">
      <w:pPr>
        <w:jc w:val="both"/>
      </w:pPr>
      <w:r w:rsidRPr="00CA0D54">
        <w:t>Члены рабочей комиссии:</w:t>
      </w:r>
      <w:r w:rsidRPr="00CA0D54">
        <w:tab/>
      </w:r>
      <w:r w:rsidRPr="00CA0D54">
        <w:tab/>
      </w:r>
      <w:r w:rsidRPr="00CA0D54">
        <w:tab/>
      </w:r>
      <w:r w:rsidRPr="00CA0D54">
        <w:tab/>
      </w:r>
      <w:r w:rsidRPr="00CA0D54">
        <w:tab/>
        <w:t xml:space="preserve">(Ф.И.О.) </w:t>
      </w:r>
    </w:p>
    <w:p w:rsidR="00620C74" w:rsidRPr="00CA0D54" w:rsidRDefault="00620C74" w:rsidP="00F2539E">
      <w:pPr>
        <w:jc w:val="both"/>
      </w:pPr>
    </w:p>
    <w:p w:rsidR="00F2539E" w:rsidRPr="00CA0D54" w:rsidRDefault="00F2539E" w:rsidP="00F2539E">
      <w:pPr>
        <w:jc w:val="both"/>
      </w:pPr>
      <w:r w:rsidRPr="00CA0D54">
        <w:t xml:space="preserve">«_____»__________ 20   г. </w:t>
      </w:r>
    </w:p>
    <w:p w:rsidR="00F2539E" w:rsidRDefault="00F2539E" w:rsidP="00F2539E">
      <w:pPr>
        <w:jc w:val="both"/>
      </w:pPr>
    </w:p>
    <w:p w:rsidR="00EF1654" w:rsidRDefault="00EF1654" w:rsidP="00F2539E">
      <w:pPr>
        <w:jc w:val="both"/>
      </w:pPr>
    </w:p>
    <w:p w:rsidR="00EF1654" w:rsidRDefault="00EF1654" w:rsidP="00F2539E">
      <w:pPr>
        <w:jc w:val="both"/>
      </w:pPr>
    </w:p>
    <w:p w:rsidR="00EF1654" w:rsidRDefault="00EF1654" w:rsidP="00F2539E">
      <w:pPr>
        <w:jc w:val="both"/>
      </w:pPr>
    </w:p>
    <w:p w:rsidR="00EF1654" w:rsidRDefault="00EF1654" w:rsidP="00F2539E">
      <w:pPr>
        <w:jc w:val="both"/>
      </w:pPr>
    </w:p>
    <w:p w:rsidR="00EF1654" w:rsidRDefault="00EF1654" w:rsidP="00F2539E">
      <w:pPr>
        <w:jc w:val="both"/>
      </w:pPr>
    </w:p>
    <w:p w:rsidR="00EF1654" w:rsidRDefault="00EF1654" w:rsidP="00F2539E">
      <w:pPr>
        <w:jc w:val="both"/>
      </w:pPr>
    </w:p>
    <w:p w:rsidR="00EF1654" w:rsidRDefault="00EF1654" w:rsidP="00F2539E">
      <w:pPr>
        <w:jc w:val="both"/>
      </w:pPr>
    </w:p>
    <w:p w:rsidR="00EF1654" w:rsidRDefault="00EF1654" w:rsidP="00F2539E">
      <w:pPr>
        <w:jc w:val="both"/>
      </w:pPr>
    </w:p>
    <w:p w:rsidR="00EF1654" w:rsidRDefault="00EF1654" w:rsidP="00F2539E">
      <w:pPr>
        <w:jc w:val="both"/>
      </w:pPr>
    </w:p>
    <w:p w:rsidR="00EF1654" w:rsidRDefault="00EF1654" w:rsidP="00F2539E">
      <w:pPr>
        <w:jc w:val="both"/>
      </w:pPr>
    </w:p>
    <w:p w:rsidR="00EF1654" w:rsidRDefault="00EF1654" w:rsidP="00F2539E">
      <w:pPr>
        <w:jc w:val="both"/>
      </w:pPr>
    </w:p>
    <w:p w:rsidR="00EF1654" w:rsidRDefault="00EF1654" w:rsidP="00F2539E">
      <w:pPr>
        <w:jc w:val="both"/>
      </w:pPr>
    </w:p>
    <w:p w:rsidR="00EF1654" w:rsidRDefault="00EF1654" w:rsidP="00F2539E">
      <w:pPr>
        <w:jc w:val="both"/>
      </w:pPr>
    </w:p>
    <w:p w:rsidR="00EF1654" w:rsidRDefault="00EF1654" w:rsidP="00F2539E">
      <w:pPr>
        <w:jc w:val="both"/>
      </w:pPr>
    </w:p>
    <w:p w:rsidR="00EF1654" w:rsidRDefault="00EF1654" w:rsidP="00F2539E">
      <w:pPr>
        <w:jc w:val="both"/>
      </w:pPr>
    </w:p>
    <w:p w:rsidR="00EF1654" w:rsidRDefault="00EF1654" w:rsidP="00F2539E">
      <w:pPr>
        <w:jc w:val="both"/>
      </w:pPr>
    </w:p>
    <w:p w:rsidR="00EF1654" w:rsidRDefault="00EF1654" w:rsidP="00F2539E">
      <w:pPr>
        <w:jc w:val="both"/>
      </w:pPr>
    </w:p>
    <w:p w:rsidR="00EF1654" w:rsidRDefault="00EF1654" w:rsidP="00F2539E">
      <w:pPr>
        <w:jc w:val="both"/>
      </w:pPr>
    </w:p>
    <w:p w:rsidR="00EF1654" w:rsidRDefault="00EF1654" w:rsidP="00F2539E">
      <w:pPr>
        <w:jc w:val="both"/>
      </w:pPr>
    </w:p>
    <w:p w:rsidR="00EF1654" w:rsidRDefault="00EF1654" w:rsidP="00F2539E">
      <w:pPr>
        <w:jc w:val="both"/>
      </w:pPr>
    </w:p>
    <w:p w:rsidR="00EF1654" w:rsidRDefault="00EF1654" w:rsidP="00F2539E">
      <w:pPr>
        <w:jc w:val="both"/>
      </w:pPr>
    </w:p>
    <w:p w:rsidR="00EF1654" w:rsidRPr="00CA0D54" w:rsidRDefault="00EF1654" w:rsidP="00F2539E">
      <w:pPr>
        <w:jc w:val="both"/>
      </w:pPr>
    </w:p>
    <w:p w:rsidR="00F2539E" w:rsidRPr="00CA0D54" w:rsidRDefault="00F2539E" w:rsidP="00F2539E">
      <w:pPr>
        <w:pStyle w:val="aa"/>
        <w:ind w:left="4956" w:firstLine="708"/>
        <w:jc w:val="right"/>
        <w:rPr>
          <w:rFonts w:ascii="Times New Roman" w:hAnsi="Times New Roman" w:cs="Times New Roman"/>
          <w:sz w:val="24"/>
          <w:szCs w:val="24"/>
        </w:rPr>
      </w:pPr>
      <w:r w:rsidRPr="00CA0D54">
        <w:rPr>
          <w:rFonts w:ascii="Times New Roman" w:hAnsi="Times New Roman" w:cs="Times New Roman"/>
          <w:sz w:val="24"/>
          <w:szCs w:val="24"/>
        </w:rPr>
        <w:lastRenderedPageBreak/>
        <w:t>Приложение № 3</w:t>
      </w:r>
    </w:p>
    <w:p w:rsidR="00F2539E" w:rsidRPr="00CA0D54" w:rsidRDefault="00F2539E" w:rsidP="00F2539E">
      <w:pPr>
        <w:jc w:val="both"/>
      </w:pPr>
    </w:p>
    <w:p w:rsidR="00F2539E" w:rsidRPr="00CA0D54" w:rsidRDefault="00F2539E" w:rsidP="00F2539E">
      <w:pPr>
        <w:pStyle w:val="3"/>
        <w:jc w:val="center"/>
        <w:rPr>
          <w:rFonts w:ascii="Times New Roman" w:hAnsi="Times New Roman"/>
          <w:b w:val="0"/>
          <w:bCs w:val="0"/>
          <w:color w:val="000000"/>
        </w:rPr>
      </w:pPr>
      <w:r w:rsidRPr="00CA0D54">
        <w:rPr>
          <w:rFonts w:ascii="Times New Roman" w:hAnsi="Times New Roman"/>
          <w:b w:val="0"/>
          <w:bCs w:val="0"/>
          <w:color w:val="000000"/>
        </w:rPr>
        <w:t>ЛИСТ  СОГЛАСОВАНИЯ</w:t>
      </w:r>
    </w:p>
    <w:p w:rsidR="00F2539E" w:rsidRPr="00CA0D54" w:rsidRDefault="00F2539E" w:rsidP="00F2539E">
      <w:pPr>
        <w:jc w:val="both"/>
      </w:pPr>
    </w:p>
    <w:p w:rsidR="00F2539E" w:rsidRPr="00CA0D54" w:rsidRDefault="00F2539E" w:rsidP="00F2539E">
      <w:pPr>
        <w:pStyle w:val="aa"/>
        <w:rPr>
          <w:rFonts w:ascii="Times New Roman" w:hAnsi="Times New Roman" w:cs="Times New Roman"/>
          <w:sz w:val="24"/>
          <w:szCs w:val="24"/>
        </w:rPr>
      </w:pPr>
      <w:r w:rsidRPr="00CA0D54">
        <w:rPr>
          <w:rFonts w:ascii="Times New Roman" w:hAnsi="Times New Roman" w:cs="Times New Roman"/>
          <w:sz w:val="24"/>
          <w:szCs w:val="24"/>
        </w:rPr>
        <w:t>протокола утверждения сводного оценочного листа оценки выполнения утвержденных показателей результативности работы педагогических работников ___________________</w:t>
      </w:r>
      <w:r w:rsidR="00EF1654">
        <w:rPr>
          <w:rFonts w:ascii="Times New Roman" w:hAnsi="Times New Roman" w:cs="Times New Roman"/>
          <w:sz w:val="24"/>
          <w:szCs w:val="24"/>
        </w:rPr>
        <w:t>_______________________</w:t>
      </w:r>
      <w:r w:rsidRPr="00CA0D54">
        <w:rPr>
          <w:rFonts w:ascii="Times New Roman" w:hAnsi="Times New Roman" w:cs="Times New Roman"/>
          <w:sz w:val="24"/>
          <w:szCs w:val="24"/>
        </w:rPr>
        <w:t xml:space="preserve"> </w:t>
      </w:r>
    </w:p>
    <w:p w:rsidR="00F2539E" w:rsidRPr="00CA0D54" w:rsidRDefault="00F2539E" w:rsidP="00F2539E">
      <w:pPr>
        <w:pStyle w:val="aa"/>
        <w:rPr>
          <w:rFonts w:ascii="Times New Roman" w:hAnsi="Times New Roman" w:cs="Times New Roman"/>
          <w:sz w:val="24"/>
          <w:szCs w:val="24"/>
        </w:rPr>
      </w:pPr>
      <w:r w:rsidRPr="00CA0D54">
        <w:rPr>
          <w:rFonts w:ascii="Times New Roman" w:hAnsi="Times New Roman" w:cs="Times New Roman"/>
          <w:sz w:val="24"/>
          <w:szCs w:val="24"/>
        </w:rPr>
        <w:tab/>
      </w:r>
      <w:r w:rsidRPr="00CA0D54">
        <w:rPr>
          <w:rFonts w:ascii="Times New Roman" w:hAnsi="Times New Roman" w:cs="Times New Roman"/>
          <w:sz w:val="24"/>
          <w:szCs w:val="24"/>
        </w:rPr>
        <w:tab/>
      </w:r>
      <w:r w:rsidRPr="00CA0D54">
        <w:rPr>
          <w:rFonts w:ascii="Times New Roman" w:hAnsi="Times New Roman" w:cs="Times New Roman"/>
          <w:sz w:val="24"/>
          <w:szCs w:val="24"/>
        </w:rPr>
        <w:tab/>
      </w:r>
      <w:r w:rsidRPr="00CA0D54">
        <w:rPr>
          <w:rFonts w:ascii="Times New Roman" w:hAnsi="Times New Roman" w:cs="Times New Roman"/>
          <w:sz w:val="24"/>
          <w:szCs w:val="24"/>
        </w:rPr>
        <w:tab/>
        <w:t>(наименование  учреждения)</w:t>
      </w:r>
    </w:p>
    <w:p w:rsidR="00F2539E" w:rsidRPr="00CA0D54" w:rsidRDefault="00F2539E" w:rsidP="00F2539E">
      <w:pPr>
        <w:pStyle w:val="aa"/>
        <w:rPr>
          <w:rFonts w:ascii="Times New Roman" w:hAnsi="Times New Roman" w:cs="Times New Roman"/>
          <w:sz w:val="24"/>
          <w:szCs w:val="24"/>
        </w:rPr>
      </w:pPr>
      <w:r w:rsidRPr="00CA0D54">
        <w:rPr>
          <w:rFonts w:ascii="Times New Roman" w:hAnsi="Times New Roman" w:cs="Times New Roman"/>
          <w:sz w:val="24"/>
          <w:szCs w:val="24"/>
        </w:rPr>
        <w:t xml:space="preserve">за период работы с ___________________________ 20 г. </w:t>
      </w:r>
    </w:p>
    <w:p w:rsidR="00F2539E" w:rsidRPr="00CA0D54" w:rsidRDefault="00F2539E" w:rsidP="00F2539E">
      <w:pPr>
        <w:jc w:val="both"/>
      </w:pPr>
    </w:p>
    <w:p w:rsidR="00F2539E" w:rsidRPr="00CA0D54" w:rsidRDefault="00F2539E" w:rsidP="00F2539E">
      <w:pPr>
        <w:jc w:val="both"/>
      </w:pPr>
      <w:r w:rsidRPr="00CA0D54">
        <w:t xml:space="preserve">Руководитель учреждения </w:t>
      </w:r>
    </w:p>
    <w:p w:rsidR="00F2539E" w:rsidRPr="00CA0D54" w:rsidRDefault="00F2539E" w:rsidP="00F2539E">
      <w:pPr>
        <w:jc w:val="both"/>
      </w:pPr>
      <w:r w:rsidRPr="00CA0D54">
        <w:tab/>
      </w:r>
      <w:r w:rsidRPr="00CA0D54">
        <w:tab/>
      </w:r>
      <w:r w:rsidRPr="00CA0D54">
        <w:tab/>
      </w:r>
      <w:r w:rsidRPr="00CA0D54">
        <w:tab/>
      </w:r>
      <w:r w:rsidRPr="00CA0D54">
        <w:tab/>
      </w:r>
      <w:r w:rsidRPr="00CA0D54">
        <w:tab/>
        <w:t xml:space="preserve">(подпись)                                         (Ф.И.О.) </w:t>
      </w:r>
    </w:p>
    <w:p w:rsidR="00F2539E" w:rsidRPr="00CA0D54" w:rsidRDefault="00F2539E" w:rsidP="00F2539E">
      <w:pPr>
        <w:jc w:val="both"/>
      </w:pPr>
    </w:p>
    <w:p w:rsidR="00F2539E" w:rsidRPr="00CA0D54" w:rsidRDefault="00F2539E" w:rsidP="00F2539E">
      <w:pPr>
        <w:jc w:val="both"/>
      </w:pPr>
    </w:p>
    <w:p w:rsidR="00F2539E" w:rsidRPr="00CA0D54" w:rsidRDefault="00F2539E" w:rsidP="00F2539E">
      <w:pPr>
        <w:jc w:val="both"/>
      </w:pPr>
      <w:r w:rsidRPr="00CA0D54">
        <w:t xml:space="preserve">Протокол согласован: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63"/>
        <w:gridCol w:w="1799"/>
        <w:gridCol w:w="1808"/>
        <w:gridCol w:w="1900"/>
      </w:tblGrid>
      <w:tr w:rsidR="00F2539E" w:rsidRPr="00CA0D54" w:rsidTr="00246B82">
        <w:tc>
          <w:tcPr>
            <w:tcW w:w="4068"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both"/>
            </w:pPr>
            <w:r w:rsidRPr="00CA0D54">
              <w:t xml:space="preserve">Наименование органа государственно-общественного самоуправления, профсоюзной организации </w:t>
            </w:r>
          </w:p>
        </w:tc>
        <w:tc>
          <w:tcPr>
            <w:tcW w:w="1800"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both"/>
            </w:pPr>
            <w:r w:rsidRPr="00CA0D54">
              <w:t>Дата получения</w:t>
            </w:r>
          </w:p>
        </w:tc>
        <w:tc>
          <w:tcPr>
            <w:tcW w:w="1809"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jc w:val="both"/>
            </w:pPr>
            <w:r w:rsidRPr="00CA0D54">
              <w:t>Дата согласования</w:t>
            </w:r>
          </w:p>
        </w:tc>
        <w:tc>
          <w:tcPr>
            <w:tcW w:w="1902" w:type="dxa"/>
            <w:tcBorders>
              <w:top w:val="single" w:sz="4" w:space="0" w:color="auto"/>
              <w:left w:val="single" w:sz="4" w:space="0" w:color="auto"/>
              <w:bottom w:val="single" w:sz="4" w:space="0" w:color="auto"/>
              <w:right w:val="single" w:sz="4" w:space="0" w:color="auto"/>
            </w:tcBorders>
            <w:hideMark/>
          </w:tcPr>
          <w:p w:rsidR="00F2539E" w:rsidRPr="00CA0D54" w:rsidRDefault="00F2539E" w:rsidP="00246B82">
            <w:pPr>
              <w:pStyle w:val="3"/>
              <w:spacing w:before="0"/>
              <w:rPr>
                <w:rFonts w:ascii="Times New Roman" w:hAnsi="Times New Roman"/>
                <w:b w:val="0"/>
                <w:color w:val="000000"/>
              </w:rPr>
            </w:pPr>
            <w:r w:rsidRPr="00CA0D54">
              <w:rPr>
                <w:rFonts w:ascii="Times New Roman" w:hAnsi="Times New Roman"/>
                <w:b w:val="0"/>
                <w:color w:val="000000"/>
              </w:rPr>
              <w:t>Подпись</w:t>
            </w:r>
          </w:p>
        </w:tc>
      </w:tr>
      <w:tr w:rsidR="00F2539E" w:rsidRPr="00CA0D54" w:rsidTr="00246B82">
        <w:tc>
          <w:tcPr>
            <w:tcW w:w="4068"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jc w:val="both"/>
            </w:pPr>
          </w:p>
        </w:tc>
        <w:tc>
          <w:tcPr>
            <w:tcW w:w="1800"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jc w:val="both"/>
            </w:pPr>
          </w:p>
        </w:tc>
        <w:tc>
          <w:tcPr>
            <w:tcW w:w="1809"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jc w:val="both"/>
            </w:pPr>
          </w:p>
        </w:tc>
        <w:tc>
          <w:tcPr>
            <w:tcW w:w="1902" w:type="dxa"/>
            <w:tcBorders>
              <w:top w:val="single" w:sz="4" w:space="0" w:color="auto"/>
              <w:left w:val="single" w:sz="4" w:space="0" w:color="auto"/>
              <w:bottom w:val="single" w:sz="4" w:space="0" w:color="auto"/>
              <w:right w:val="single" w:sz="4" w:space="0" w:color="auto"/>
            </w:tcBorders>
          </w:tcPr>
          <w:p w:rsidR="00F2539E" w:rsidRPr="00CA0D54" w:rsidRDefault="00F2539E" w:rsidP="00246B82">
            <w:pPr>
              <w:jc w:val="both"/>
            </w:pPr>
          </w:p>
        </w:tc>
      </w:tr>
    </w:tbl>
    <w:p w:rsidR="00F2539E" w:rsidRPr="00CA0D54" w:rsidRDefault="00F2539E" w:rsidP="00F2539E">
      <w:pPr>
        <w:jc w:val="both"/>
      </w:pPr>
    </w:p>
    <w:p w:rsidR="00F2539E" w:rsidRPr="00CA0D54" w:rsidRDefault="00F2539E" w:rsidP="00F2539E">
      <w:pPr>
        <w:jc w:val="both"/>
      </w:pPr>
    </w:p>
    <w:p w:rsidR="00F2539E" w:rsidRPr="00CA0D54" w:rsidRDefault="00F2539E" w:rsidP="00F2539E">
      <w:pPr>
        <w:jc w:val="both"/>
      </w:pPr>
      <w:r w:rsidRPr="00CA0D54">
        <w:t xml:space="preserve">Дата получения протокола учреждением после согласования </w:t>
      </w:r>
    </w:p>
    <w:p w:rsidR="00F2539E" w:rsidRPr="00CA0D54" w:rsidRDefault="00F2539E" w:rsidP="00F2539E">
      <w:pPr>
        <w:jc w:val="both"/>
      </w:pPr>
    </w:p>
    <w:p w:rsidR="00F2539E" w:rsidRPr="00CA0D54" w:rsidRDefault="00F2539E" w:rsidP="00F2539E">
      <w:pPr>
        <w:jc w:val="both"/>
      </w:pPr>
      <w:r w:rsidRPr="00CA0D54">
        <w:t xml:space="preserve">«____»__________20 г. </w:t>
      </w:r>
      <w:r w:rsidRPr="00CA0D54">
        <w:tab/>
      </w:r>
      <w:r w:rsidRPr="00CA0D54">
        <w:tab/>
        <w:t xml:space="preserve">_____________________       (Ф.И.О.) </w:t>
      </w:r>
    </w:p>
    <w:p w:rsidR="00F2539E" w:rsidRPr="00CA0D54" w:rsidRDefault="00F2539E" w:rsidP="00F2539E">
      <w:pPr>
        <w:jc w:val="both"/>
      </w:pPr>
      <w:r w:rsidRPr="00CA0D54">
        <w:tab/>
      </w:r>
      <w:r w:rsidRPr="00CA0D54">
        <w:tab/>
      </w:r>
      <w:r w:rsidRPr="00CA0D54">
        <w:tab/>
      </w:r>
      <w:r w:rsidRPr="00CA0D54">
        <w:tab/>
      </w:r>
      <w:r w:rsidRPr="00CA0D54">
        <w:tab/>
        <w:t xml:space="preserve">                        (подпись) </w:t>
      </w:r>
    </w:p>
    <w:p w:rsidR="00F2539E" w:rsidRPr="00CA0D54" w:rsidRDefault="00F2539E" w:rsidP="00F2539E">
      <w:pPr>
        <w:jc w:val="both"/>
      </w:pPr>
    </w:p>
    <w:p w:rsidR="00F2539E" w:rsidRPr="00CA0D54" w:rsidRDefault="00F2539E" w:rsidP="00F2539E">
      <w:pPr>
        <w:jc w:val="both"/>
      </w:pPr>
    </w:p>
    <w:p w:rsidR="00F2539E" w:rsidRPr="00CA0D54" w:rsidRDefault="00F2539E" w:rsidP="00F2539E">
      <w:pPr>
        <w:jc w:val="both"/>
      </w:pPr>
    </w:p>
    <w:p w:rsidR="00F2539E" w:rsidRPr="00CA0D54" w:rsidRDefault="00F2539E" w:rsidP="00F2539E">
      <w:pPr>
        <w:jc w:val="both"/>
      </w:pPr>
    </w:p>
    <w:p w:rsidR="00F2539E" w:rsidRPr="00CA0D54" w:rsidRDefault="00F2539E" w:rsidP="00F2539E">
      <w:pPr>
        <w:jc w:val="both"/>
      </w:pPr>
    </w:p>
    <w:p w:rsidR="00F2539E" w:rsidRPr="00CA0D54" w:rsidRDefault="00F2539E" w:rsidP="00F2539E">
      <w:pPr>
        <w:jc w:val="both"/>
      </w:pPr>
    </w:p>
    <w:p w:rsidR="00F2539E" w:rsidRPr="00CA0D54" w:rsidRDefault="00F2539E" w:rsidP="00F2539E">
      <w:pPr>
        <w:jc w:val="both"/>
      </w:pPr>
    </w:p>
    <w:p w:rsidR="00F2539E" w:rsidRPr="00CA0D54" w:rsidRDefault="00F2539E" w:rsidP="00F2539E">
      <w:pPr>
        <w:jc w:val="both"/>
      </w:pPr>
    </w:p>
    <w:p w:rsidR="00F2539E" w:rsidRPr="00CA0D54" w:rsidRDefault="00F2539E" w:rsidP="00F2539E">
      <w:pPr>
        <w:jc w:val="both"/>
      </w:pPr>
    </w:p>
    <w:p w:rsidR="00F2539E" w:rsidRPr="00CA0D54" w:rsidRDefault="00F2539E" w:rsidP="00F2539E">
      <w:pPr>
        <w:jc w:val="both"/>
      </w:pPr>
    </w:p>
    <w:p w:rsidR="00F2539E" w:rsidRPr="00CA0D54" w:rsidRDefault="00F2539E" w:rsidP="00F2539E">
      <w:pPr>
        <w:jc w:val="both"/>
      </w:pPr>
    </w:p>
    <w:p w:rsidR="00F2539E" w:rsidRDefault="00F2539E" w:rsidP="00F2539E">
      <w:pPr>
        <w:jc w:val="both"/>
      </w:pPr>
    </w:p>
    <w:p w:rsidR="00F2539E" w:rsidRDefault="00F2539E" w:rsidP="00F2539E">
      <w:pPr>
        <w:jc w:val="both"/>
      </w:pPr>
    </w:p>
    <w:p w:rsidR="00F2539E" w:rsidRDefault="00F2539E" w:rsidP="00F2539E">
      <w:pPr>
        <w:jc w:val="both"/>
      </w:pPr>
    </w:p>
    <w:p w:rsidR="00F2539E" w:rsidRPr="00CA0D54" w:rsidRDefault="00F2539E" w:rsidP="00F2539E">
      <w:pPr>
        <w:jc w:val="both"/>
      </w:pPr>
    </w:p>
    <w:p w:rsidR="00F2539E" w:rsidRPr="00CA0D54" w:rsidRDefault="00F2539E" w:rsidP="00F2539E">
      <w:pPr>
        <w:jc w:val="both"/>
      </w:pPr>
    </w:p>
    <w:p w:rsidR="00F2539E" w:rsidRPr="00CA0D54" w:rsidRDefault="00F2539E" w:rsidP="00F2539E">
      <w:pPr>
        <w:jc w:val="both"/>
      </w:pPr>
    </w:p>
    <w:p w:rsidR="00F2539E" w:rsidRPr="00CA0D54" w:rsidRDefault="00F2539E" w:rsidP="00F2539E">
      <w:pPr>
        <w:jc w:val="both"/>
      </w:pPr>
    </w:p>
    <w:p w:rsidR="00F2539E" w:rsidRPr="00CA0D54" w:rsidRDefault="00F2539E" w:rsidP="00F2539E">
      <w:pPr>
        <w:jc w:val="both"/>
      </w:pPr>
    </w:p>
    <w:p w:rsidR="00F2539E" w:rsidRPr="00CA0D54" w:rsidRDefault="00F2539E" w:rsidP="00F2539E">
      <w:pPr>
        <w:jc w:val="both"/>
      </w:pPr>
    </w:p>
    <w:p w:rsidR="00F2539E" w:rsidRPr="00CA0D54" w:rsidRDefault="00F2539E" w:rsidP="00F2539E">
      <w:pPr>
        <w:jc w:val="both"/>
      </w:pPr>
    </w:p>
    <w:p w:rsidR="00F2539E" w:rsidRPr="00CA0D54" w:rsidRDefault="00F2539E" w:rsidP="00F2539E">
      <w:pPr>
        <w:jc w:val="both"/>
      </w:pPr>
    </w:p>
    <w:p w:rsidR="00F2539E" w:rsidRPr="00CA0D54" w:rsidRDefault="00F2539E" w:rsidP="00F2539E">
      <w:pPr>
        <w:pStyle w:val="2"/>
        <w:jc w:val="center"/>
        <w:rPr>
          <w:rFonts w:ascii="Times New Roman" w:hAnsi="Times New Roman"/>
          <w:color w:val="000000"/>
          <w:sz w:val="24"/>
          <w:szCs w:val="24"/>
        </w:rPr>
      </w:pPr>
      <w:r w:rsidRPr="00CA0D54">
        <w:rPr>
          <w:rFonts w:ascii="Times New Roman" w:hAnsi="Times New Roman"/>
          <w:color w:val="000000"/>
          <w:sz w:val="24"/>
          <w:szCs w:val="24"/>
        </w:rPr>
        <w:lastRenderedPageBreak/>
        <w:t>ПРОТОКОЛ</w:t>
      </w:r>
    </w:p>
    <w:p w:rsidR="00F2539E" w:rsidRPr="00CA0D54" w:rsidRDefault="00F2539E" w:rsidP="00F2539E">
      <w:pPr>
        <w:jc w:val="both"/>
      </w:pPr>
    </w:p>
    <w:p w:rsidR="00F2539E" w:rsidRPr="00CA0D54" w:rsidRDefault="00F2539E" w:rsidP="00F2539E">
      <w:pPr>
        <w:pStyle w:val="aa"/>
        <w:rPr>
          <w:rFonts w:ascii="Times New Roman" w:hAnsi="Times New Roman" w:cs="Times New Roman"/>
          <w:sz w:val="24"/>
          <w:szCs w:val="24"/>
        </w:rPr>
      </w:pPr>
      <w:r w:rsidRPr="00CA0D54">
        <w:rPr>
          <w:rFonts w:ascii="Times New Roman" w:hAnsi="Times New Roman" w:cs="Times New Roman"/>
          <w:sz w:val="24"/>
          <w:szCs w:val="24"/>
        </w:rPr>
        <w:t xml:space="preserve">утверждения сводного оценочного листа оценки выполнения утвержденных критериев и показателей результативности работы педагогических работников _____________________________________________________________ </w:t>
      </w:r>
    </w:p>
    <w:p w:rsidR="00F2539E" w:rsidRPr="00CA0D54" w:rsidRDefault="00F2539E" w:rsidP="00F2539E">
      <w:pPr>
        <w:pStyle w:val="aa"/>
        <w:rPr>
          <w:rFonts w:ascii="Times New Roman" w:hAnsi="Times New Roman" w:cs="Times New Roman"/>
          <w:sz w:val="24"/>
          <w:szCs w:val="24"/>
        </w:rPr>
      </w:pPr>
      <w:r w:rsidRPr="00CA0D54">
        <w:rPr>
          <w:rFonts w:ascii="Times New Roman" w:hAnsi="Times New Roman" w:cs="Times New Roman"/>
          <w:sz w:val="24"/>
          <w:szCs w:val="24"/>
        </w:rPr>
        <w:tab/>
      </w:r>
      <w:r w:rsidRPr="00CA0D54">
        <w:rPr>
          <w:rFonts w:ascii="Times New Roman" w:hAnsi="Times New Roman" w:cs="Times New Roman"/>
          <w:sz w:val="24"/>
          <w:szCs w:val="24"/>
        </w:rPr>
        <w:tab/>
      </w:r>
      <w:r w:rsidRPr="00CA0D54">
        <w:rPr>
          <w:rFonts w:ascii="Times New Roman" w:hAnsi="Times New Roman" w:cs="Times New Roman"/>
          <w:sz w:val="24"/>
          <w:szCs w:val="24"/>
        </w:rPr>
        <w:tab/>
        <w:t>(наименование учреждения)</w:t>
      </w:r>
    </w:p>
    <w:p w:rsidR="00F2539E" w:rsidRPr="00CA0D54" w:rsidRDefault="00F2539E" w:rsidP="00F2539E">
      <w:pPr>
        <w:pStyle w:val="aa"/>
        <w:rPr>
          <w:rFonts w:ascii="Times New Roman" w:hAnsi="Times New Roman" w:cs="Times New Roman"/>
          <w:sz w:val="24"/>
          <w:szCs w:val="24"/>
        </w:rPr>
      </w:pPr>
      <w:r w:rsidRPr="00CA0D54">
        <w:rPr>
          <w:rFonts w:ascii="Times New Roman" w:hAnsi="Times New Roman" w:cs="Times New Roman"/>
          <w:sz w:val="24"/>
          <w:szCs w:val="24"/>
        </w:rPr>
        <w:t xml:space="preserve">за период работы с ___________________________ 20   г. </w:t>
      </w:r>
    </w:p>
    <w:p w:rsidR="00F2539E" w:rsidRPr="00CA0D54" w:rsidRDefault="00F2539E" w:rsidP="00F2539E">
      <w:pPr>
        <w:jc w:val="both"/>
      </w:pPr>
    </w:p>
    <w:p w:rsidR="00F2539E" w:rsidRPr="00CA0D54" w:rsidRDefault="00F2539E" w:rsidP="00F2539E">
      <w:pPr>
        <w:jc w:val="both"/>
      </w:pPr>
    </w:p>
    <w:p w:rsidR="00F2539E" w:rsidRPr="00CA0D54" w:rsidRDefault="00F2539E" w:rsidP="00F2539E">
      <w:pPr>
        <w:pStyle w:val="aa"/>
        <w:rPr>
          <w:rFonts w:ascii="Times New Roman" w:hAnsi="Times New Roman" w:cs="Times New Roman"/>
          <w:sz w:val="24"/>
          <w:szCs w:val="24"/>
        </w:rPr>
      </w:pPr>
      <w:r w:rsidRPr="00CA0D54">
        <w:rPr>
          <w:rFonts w:ascii="Times New Roman" w:hAnsi="Times New Roman" w:cs="Times New Roman"/>
          <w:sz w:val="24"/>
          <w:szCs w:val="24"/>
        </w:rPr>
        <w:tab/>
        <w:t>Нами, членами рабочей комиссии по оценке выполнения утвержденных критериев и показателей результативности работы педагогических работников осуществлена работа по оценке деятельности педагогических работников за период с__________20    года.</w:t>
      </w:r>
    </w:p>
    <w:p w:rsidR="00F2539E" w:rsidRPr="00CA0D54" w:rsidRDefault="00F2539E" w:rsidP="00F2539E">
      <w:pPr>
        <w:jc w:val="both"/>
      </w:pPr>
    </w:p>
    <w:p w:rsidR="00F2539E" w:rsidRPr="00CA0D54" w:rsidRDefault="00F2539E" w:rsidP="00F2539E">
      <w:pPr>
        <w:jc w:val="both"/>
      </w:pPr>
      <w:r w:rsidRPr="00CA0D54">
        <w:t xml:space="preserve">Настоящий протокол составлен в одном экземпляре. </w:t>
      </w:r>
    </w:p>
    <w:p w:rsidR="00F2539E" w:rsidRPr="00CA0D54" w:rsidRDefault="00F2539E" w:rsidP="00F2539E">
      <w:pPr>
        <w:jc w:val="both"/>
      </w:pPr>
    </w:p>
    <w:p w:rsidR="00F2539E" w:rsidRPr="00CA0D54" w:rsidRDefault="00F2539E" w:rsidP="00F2539E">
      <w:pPr>
        <w:jc w:val="both"/>
      </w:pPr>
    </w:p>
    <w:p w:rsidR="00F2539E" w:rsidRPr="00CA0D54" w:rsidRDefault="00F2539E" w:rsidP="00F2539E">
      <w:pPr>
        <w:jc w:val="both"/>
      </w:pPr>
      <w:r w:rsidRPr="00CA0D54">
        <w:t>Председатель рабочей</w:t>
      </w:r>
    </w:p>
    <w:p w:rsidR="00F2539E" w:rsidRPr="00CA0D54" w:rsidRDefault="00F2539E" w:rsidP="00F2539E">
      <w:pPr>
        <w:jc w:val="both"/>
      </w:pPr>
      <w:r w:rsidRPr="00CA0D54">
        <w:t xml:space="preserve">комиссии </w:t>
      </w:r>
      <w:r w:rsidRPr="00CA0D54">
        <w:tab/>
      </w:r>
      <w:r w:rsidRPr="00CA0D54">
        <w:tab/>
      </w:r>
      <w:r w:rsidRPr="00CA0D54">
        <w:tab/>
      </w:r>
      <w:r w:rsidRPr="00CA0D54">
        <w:tab/>
      </w:r>
      <w:r w:rsidRPr="00CA0D54">
        <w:tab/>
      </w:r>
      <w:r w:rsidRPr="00CA0D54">
        <w:tab/>
      </w:r>
      <w:r w:rsidRPr="00CA0D54">
        <w:tab/>
        <w:t xml:space="preserve">                              (Ф.И.О.) </w:t>
      </w:r>
    </w:p>
    <w:p w:rsidR="00F2539E" w:rsidRPr="00CA0D54" w:rsidRDefault="00F2539E" w:rsidP="00F2539E">
      <w:pPr>
        <w:jc w:val="both"/>
      </w:pPr>
      <w:r w:rsidRPr="00CA0D54">
        <w:tab/>
      </w:r>
      <w:r w:rsidRPr="00CA0D54">
        <w:tab/>
      </w:r>
      <w:r w:rsidRPr="00CA0D54">
        <w:tab/>
      </w:r>
      <w:r w:rsidRPr="00CA0D54">
        <w:tab/>
        <w:t xml:space="preserve">       (подпись) </w:t>
      </w:r>
    </w:p>
    <w:p w:rsidR="00F2539E" w:rsidRPr="00CA0D54" w:rsidRDefault="00F2539E" w:rsidP="00F2539E">
      <w:pPr>
        <w:jc w:val="both"/>
      </w:pPr>
    </w:p>
    <w:p w:rsidR="00F2539E" w:rsidRPr="00CA0D54" w:rsidRDefault="00F2539E" w:rsidP="00F2539E">
      <w:pPr>
        <w:jc w:val="both"/>
      </w:pPr>
      <w:r w:rsidRPr="00CA0D54">
        <w:t>Члены рабочей комиссии:</w:t>
      </w:r>
      <w:r w:rsidRPr="00CA0D54">
        <w:tab/>
      </w:r>
      <w:r w:rsidRPr="00CA0D54">
        <w:tab/>
        <w:t>(подписи)</w:t>
      </w:r>
      <w:r w:rsidRPr="00CA0D54">
        <w:tab/>
      </w:r>
      <w:r w:rsidRPr="00CA0D54">
        <w:tab/>
        <w:t xml:space="preserve">                    (Ф.И.О.) </w:t>
      </w:r>
    </w:p>
    <w:p w:rsidR="00F2539E" w:rsidRPr="00CA0D54" w:rsidRDefault="00F2539E" w:rsidP="00F2539E">
      <w:pPr>
        <w:jc w:val="both"/>
      </w:pPr>
      <w:r w:rsidRPr="00CA0D54">
        <w:t xml:space="preserve">«_____»__________ 20     г. </w:t>
      </w:r>
    </w:p>
    <w:p w:rsidR="00F2539E" w:rsidRPr="00CA0D54" w:rsidRDefault="00F2539E" w:rsidP="00F2539E">
      <w:pPr>
        <w:jc w:val="both"/>
      </w:pPr>
    </w:p>
    <w:p w:rsidR="00F2539E" w:rsidRPr="00CA0D54" w:rsidRDefault="00F2539E" w:rsidP="00F2539E">
      <w:pPr>
        <w:jc w:val="both"/>
      </w:pPr>
    </w:p>
    <w:p w:rsidR="00F2539E" w:rsidRPr="00CA0D54" w:rsidRDefault="00F2539E" w:rsidP="00F2539E">
      <w:pPr>
        <w:jc w:val="both"/>
      </w:pPr>
    </w:p>
    <w:p w:rsidR="00F2539E" w:rsidRPr="00CA0D54" w:rsidRDefault="00F2539E" w:rsidP="00F2539E">
      <w:pPr>
        <w:jc w:val="both"/>
      </w:pPr>
    </w:p>
    <w:p w:rsidR="00F2539E" w:rsidRPr="00CA0D54" w:rsidRDefault="00F2539E" w:rsidP="00F2539E">
      <w:pPr>
        <w:jc w:val="both"/>
      </w:pPr>
    </w:p>
    <w:p w:rsidR="00F2539E" w:rsidRPr="00CA0D54" w:rsidRDefault="00F2539E" w:rsidP="00F2539E">
      <w:pPr>
        <w:jc w:val="both"/>
      </w:pPr>
    </w:p>
    <w:p w:rsidR="00F2539E" w:rsidRPr="00CA0D54" w:rsidRDefault="00F2539E" w:rsidP="00F2539E">
      <w:pPr>
        <w:jc w:val="both"/>
      </w:pPr>
    </w:p>
    <w:p w:rsidR="00F2539E" w:rsidRPr="00CA0D54" w:rsidRDefault="00F2539E" w:rsidP="00F2539E">
      <w:pPr>
        <w:jc w:val="both"/>
      </w:pPr>
    </w:p>
    <w:p w:rsidR="00F2539E" w:rsidRPr="00CA0D54" w:rsidRDefault="00F2539E" w:rsidP="00F2539E">
      <w:pPr>
        <w:jc w:val="both"/>
      </w:pPr>
    </w:p>
    <w:p w:rsidR="00F2539E" w:rsidRPr="00CA0D54" w:rsidRDefault="00F2539E" w:rsidP="00F2539E">
      <w:pPr>
        <w:jc w:val="both"/>
      </w:pPr>
    </w:p>
    <w:p w:rsidR="00F2539E" w:rsidRPr="00CA0D54" w:rsidRDefault="00F2539E" w:rsidP="00F2539E">
      <w:pPr>
        <w:jc w:val="both"/>
      </w:pPr>
    </w:p>
    <w:p w:rsidR="00D20EA1" w:rsidRDefault="00D20EA1" w:rsidP="00EF0C69">
      <w:pPr>
        <w:pStyle w:val="aa"/>
        <w:spacing w:after="0"/>
        <w:ind w:left="4956" w:firstLine="708"/>
        <w:rPr>
          <w:rFonts w:ascii="Times New Roman" w:hAnsi="Times New Roman" w:cs="Times New Roman"/>
          <w:sz w:val="24"/>
          <w:szCs w:val="24"/>
        </w:rPr>
      </w:pPr>
    </w:p>
    <w:p w:rsidR="000F3C5B" w:rsidRDefault="000F3C5B" w:rsidP="00EF0C69">
      <w:pPr>
        <w:pStyle w:val="aa"/>
        <w:spacing w:after="0"/>
        <w:ind w:left="4956" w:firstLine="708"/>
        <w:rPr>
          <w:rFonts w:ascii="Times New Roman" w:hAnsi="Times New Roman" w:cs="Times New Roman"/>
          <w:sz w:val="24"/>
          <w:szCs w:val="24"/>
        </w:rPr>
      </w:pPr>
    </w:p>
    <w:p w:rsidR="000F3C5B" w:rsidRDefault="000F3C5B" w:rsidP="00EF0C69">
      <w:pPr>
        <w:pStyle w:val="aa"/>
        <w:spacing w:after="0"/>
        <w:ind w:left="4956" w:firstLine="708"/>
        <w:rPr>
          <w:rFonts w:ascii="Times New Roman" w:hAnsi="Times New Roman" w:cs="Times New Roman"/>
          <w:sz w:val="24"/>
          <w:szCs w:val="24"/>
        </w:rPr>
      </w:pPr>
    </w:p>
    <w:p w:rsidR="000F3C5B" w:rsidRDefault="000F3C5B" w:rsidP="00EF0C69">
      <w:pPr>
        <w:pStyle w:val="aa"/>
        <w:spacing w:after="0"/>
        <w:ind w:left="4956" w:firstLine="708"/>
        <w:rPr>
          <w:rFonts w:ascii="Times New Roman" w:hAnsi="Times New Roman" w:cs="Times New Roman"/>
          <w:sz w:val="24"/>
          <w:szCs w:val="24"/>
        </w:rPr>
      </w:pPr>
    </w:p>
    <w:p w:rsidR="00D20EA1" w:rsidRPr="00EF0C69" w:rsidRDefault="00D20EA1" w:rsidP="00EF0C69">
      <w:pPr>
        <w:pStyle w:val="aa"/>
        <w:spacing w:after="0"/>
        <w:ind w:left="4956" w:firstLine="708"/>
        <w:rPr>
          <w:rFonts w:ascii="Times New Roman" w:hAnsi="Times New Roman" w:cs="Times New Roman"/>
          <w:sz w:val="24"/>
          <w:szCs w:val="24"/>
        </w:rPr>
      </w:pPr>
    </w:p>
    <w:p w:rsidR="00EF0C69" w:rsidRPr="00EF0C69" w:rsidRDefault="00EF0C69" w:rsidP="00EF0C69">
      <w:pPr>
        <w:pStyle w:val="aa"/>
        <w:spacing w:after="0"/>
        <w:ind w:left="4956" w:firstLine="708"/>
        <w:rPr>
          <w:rFonts w:ascii="Times New Roman" w:hAnsi="Times New Roman" w:cs="Times New Roman"/>
          <w:sz w:val="24"/>
          <w:szCs w:val="24"/>
        </w:rPr>
      </w:pPr>
    </w:p>
    <w:p w:rsidR="0005174B" w:rsidRDefault="00EF0C69" w:rsidP="00F2539E">
      <w:pPr>
        <w:pStyle w:val="aa"/>
        <w:spacing w:after="0"/>
        <w:ind w:left="4956" w:firstLine="708"/>
        <w:sectPr w:rsidR="0005174B" w:rsidSect="000A7338">
          <w:headerReference w:type="even" r:id="rId9"/>
          <w:headerReference w:type="default" r:id="rId10"/>
          <w:footerReference w:type="even" r:id="rId11"/>
          <w:footerReference w:type="default" r:id="rId12"/>
          <w:headerReference w:type="first" r:id="rId13"/>
          <w:footerReference w:type="first" r:id="rId14"/>
          <w:pgSz w:w="11906" w:h="16838" w:code="9"/>
          <w:pgMar w:top="851" w:right="851" w:bottom="1134" w:left="1701" w:header="709" w:footer="709" w:gutter="0"/>
          <w:cols w:space="708"/>
          <w:docGrid w:linePitch="360"/>
        </w:sectPr>
      </w:pPr>
      <w:r w:rsidRPr="00EF0C69">
        <w:rPr>
          <w:rFonts w:ascii="Times New Roman" w:hAnsi="Times New Roman" w:cs="Times New Roman"/>
          <w:sz w:val="24"/>
          <w:szCs w:val="24"/>
        </w:rPr>
        <w:t xml:space="preserve">            </w:t>
      </w:r>
    </w:p>
    <w:p w:rsidR="005B1B6C" w:rsidRPr="00EF0C69" w:rsidRDefault="005B1B6C" w:rsidP="00F2539E">
      <w:pPr>
        <w:jc w:val="right"/>
      </w:pPr>
      <w:r w:rsidRPr="00EF0C69">
        <w:lastRenderedPageBreak/>
        <w:t xml:space="preserve"> </w:t>
      </w:r>
      <w:r w:rsidR="00FB02D3" w:rsidRPr="00EF0C69">
        <w:t xml:space="preserve">Приложение </w:t>
      </w:r>
      <w:r w:rsidRPr="00EF0C69">
        <w:t xml:space="preserve"> 4</w:t>
      </w:r>
      <w:r w:rsidR="00FB02D3" w:rsidRPr="00EF0C69">
        <w:t>.</w:t>
      </w:r>
    </w:p>
    <w:p w:rsidR="005B1B6C" w:rsidRPr="00EF0C69" w:rsidRDefault="005B1B6C" w:rsidP="005B1B6C">
      <w:pPr>
        <w:ind w:firstLine="709"/>
        <w:jc w:val="both"/>
      </w:pPr>
    </w:p>
    <w:p w:rsidR="005B1B6C" w:rsidRPr="00EF0C69" w:rsidRDefault="005B1B6C" w:rsidP="002952A7">
      <w:pPr>
        <w:ind w:firstLine="709"/>
        <w:jc w:val="center"/>
        <w:rPr>
          <w:b/>
        </w:rPr>
      </w:pPr>
      <w:r w:rsidRPr="00EF0C69">
        <w:rPr>
          <w:b/>
        </w:rPr>
        <w:t xml:space="preserve">План </w:t>
      </w:r>
      <w:r w:rsidR="00FB02D3" w:rsidRPr="00EF0C69">
        <w:rPr>
          <w:b/>
        </w:rPr>
        <w:t>мероприятий по улучшению условий</w:t>
      </w:r>
      <w:r w:rsidRPr="00EF0C69">
        <w:rPr>
          <w:b/>
        </w:rPr>
        <w:t xml:space="preserve"> охраны труда и снижению уровня профессиональных рисков</w:t>
      </w:r>
      <w:r w:rsidR="002952A7">
        <w:rPr>
          <w:b/>
        </w:rPr>
        <w:t xml:space="preserve"> </w:t>
      </w:r>
      <w:r w:rsidRPr="00EF0C69">
        <w:rPr>
          <w:b/>
        </w:rPr>
        <w:t xml:space="preserve">Муниципального </w:t>
      </w:r>
      <w:r w:rsidR="002952A7">
        <w:rPr>
          <w:b/>
        </w:rPr>
        <w:t xml:space="preserve">автономного образовательного </w:t>
      </w:r>
      <w:r w:rsidRPr="00EF0C69">
        <w:rPr>
          <w:b/>
        </w:rPr>
        <w:t xml:space="preserve"> учреждения дополнительного образования </w:t>
      </w:r>
    </w:p>
    <w:p w:rsidR="005B1B6C" w:rsidRPr="00EF0C69" w:rsidRDefault="002952A7" w:rsidP="005B1B6C">
      <w:pPr>
        <w:jc w:val="center"/>
        <w:rPr>
          <w:b/>
        </w:rPr>
      </w:pPr>
      <w:r>
        <w:rPr>
          <w:b/>
        </w:rPr>
        <w:t>«Детско-юношеский центр им. Б. Г. Лесюка»</w:t>
      </w:r>
    </w:p>
    <w:p w:rsidR="005B1B6C" w:rsidRPr="00EF0C69" w:rsidRDefault="002952A7" w:rsidP="005B1B6C">
      <w:pPr>
        <w:ind w:firstLine="709"/>
        <w:jc w:val="center"/>
        <w:rPr>
          <w:b/>
        </w:rPr>
      </w:pPr>
      <w:r>
        <w:rPr>
          <w:b/>
        </w:rPr>
        <w:t>2021-2024</w:t>
      </w:r>
      <w:r w:rsidR="005B1B6C" w:rsidRPr="00EF0C69">
        <w:rPr>
          <w:b/>
        </w:rPr>
        <w:t xml:space="preserve"> г.</w:t>
      </w:r>
    </w:p>
    <w:tbl>
      <w:tblPr>
        <w:tblW w:w="153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1"/>
        <w:gridCol w:w="4139"/>
        <w:gridCol w:w="900"/>
        <w:gridCol w:w="900"/>
        <w:gridCol w:w="1341"/>
        <w:gridCol w:w="2259"/>
        <w:gridCol w:w="1620"/>
        <w:gridCol w:w="850"/>
        <w:gridCol w:w="950"/>
        <w:gridCol w:w="881"/>
        <w:gridCol w:w="919"/>
      </w:tblGrid>
      <w:tr w:rsidR="005B1B6C" w:rsidRPr="00EF0C69" w:rsidTr="00DD2117">
        <w:tc>
          <w:tcPr>
            <w:tcW w:w="541" w:type="dxa"/>
            <w:vMerge w:val="restart"/>
          </w:tcPr>
          <w:p w:rsidR="005B1B6C" w:rsidRPr="00EF0C69" w:rsidRDefault="005B1B6C" w:rsidP="00DD2117">
            <w:pPr>
              <w:jc w:val="both"/>
            </w:pPr>
            <w:r w:rsidRPr="00EF0C69">
              <w:t>№ п/п</w:t>
            </w:r>
          </w:p>
        </w:tc>
        <w:tc>
          <w:tcPr>
            <w:tcW w:w="4139" w:type="dxa"/>
            <w:vMerge w:val="restart"/>
          </w:tcPr>
          <w:p w:rsidR="005B1B6C" w:rsidRPr="00EF0C69" w:rsidRDefault="005B1B6C" w:rsidP="00DD2117">
            <w:pPr>
              <w:jc w:val="both"/>
            </w:pPr>
            <w:r w:rsidRPr="00EF0C69">
              <w:t>Содержание мероприятий (работ)</w:t>
            </w:r>
          </w:p>
        </w:tc>
        <w:tc>
          <w:tcPr>
            <w:tcW w:w="900" w:type="dxa"/>
            <w:vMerge w:val="restart"/>
          </w:tcPr>
          <w:p w:rsidR="005B1B6C" w:rsidRPr="00EF0C69" w:rsidRDefault="005B1B6C" w:rsidP="00DD2117">
            <w:pPr>
              <w:jc w:val="both"/>
            </w:pPr>
            <w:r w:rsidRPr="00EF0C69">
              <w:t>Единица учета</w:t>
            </w:r>
          </w:p>
        </w:tc>
        <w:tc>
          <w:tcPr>
            <w:tcW w:w="900" w:type="dxa"/>
            <w:vMerge w:val="restart"/>
          </w:tcPr>
          <w:p w:rsidR="005B1B6C" w:rsidRPr="00EF0C69" w:rsidRDefault="005B1B6C" w:rsidP="00DD2117">
            <w:pPr>
              <w:jc w:val="both"/>
            </w:pPr>
            <w:r w:rsidRPr="00EF0C69">
              <w:t>Кол-во</w:t>
            </w:r>
          </w:p>
        </w:tc>
        <w:tc>
          <w:tcPr>
            <w:tcW w:w="1341" w:type="dxa"/>
            <w:vMerge w:val="restart"/>
          </w:tcPr>
          <w:p w:rsidR="005B1B6C" w:rsidRPr="00EF0C69" w:rsidRDefault="005B1B6C" w:rsidP="00DD2117">
            <w:pPr>
              <w:jc w:val="both"/>
            </w:pPr>
            <w:r w:rsidRPr="00EF0C69">
              <w:t>Стоимость работ в тыс. руб.</w:t>
            </w:r>
          </w:p>
        </w:tc>
        <w:tc>
          <w:tcPr>
            <w:tcW w:w="2259" w:type="dxa"/>
            <w:vMerge w:val="restart"/>
          </w:tcPr>
          <w:p w:rsidR="005B1B6C" w:rsidRPr="00EF0C69" w:rsidRDefault="005B1B6C" w:rsidP="00DD2117">
            <w:pPr>
              <w:jc w:val="both"/>
            </w:pPr>
            <w:r w:rsidRPr="00EF0C69">
              <w:t>Срок выполнения мероприятий</w:t>
            </w:r>
          </w:p>
        </w:tc>
        <w:tc>
          <w:tcPr>
            <w:tcW w:w="1620" w:type="dxa"/>
            <w:vMerge w:val="restart"/>
          </w:tcPr>
          <w:p w:rsidR="005B1B6C" w:rsidRPr="00EF0C69" w:rsidRDefault="005B1B6C" w:rsidP="00DD2117">
            <w:pPr>
              <w:jc w:val="both"/>
            </w:pPr>
            <w:r w:rsidRPr="00EF0C69">
              <w:t>Ответственные за выполнение мероприятий</w:t>
            </w:r>
          </w:p>
        </w:tc>
        <w:tc>
          <w:tcPr>
            <w:tcW w:w="3600" w:type="dxa"/>
            <w:gridSpan w:val="4"/>
          </w:tcPr>
          <w:p w:rsidR="005B1B6C" w:rsidRPr="00EF0C69" w:rsidRDefault="005B1B6C" w:rsidP="00DD2117">
            <w:pPr>
              <w:jc w:val="both"/>
            </w:pPr>
            <w:r w:rsidRPr="00EF0C69">
              <w:t>Ожидаемая социальная эффективность</w:t>
            </w:r>
          </w:p>
        </w:tc>
      </w:tr>
      <w:tr w:rsidR="005B1B6C" w:rsidRPr="00EF0C69" w:rsidTr="00DD2117">
        <w:tc>
          <w:tcPr>
            <w:tcW w:w="541" w:type="dxa"/>
            <w:vMerge/>
          </w:tcPr>
          <w:p w:rsidR="005B1B6C" w:rsidRPr="00EF0C69" w:rsidRDefault="005B1B6C" w:rsidP="00DD2117">
            <w:pPr>
              <w:jc w:val="both"/>
            </w:pPr>
          </w:p>
        </w:tc>
        <w:tc>
          <w:tcPr>
            <w:tcW w:w="4139" w:type="dxa"/>
            <w:vMerge/>
          </w:tcPr>
          <w:p w:rsidR="005B1B6C" w:rsidRPr="00EF0C69" w:rsidRDefault="005B1B6C" w:rsidP="00DD2117">
            <w:pPr>
              <w:jc w:val="both"/>
            </w:pPr>
          </w:p>
        </w:tc>
        <w:tc>
          <w:tcPr>
            <w:tcW w:w="900" w:type="dxa"/>
            <w:vMerge/>
          </w:tcPr>
          <w:p w:rsidR="005B1B6C" w:rsidRPr="00EF0C69" w:rsidRDefault="005B1B6C" w:rsidP="00DD2117">
            <w:pPr>
              <w:jc w:val="both"/>
            </w:pPr>
          </w:p>
        </w:tc>
        <w:tc>
          <w:tcPr>
            <w:tcW w:w="900" w:type="dxa"/>
            <w:vMerge/>
          </w:tcPr>
          <w:p w:rsidR="005B1B6C" w:rsidRPr="00EF0C69" w:rsidRDefault="005B1B6C" w:rsidP="00DD2117">
            <w:pPr>
              <w:jc w:val="both"/>
            </w:pPr>
          </w:p>
        </w:tc>
        <w:tc>
          <w:tcPr>
            <w:tcW w:w="1341" w:type="dxa"/>
            <w:vMerge/>
          </w:tcPr>
          <w:p w:rsidR="005B1B6C" w:rsidRPr="00EF0C69" w:rsidRDefault="005B1B6C" w:rsidP="00DD2117">
            <w:pPr>
              <w:jc w:val="both"/>
            </w:pPr>
          </w:p>
        </w:tc>
        <w:tc>
          <w:tcPr>
            <w:tcW w:w="2259" w:type="dxa"/>
            <w:vMerge/>
          </w:tcPr>
          <w:p w:rsidR="005B1B6C" w:rsidRPr="00EF0C69" w:rsidRDefault="005B1B6C" w:rsidP="00DD2117">
            <w:pPr>
              <w:jc w:val="both"/>
            </w:pPr>
          </w:p>
        </w:tc>
        <w:tc>
          <w:tcPr>
            <w:tcW w:w="1620" w:type="dxa"/>
            <w:vMerge/>
          </w:tcPr>
          <w:p w:rsidR="005B1B6C" w:rsidRPr="00EF0C69" w:rsidRDefault="005B1B6C" w:rsidP="00DD2117">
            <w:pPr>
              <w:jc w:val="both"/>
            </w:pPr>
          </w:p>
        </w:tc>
        <w:tc>
          <w:tcPr>
            <w:tcW w:w="1800" w:type="dxa"/>
            <w:gridSpan w:val="2"/>
          </w:tcPr>
          <w:p w:rsidR="005B1B6C" w:rsidRPr="00EF0C69" w:rsidRDefault="005B1B6C" w:rsidP="00DD2117">
            <w:pPr>
              <w:jc w:val="both"/>
            </w:pPr>
            <w:r w:rsidRPr="00EF0C69">
              <w:t>Кол-во работников (обучающихся), которым улучшаются условия труда</w:t>
            </w:r>
          </w:p>
        </w:tc>
        <w:tc>
          <w:tcPr>
            <w:tcW w:w="1800" w:type="dxa"/>
            <w:gridSpan w:val="2"/>
          </w:tcPr>
          <w:p w:rsidR="005B1B6C" w:rsidRPr="00EF0C69" w:rsidRDefault="005B1B6C" w:rsidP="00DD2117">
            <w:pPr>
              <w:jc w:val="both"/>
            </w:pPr>
            <w:r w:rsidRPr="00EF0C69">
              <w:t>Кол-во работников, высвобождаемых с тяжелых физических работ</w:t>
            </w:r>
          </w:p>
        </w:tc>
      </w:tr>
      <w:tr w:rsidR="005B1B6C" w:rsidRPr="00EF0C69" w:rsidTr="00DD2117">
        <w:tc>
          <w:tcPr>
            <w:tcW w:w="541" w:type="dxa"/>
            <w:vMerge/>
          </w:tcPr>
          <w:p w:rsidR="005B1B6C" w:rsidRPr="00EF0C69" w:rsidRDefault="005B1B6C" w:rsidP="00DD2117">
            <w:pPr>
              <w:jc w:val="both"/>
            </w:pPr>
          </w:p>
        </w:tc>
        <w:tc>
          <w:tcPr>
            <w:tcW w:w="4139" w:type="dxa"/>
            <w:vMerge/>
          </w:tcPr>
          <w:p w:rsidR="005B1B6C" w:rsidRPr="00EF0C69" w:rsidRDefault="005B1B6C" w:rsidP="00DD2117">
            <w:pPr>
              <w:jc w:val="both"/>
            </w:pPr>
          </w:p>
        </w:tc>
        <w:tc>
          <w:tcPr>
            <w:tcW w:w="900" w:type="dxa"/>
            <w:vMerge/>
          </w:tcPr>
          <w:p w:rsidR="005B1B6C" w:rsidRPr="00EF0C69" w:rsidRDefault="005B1B6C" w:rsidP="00DD2117">
            <w:pPr>
              <w:jc w:val="both"/>
            </w:pPr>
          </w:p>
        </w:tc>
        <w:tc>
          <w:tcPr>
            <w:tcW w:w="900" w:type="dxa"/>
            <w:vMerge/>
          </w:tcPr>
          <w:p w:rsidR="005B1B6C" w:rsidRPr="00EF0C69" w:rsidRDefault="005B1B6C" w:rsidP="00DD2117">
            <w:pPr>
              <w:jc w:val="both"/>
            </w:pPr>
          </w:p>
        </w:tc>
        <w:tc>
          <w:tcPr>
            <w:tcW w:w="1341" w:type="dxa"/>
            <w:vMerge/>
          </w:tcPr>
          <w:p w:rsidR="005B1B6C" w:rsidRPr="00EF0C69" w:rsidRDefault="005B1B6C" w:rsidP="00DD2117">
            <w:pPr>
              <w:jc w:val="both"/>
            </w:pPr>
          </w:p>
        </w:tc>
        <w:tc>
          <w:tcPr>
            <w:tcW w:w="2259" w:type="dxa"/>
            <w:vMerge/>
          </w:tcPr>
          <w:p w:rsidR="005B1B6C" w:rsidRPr="00EF0C69" w:rsidRDefault="005B1B6C" w:rsidP="00DD2117">
            <w:pPr>
              <w:jc w:val="both"/>
            </w:pPr>
          </w:p>
        </w:tc>
        <w:tc>
          <w:tcPr>
            <w:tcW w:w="1620" w:type="dxa"/>
            <w:vMerge/>
          </w:tcPr>
          <w:p w:rsidR="005B1B6C" w:rsidRPr="00EF0C69" w:rsidRDefault="005B1B6C" w:rsidP="00DD2117">
            <w:pPr>
              <w:jc w:val="both"/>
            </w:pPr>
          </w:p>
        </w:tc>
        <w:tc>
          <w:tcPr>
            <w:tcW w:w="850" w:type="dxa"/>
          </w:tcPr>
          <w:p w:rsidR="005B1B6C" w:rsidRPr="00EF0C69" w:rsidRDefault="005B1B6C" w:rsidP="00DD2117">
            <w:pPr>
              <w:jc w:val="center"/>
            </w:pPr>
            <w:r w:rsidRPr="00EF0C69">
              <w:t>всего</w:t>
            </w:r>
          </w:p>
        </w:tc>
        <w:tc>
          <w:tcPr>
            <w:tcW w:w="950" w:type="dxa"/>
          </w:tcPr>
          <w:p w:rsidR="005B1B6C" w:rsidRPr="00EF0C69" w:rsidRDefault="005B1B6C" w:rsidP="00DD2117">
            <w:pPr>
              <w:jc w:val="center"/>
            </w:pPr>
            <w:r w:rsidRPr="00EF0C69">
              <w:t>в т.ч. женщин</w:t>
            </w:r>
          </w:p>
        </w:tc>
        <w:tc>
          <w:tcPr>
            <w:tcW w:w="881" w:type="dxa"/>
          </w:tcPr>
          <w:p w:rsidR="005B1B6C" w:rsidRPr="00EF0C69" w:rsidRDefault="005B1B6C" w:rsidP="00DD2117">
            <w:pPr>
              <w:jc w:val="center"/>
            </w:pPr>
            <w:r w:rsidRPr="00EF0C69">
              <w:t>всего</w:t>
            </w:r>
          </w:p>
        </w:tc>
        <w:tc>
          <w:tcPr>
            <w:tcW w:w="919" w:type="dxa"/>
          </w:tcPr>
          <w:p w:rsidR="005B1B6C" w:rsidRPr="00EF0C69" w:rsidRDefault="005B1B6C" w:rsidP="00DD2117">
            <w:pPr>
              <w:jc w:val="center"/>
            </w:pPr>
            <w:r w:rsidRPr="00EF0C69">
              <w:t>в т.ч. женщин</w:t>
            </w:r>
          </w:p>
        </w:tc>
      </w:tr>
      <w:tr w:rsidR="00A40805" w:rsidRPr="00EF0C69" w:rsidTr="00DD2117">
        <w:tc>
          <w:tcPr>
            <w:tcW w:w="541" w:type="dxa"/>
          </w:tcPr>
          <w:p w:rsidR="00A40805" w:rsidRPr="00EF0C69" w:rsidRDefault="00A40805" w:rsidP="00DD2117">
            <w:pPr>
              <w:jc w:val="both"/>
            </w:pPr>
            <w:r w:rsidRPr="00EF0C69">
              <w:t>1</w:t>
            </w:r>
          </w:p>
        </w:tc>
        <w:tc>
          <w:tcPr>
            <w:tcW w:w="4139" w:type="dxa"/>
          </w:tcPr>
          <w:p w:rsidR="00A40805" w:rsidRPr="00EF0C69" w:rsidRDefault="00A40805" w:rsidP="00DD2117">
            <w:pPr>
              <w:jc w:val="both"/>
            </w:pPr>
            <w:r w:rsidRPr="00EF0C69">
              <w:t>Установка компьютерной сети внутри учреждения</w:t>
            </w:r>
          </w:p>
        </w:tc>
        <w:tc>
          <w:tcPr>
            <w:tcW w:w="900" w:type="dxa"/>
          </w:tcPr>
          <w:p w:rsidR="00A40805" w:rsidRPr="00EF0C69" w:rsidRDefault="00A40805" w:rsidP="00DD2117">
            <w:pPr>
              <w:jc w:val="both"/>
            </w:pPr>
            <w:r w:rsidRPr="00EF0C69">
              <w:t xml:space="preserve">шт. </w:t>
            </w:r>
          </w:p>
        </w:tc>
        <w:tc>
          <w:tcPr>
            <w:tcW w:w="900" w:type="dxa"/>
          </w:tcPr>
          <w:p w:rsidR="00A40805" w:rsidRPr="00EF0C69" w:rsidRDefault="00A40805" w:rsidP="00DD2117">
            <w:pPr>
              <w:jc w:val="both"/>
            </w:pPr>
            <w:r w:rsidRPr="00EF0C69">
              <w:t>1</w:t>
            </w:r>
          </w:p>
        </w:tc>
        <w:tc>
          <w:tcPr>
            <w:tcW w:w="1341" w:type="dxa"/>
          </w:tcPr>
          <w:p w:rsidR="00A40805" w:rsidRPr="00EF0C69" w:rsidRDefault="00A40805" w:rsidP="00DD2117">
            <w:pPr>
              <w:jc w:val="both"/>
            </w:pPr>
            <w:r w:rsidRPr="00EF0C69">
              <w:t>2.0</w:t>
            </w:r>
          </w:p>
        </w:tc>
        <w:tc>
          <w:tcPr>
            <w:tcW w:w="2259" w:type="dxa"/>
          </w:tcPr>
          <w:p w:rsidR="00A40805" w:rsidRPr="00EF0C69" w:rsidRDefault="00A40805" w:rsidP="00DD2117">
            <w:pPr>
              <w:jc w:val="both"/>
            </w:pPr>
            <w:r w:rsidRPr="00EF0C69">
              <w:t>январь</w:t>
            </w:r>
          </w:p>
        </w:tc>
        <w:tc>
          <w:tcPr>
            <w:tcW w:w="1620" w:type="dxa"/>
            <w:vMerge w:val="restart"/>
          </w:tcPr>
          <w:p w:rsidR="00A40805" w:rsidRPr="00EF0C69" w:rsidRDefault="00A40805" w:rsidP="00DD2117">
            <w:pPr>
              <w:jc w:val="both"/>
            </w:pPr>
            <w:r>
              <w:t>Заместитель директора, заведующий хозяйством</w:t>
            </w:r>
          </w:p>
        </w:tc>
        <w:tc>
          <w:tcPr>
            <w:tcW w:w="850" w:type="dxa"/>
          </w:tcPr>
          <w:p w:rsidR="00A40805" w:rsidRPr="00EF0C69" w:rsidRDefault="00A40805" w:rsidP="00DD2117">
            <w:pPr>
              <w:jc w:val="both"/>
            </w:pPr>
            <w:r w:rsidRPr="00EF0C69">
              <w:t>2</w:t>
            </w:r>
          </w:p>
        </w:tc>
        <w:tc>
          <w:tcPr>
            <w:tcW w:w="950" w:type="dxa"/>
          </w:tcPr>
          <w:p w:rsidR="00A40805" w:rsidRPr="00EF0C69" w:rsidRDefault="00A40805" w:rsidP="00DD2117">
            <w:pPr>
              <w:jc w:val="both"/>
            </w:pPr>
            <w:r w:rsidRPr="00EF0C69">
              <w:t>2</w:t>
            </w:r>
          </w:p>
        </w:tc>
        <w:tc>
          <w:tcPr>
            <w:tcW w:w="881" w:type="dxa"/>
          </w:tcPr>
          <w:p w:rsidR="00A40805" w:rsidRPr="00EF0C69" w:rsidRDefault="00A40805" w:rsidP="00DD2117">
            <w:pPr>
              <w:jc w:val="both"/>
            </w:pPr>
          </w:p>
        </w:tc>
        <w:tc>
          <w:tcPr>
            <w:tcW w:w="919" w:type="dxa"/>
          </w:tcPr>
          <w:p w:rsidR="00A40805" w:rsidRPr="00EF0C69" w:rsidRDefault="00A40805" w:rsidP="00DD2117">
            <w:pPr>
              <w:jc w:val="both"/>
            </w:pPr>
          </w:p>
        </w:tc>
      </w:tr>
      <w:tr w:rsidR="00A40805" w:rsidRPr="00EF0C69" w:rsidTr="00DD2117">
        <w:tc>
          <w:tcPr>
            <w:tcW w:w="541" w:type="dxa"/>
          </w:tcPr>
          <w:p w:rsidR="00A40805" w:rsidRPr="00EF0C69" w:rsidRDefault="00A40805" w:rsidP="00DD2117">
            <w:pPr>
              <w:jc w:val="both"/>
            </w:pPr>
            <w:r w:rsidRPr="00EF0C69">
              <w:t>2</w:t>
            </w:r>
          </w:p>
        </w:tc>
        <w:tc>
          <w:tcPr>
            <w:tcW w:w="4139" w:type="dxa"/>
          </w:tcPr>
          <w:p w:rsidR="00A40805" w:rsidRPr="00EF0C69" w:rsidRDefault="00A40805" w:rsidP="00DD2117">
            <w:pPr>
              <w:jc w:val="both"/>
            </w:pPr>
            <w:r w:rsidRPr="00EF0C69">
              <w:t>Произвести косметический ремонт и покраску фасада здания</w:t>
            </w:r>
          </w:p>
        </w:tc>
        <w:tc>
          <w:tcPr>
            <w:tcW w:w="900" w:type="dxa"/>
          </w:tcPr>
          <w:p w:rsidR="00A40805" w:rsidRPr="00EF0C69" w:rsidRDefault="00A40805" w:rsidP="00DD2117">
            <w:pPr>
              <w:jc w:val="both"/>
            </w:pPr>
            <w:r w:rsidRPr="00EF0C69">
              <w:t>м</w:t>
            </w:r>
            <w:r w:rsidRPr="00EF0C69">
              <w:rPr>
                <w:vertAlign w:val="superscript"/>
              </w:rPr>
              <w:t>2</w:t>
            </w:r>
            <w:r w:rsidRPr="00EF0C69">
              <w:t xml:space="preserve"> </w:t>
            </w:r>
          </w:p>
        </w:tc>
        <w:tc>
          <w:tcPr>
            <w:tcW w:w="900" w:type="dxa"/>
          </w:tcPr>
          <w:p w:rsidR="00A40805" w:rsidRPr="00EF0C69" w:rsidRDefault="00A40805" w:rsidP="00DD2117">
            <w:pPr>
              <w:jc w:val="both"/>
            </w:pPr>
            <w:r w:rsidRPr="00EF0C69">
              <w:t>400</w:t>
            </w:r>
          </w:p>
        </w:tc>
        <w:tc>
          <w:tcPr>
            <w:tcW w:w="1341" w:type="dxa"/>
          </w:tcPr>
          <w:p w:rsidR="00A40805" w:rsidRPr="00EF0C69" w:rsidRDefault="00A40805" w:rsidP="00DD2117">
            <w:pPr>
              <w:jc w:val="both"/>
            </w:pPr>
            <w:r w:rsidRPr="00EF0C69">
              <w:t>8.0</w:t>
            </w:r>
          </w:p>
        </w:tc>
        <w:tc>
          <w:tcPr>
            <w:tcW w:w="2259" w:type="dxa"/>
          </w:tcPr>
          <w:p w:rsidR="00A40805" w:rsidRPr="00EF0C69" w:rsidRDefault="00A40805" w:rsidP="00DD2117">
            <w:pPr>
              <w:jc w:val="both"/>
            </w:pPr>
            <w:r w:rsidRPr="00EF0C69">
              <w:t>июнь-август</w:t>
            </w:r>
          </w:p>
        </w:tc>
        <w:tc>
          <w:tcPr>
            <w:tcW w:w="1620" w:type="dxa"/>
            <w:vMerge/>
          </w:tcPr>
          <w:p w:rsidR="00A40805" w:rsidRPr="00EF0C69" w:rsidRDefault="00A40805" w:rsidP="00DD2117"/>
        </w:tc>
        <w:tc>
          <w:tcPr>
            <w:tcW w:w="850" w:type="dxa"/>
          </w:tcPr>
          <w:p w:rsidR="00A40805" w:rsidRPr="00EF0C69" w:rsidRDefault="00A40805" w:rsidP="00DD2117">
            <w:pPr>
              <w:jc w:val="both"/>
            </w:pPr>
          </w:p>
        </w:tc>
        <w:tc>
          <w:tcPr>
            <w:tcW w:w="950" w:type="dxa"/>
          </w:tcPr>
          <w:p w:rsidR="00A40805" w:rsidRPr="00EF0C69" w:rsidRDefault="00A40805" w:rsidP="00DD2117">
            <w:pPr>
              <w:jc w:val="both"/>
            </w:pPr>
          </w:p>
        </w:tc>
        <w:tc>
          <w:tcPr>
            <w:tcW w:w="881" w:type="dxa"/>
          </w:tcPr>
          <w:p w:rsidR="00A40805" w:rsidRPr="00EF0C69" w:rsidRDefault="00A40805" w:rsidP="00DD2117">
            <w:pPr>
              <w:jc w:val="both"/>
            </w:pPr>
          </w:p>
        </w:tc>
        <w:tc>
          <w:tcPr>
            <w:tcW w:w="919" w:type="dxa"/>
          </w:tcPr>
          <w:p w:rsidR="00A40805" w:rsidRPr="00EF0C69" w:rsidRDefault="00A40805" w:rsidP="00DD2117">
            <w:pPr>
              <w:jc w:val="both"/>
            </w:pPr>
          </w:p>
        </w:tc>
      </w:tr>
      <w:tr w:rsidR="00A40805" w:rsidRPr="00EF0C69" w:rsidTr="00DD2117">
        <w:tc>
          <w:tcPr>
            <w:tcW w:w="541" w:type="dxa"/>
          </w:tcPr>
          <w:p w:rsidR="00A40805" w:rsidRPr="00EF0C69" w:rsidRDefault="00A40805" w:rsidP="00DD2117">
            <w:pPr>
              <w:jc w:val="both"/>
            </w:pPr>
            <w:r w:rsidRPr="00EF0C69">
              <w:t>3</w:t>
            </w:r>
          </w:p>
        </w:tc>
        <w:tc>
          <w:tcPr>
            <w:tcW w:w="4139" w:type="dxa"/>
          </w:tcPr>
          <w:p w:rsidR="00A40805" w:rsidRPr="00EF0C69" w:rsidRDefault="00A40805" w:rsidP="00DD2117">
            <w:pPr>
              <w:jc w:val="both"/>
            </w:pPr>
            <w:r w:rsidRPr="00EF0C69">
              <w:t>Ремонт потолка в кабинете</w:t>
            </w:r>
          </w:p>
        </w:tc>
        <w:tc>
          <w:tcPr>
            <w:tcW w:w="900" w:type="dxa"/>
          </w:tcPr>
          <w:p w:rsidR="00A40805" w:rsidRPr="00EF0C69" w:rsidRDefault="00A40805" w:rsidP="00DD2117">
            <w:pPr>
              <w:jc w:val="both"/>
            </w:pPr>
            <w:r w:rsidRPr="00EF0C69">
              <w:t>м</w:t>
            </w:r>
            <w:r w:rsidRPr="00EF0C69">
              <w:rPr>
                <w:vertAlign w:val="superscript"/>
              </w:rPr>
              <w:t>2</w:t>
            </w:r>
            <w:r w:rsidRPr="00EF0C69">
              <w:t xml:space="preserve"> </w:t>
            </w:r>
          </w:p>
        </w:tc>
        <w:tc>
          <w:tcPr>
            <w:tcW w:w="900" w:type="dxa"/>
          </w:tcPr>
          <w:p w:rsidR="00A40805" w:rsidRPr="00EF0C69" w:rsidRDefault="00A40805" w:rsidP="00DD2117">
            <w:pPr>
              <w:jc w:val="both"/>
            </w:pPr>
            <w:r w:rsidRPr="00EF0C69">
              <w:t>16</w:t>
            </w:r>
          </w:p>
        </w:tc>
        <w:tc>
          <w:tcPr>
            <w:tcW w:w="1341" w:type="dxa"/>
          </w:tcPr>
          <w:p w:rsidR="00A40805" w:rsidRPr="00EF0C69" w:rsidRDefault="00A40805" w:rsidP="00DD2117">
            <w:pPr>
              <w:jc w:val="both"/>
            </w:pPr>
            <w:r w:rsidRPr="00EF0C69">
              <w:t>15,0</w:t>
            </w:r>
          </w:p>
        </w:tc>
        <w:tc>
          <w:tcPr>
            <w:tcW w:w="2259" w:type="dxa"/>
          </w:tcPr>
          <w:p w:rsidR="00A40805" w:rsidRPr="00EF0C69" w:rsidRDefault="00A40805" w:rsidP="00DD2117">
            <w:pPr>
              <w:jc w:val="both"/>
            </w:pPr>
            <w:r w:rsidRPr="00EF0C69">
              <w:t>февраль</w:t>
            </w:r>
          </w:p>
        </w:tc>
        <w:tc>
          <w:tcPr>
            <w:tcW w:w="1620" w:type="dxa"/>
            <w:vMerge/>
          </w:tcPr>
          <w:p w:rsidR="00A40805" w:rsidRPr="00EF0C69" w:rsidRDefault="00A40805" w:rsidP="00DD2117"/>
        </w:tc>
        <w:tc>
          <w:tcPr>
            <w:tcW w:w="850" w:type="dxa"/>
          </w:tcPr>
          <w:p w:rsidR="00A40805" w:rsidRPr="00EF0C69" w:rsidRDefault="00A40805" w:rsidP="00DD2117">
            <w:pPr>
              <w:jc w:val="both"/>
            </w:pPr>
            <w:r w:rsidRPr="00EF0C69">
              <w:t>1</w:t>
            </w:r>
          </w:p>
        </w:tc>
        <w:tc>
          <w:tcPr>
            <w:tcW w:w="950" w:type="dxa"/>
          </w:tcPr>
          <w:p w:rsidR="00A40805" w:rsidRPr="00EF0C69" w:rsidRDefault="00A40805" w:rsidP="00DD2117">
            <w:pPr>
              <w:jc w:val="both"/>
            </w:pPr>
          </w:p>
        </w:tc>
        <w:tc>
          <w:tcPr>
            <w:tcW w:w="881" w:type="dxa"/>
          </w:tcPr>
          <w:p w:rsidR="00A40805" w:rsidRPr="00EF0C69" w:rsidRDefault="00A40805" w:rsidP="00DD2117">
            <w:pPr>
              <w:jc w:val="both"/>
            </w:pPr>
          </w:p>
        </w:tc>
        <w:tc>
          <w:tcPr>
            <w:tcW w:w="919" w:type="dxa"/>
          </w:tcPr>
          <w:p w:rsidR="00A40805" w:rsidRPr="00EF0C69" w:rsidRDefault="00A40805" w:rsidP="00DD2117">
            <w:pPr>
              <w:jc w:val="both"/>
            </w:pPr>
          </w:p>
        </w:tc>
      </w:tr>
      <w:tr w:rsidR="00A40805" w:rsidRPr="00EF0C69" w:rsidTr="00DD2117">
        <w:tc>
          <w:tcPr>
            <w:tcW w:w="541" w:type="dxa"/>
          </w:tcPr>
          <w:p w:rsidR="00A40805" w:rsidRPr="00EF0C69" w:rsidRDefault="00A40805" w:rsidP="00DD2117">
            <w:pPr>
              <w:jc w:val="both"/>
            </w:pPr>
            <w:r w:rsidRPr="00EF0C69">
              <w:t>4</w:t>
            </w:r>
          </w:p>
        </w:tc>
        <w:tc>
          <w:tcPr>
            <w:tcW w:w="4139" w:type="dxa"/>
          </w:tcPr>
          <w:p w:rsidR="00A40805" w:rsidRPr="00EF0C69" w:rsidRDefault="00A40805" w:rsidP="00DD2117">
            <w:pPr>
              <w:jc w:val="both"/>
            </w:pPr>
            <w:r w:rsidRPr="00EF0C69">
              <w:t>Ремонт мебели в учебных кабинетах, лабораториях</w:t>
            </w:r>
          </w:p>
        </w:tc>
        <w:tc>
          <w:tcPr>
            <w:tcW w:w="900" w:type="dxa"/>
          </w:tcPr>
          <w:p w:rsidR="00A40805" w:rsidRPr="00EF0C69" w:rsidRDefault="00A40805" w:rsidP="00DD2117">
            <w:pPr>
              <w:jc w:val="both"/>
            </w:pPr>
            <w:r w:rsidRPr="00EF0C69">
              <w:t>шт.</w:t>
            </w:r>
          </w:p>
        </w:tc>
        <w:tc>
          <w:tcPr>
            <w:tcW w:w="900" w:type="dxa"/>
          </w:tcPr>
          <w:p w:rsidR="00A40805" w:rsidRPr="00EF0C69" w:rsidRDefault="00A40805" w:rsidP="00DD2117">
            <w:pPr>
              <w:jc w:val="both"/>
            </w:pPr>
            <w:r w:rsidRPr="00EF0C69">
              <w:t>15</w:t>
            </w:r>
          </w:p>
        </w:tc>
        <w:tc>
          <w:tcPr>
            <w:tcW w:w="1341" w:type="dxa"/>
          </w:tcPr>
          <w:p w:rsidR="00A40805" w:rsidRPr="00EF0C69" w:rsidRDefault="00A40805" w:rsidP="00DD2117">
            <w:pPr>
              <w:jc w:val="both"/>
            </w:pPr>
            <w:r w:rsidRPr="00EF0C69">
              <w:t>1,5</w:t>
            </w:r>
          </w:p>
        </w:tc>
        <w:tc>
          <w:tcPr>
            <w:tcW w:w="2259" w:type="dxa"/>
          </w:tcPr>
          <w:p w:rsidR="00A40805" w:rsidRPr="00EF0C69" w:rsidRDefault="00A40805" w:rsidP="00DD2117">
            <w:pPr>
              <w:jc w:val="both"/>
            </w:pPr>
            <w:r w:rsidRPr="00EF0C69">
              <w:t>июнь-август</w:t>
            </w:r>
          </w:p>
        </w:tc>
        <w:tc>
          <w:tcPr>
            <w:tcW w:w="1620" w:type="dxa"/>
            <w:vMerge/>
          </w:tcPr>
          <w:p w:rsidR="00A40805" w:rsidRPr="00EF0C69" w:rsidRDefault="00A40805" w:rsidP="00DD2117"/>
        </w:tc>
        <w:tc>
          <w:tcPr>
            <w:tcW w:w="850" w:type="dxa"/>
          </w:tcPr>
          <w:p w:rsidR="00A40805" w:rsidRPr="00EF0C69" w:rsidRDefault="00A40805" w:rsidP="00DD2117">
            <w:pPr>
              <w:jc w:val="both"/>
            </w:pPr>
          </w:p>
        </w:tc>
        <w:tc>
          <w:tcPr>
            <w:tcW w:w="950" w:type="dxa"/>
          </w:tcPr>
          <w:p w:rsidR="00A40805" w:rsidRPr="00EF0C69" w:rsidRDefault="00A40805" w:rsidP="00DD2117">
            <w:pPr>
              <w:jc w:val="both"/>
            </w:pPr>
          </w:p>
        </w:tc>
        <w:tc>
          <w:tcPr>
            <w:tcW w:w="881" w:type="dxa"/>
          </w:tcPr>
          <w:p w:rsidR="00A40805" w:rsidRPr="00EF0C69" w:rsidRDefault="00A40805" w:rsidP="00DD2117">
            <w:pPr>
              <w:jc w:val="both"/>
            </w:pPr>
          </w:p>
        </w:tc>
        <w:tc>
          <w:tcPr>
            <w:tcW w:w="919" w:type="dxa"/>
          </w:tcPr>
          <w:p w:rsidR="00A40805" w:rsidRPr="00EF0C69" w:rsidRDefault="00A40805" w:rsidP="00DD2117">
            <w:pPr>
              <w:jc w:val="both"/>
            </w:pPr>
          </w:p>
        </w:tc>
      </w:tr>
      <w:tr w:rsidR="00A40805" w:rsidRPr="00EF0C69" w:rsidTr="00DD2117">
        <w:tc>
          <w:tcPr>
            <w:tcW w:w="541" w:type="dxa"/>
          </w:tcPr>
          <w:p w:rsidR="00A40805" w:rsidRPr="00EF0C69" w:rsidRDefault="00A40805" w:rsidP="00DD2117">
            <w:pPr>
              <w:jc w:val="both"/>
            </w:pPr>
            <w:r w:rsidRPr="00EF0C69">
              <w:t>5</w:t>
            </w:r>
          </w:p>
        </w:tc>
        <w:tc>
          <w:tcPr>
            <w:tcW w:w="4139" w:type="dxa"/>
          </w:tcPr>
          <w:p w:rsidR="00A40805" w:rsidRPr="00EF0C69" w:rsidRDefault="00A40805" w:rsidP="00DD2117">
            <w:pPr>
              <w:jc w:val="both"/>
            </w:pPr>
            <w:r w:rsidRPr="00EF0C69">
              <w:t>Ремонт кровли</w:t>
            </w:r>
          </w:p>
        </w:tc>
        <w:tc>
          <w:tcPr>
            <w:tcW w:w="900" w:type="dxa"/>
          </w:tcPr>
          <w:p w:rsidR="00A40805" w:rsidRPr="00EF0C69" w:rsidRDefault="00A40805" w:rsidP="00DD2117">
            <w:pPr>
              <w:jc w:val="both"/>
            </w:pPr>
            <w:r w:rsidRPr="00EF0C69">
              <w:t>м</w:t>
            </w:r>
            <w:r w:rsidRPr="00EF0C69">
              <w:rPr>
                <w:vertAlign w:val="superscript"/>
              </w:rPr>
              <w:t>2</w:t>
            </w:r>
          </w:p>
        </w:tc>
        <w:tc>
          <w:tcPr>
            <w:tcW w:w="900" w:type="dxa"/>
          </w:tcPr>
          <w:p w:rsidR="00A40805" w:rsidRPr="00EF0C69" w:rsidRDefault="00A40805" w:rsidP="00DD2117">
            <w:pPr>
              <w:jc w:val="both"/>
            </w:pPr>
          </w:p>
        </w:tc>
        <w:tc>
          <w:tcPr>
            <w:tcW w:w="1341" w:type="dxa"/>
          </w:tcPr>
          <w:p w:rsidR="00A40805" w:rsidRPr="00EF0C69" w:rsidRDefault="00A40805" w:rsidP="00DD2117">
            <w:pPr>
              <w:jc w:val="both"/>
            </w:pPr>
          </w:p>
        </w:tc>
        <w:tc>
          <w:tcPr>
            <w:tcW w:w="2259" w:type="dxa"/>
          </w:tcPr>
          <w:p w:rsidR="00A40805" w:rsidRPr="00EF0C69" w:rsidRDefault="00A40805" w:rsidP="00DD2117">
            <w:pPr>
              <w:jc w:val="both"/>
            </w:pPr>
            <w:r w:rsidRPr="00EF0C69">
              <w:t>август</w:t>
            </w:r>
          </w:p>
        </w:tc>
        <w:tc>
          <w:tcPr>
            <w:tcW w:w="1620" w:type="dxa"/>
            <w:vMerge/>
          </w:tcPr>
          <w:p w:rsidR="00A40805" w:rsidRPr="00EF0C69" w:rsidRDefault="00A40805" w:rsidP="00DD2117"/>
        </w:tc>
        <w:tc>
          <w:tcPr>
            <w:tcW w:w="850" w:type="dxa"/>
          </w:tcPr>
          <w:p w:rsidR="00A40805" w:rsidRPr="00EF0C69" w:rsidRDefault="00A40805" w:rsidP="00DD2117">
            <w:pPr>
              <w:jc w:val="both"/>
            </w:pPr>
          </w:p>
        </w:tc>
        <w:tc>
          <w:tcPr>
            <w:tcW w:w="950" w:type="dxa"/>
          </w:tcPr>
          <w:p w:rsidR="00A40805" w:rsidRPr="00EF0C69" w:rsidRDefault="00A40805" w:rsidP="00DD2117">
            <w:pPr>
              <w:jc w:val="both"/>
            </w:pPr>
          </w:p>
        </w:tc>
        <w:tc>
          <w:tcPr>
            <w:tcW w:w="881" w:type="dxa"/>
          </w:tcPr>
          <w:p w:rsidR="00A40805" w:rsidRPr="00EF0C69" w:rsidRDefault="00A40805" w:rsidP="00DD2117">
            <w:pPr>
              <w:jc w:val="both"/>
            </w:pPr>
          </w:p>
        </w:tc>
        <w:tc>
          <w:tcPr>
            <w:tcW w:w="919" w:type="dxa"/>
          </w:tcPr>
          <w:p w:rsidR="00A40805" w:rsidRPr="00EF0C69" w:rsidRDefault="00A40805" w:rsidP="00DD2117">
            <w:pPr>
              <w:jc w:val="both"/>
            </w:pPr>
          </w:p>
        </w:tc>
      </w:tr>
      <w:tr w:rsidR="00A40805" w:rsidRPr="00EF0C69" w:rsidTr="00DD2117">
        <w:tc>
          <w:tcPr>
            <w:tcW w:w="541" w:type="dxa"/>
          </w:tcPr>
          <w:p w:rsidR="00A40805" w:rsidRPr="00EF0C69" w:rsidRDefault="00A40805" w:rsidP="00DD2117">
            <w:pPr>
              <w:jc w:val="both"/>
            </w:pPr>
            <w:r w:rsidRPr="00EF0C69">
              <w:t>6</w:t>
            </w:r>
          </w:p>
        </w:tc>
        <w:tc>
          <w:tcPr>
            <w:tcW w:w="4139" w:type="dxa"/>
          </w:tcPr>
          <w:p w:rsidR="00A40805" w:rsidRPr="00EF0C69" w:rsidRDefault="00A40805" w:rsidP="00DD2117">
            <w:pPr>
              <w:jc w:val="both"/>
            </w:pPr>
            <w:r w:rsidRPr="00EF0C69">
              <w:t>Установка светильников дневного света в подвальном помещении</w:t>
            </w:r>
          </w:p>
        </w:tc>
        <w:tc>
          <w:tcPr>
            <w:tcW w:w="900" w:type="dxa"/>
          </w:tcPr>
          <w:p w:rsidR="00A40805" w:rsidRPr="00EF0C69" w:rsidRDefault="00A40805" w:rsidP="00DD2117">
            <w:pPr>
              <w:jc w:val="both"/>
            </w:pPr>
            <w:r w:rsidRPr="00EF0C69">
              <w:t>шт.</w:t>
            </w:r>
          </w:p>
        </w:tc>
        <w:tc>
          <w:tcPr>
            <w:tcW w:w="900" w:type="dxa"/>
          </w:tcPr>
          <w:p w:rsidR="00A40805" w:rsidRPr="00EF0C69" w:rsidRDefault="00A40805" w:rsidP="00DD2117">
            <w:pPr>
              <w:jc w:val="both"/>
            </w:pPr>
            <w:r w:rsidRPr="00EF0C69">
              <w:t>4</w:t>
            </w:r>
          </w:p>
        </w:tc>
        <w:tc>
          <w:tcPr>
            <w:tcW w:w="1341" w:type="dxa"/>
          </w:tcPr>
          <w:p w:rsidR="00A40805" w:rsidRPr="00EF0C69" w:rsidRDefault="00A40805" w:rsidP="00DD2117">
            <w:pPr>
              <w:jc w:val="both"/>
            </w:pPr>
            <w:r w:rsidRPr="00EF0C69">
              <w:t>0,5</w:t>
            </w:r>
          </w:p>
        </w:tc>
        <w:tc>
          <w:tcPr>
            <w:tcW w:w="2259" w:type="dxa"/>
          </w:tcPr>
          <w:p w:rsidR="00A40805" w:rsidRPr="00EF0C69" w:rsidRDefault="00A40805" w:rsidP="00DD2117">
            <w:pPr>
              <w:jc w:val="both"/>
            </w:pPr>
            <w:r w:rsidRPr="00EF0C69">
              <w:t>октябрь</w:t>
            </w:r>
          </w:p>
        </w:tc>
        <w:tc>
          <w:tcPr>
            <w:tcW w:w="1620" w:type="dxa"/>
            <w:vMerge/>
          </w:tcPr>
          <w:p w:rsidR="00A40805" w:rsidRPr="00EF0C69" w:rsidRDefault="00A40805" w:rsidP="00DD2117"/>
        </w:tc>
        <w:tc>
          <w:tcPr>
            <w:tcW w:w="850" w:type="dxa"/>
          </w:tcPr>
          <w:p w:rsidR="00A40805" w:rsidRPr="00EF0C69" w:rsidRDefault="00A40805" w:rsidP="00DD2117">
            <w:pPr>
              <w:jc w:val="both"/>
            </w:pPr>
            <w:r w:rsidRPr="00EF0C69">
              <w:t>2</w:t>
            </w:r>
          </w:p>
        </w:tc>
        <w:tc>
          <w:tcPr>
            <w:tcW w:w="950" w:type="dxa"/>
          </w:tcPr>
          <w:p w:rsidR="00A40805" w:rsidRPr="00EF0C69" w:rsidRDefault="00A40805" w:rsidP="00DD2117">
            <w:pPr>
              <w:jc w:val="both"/>
            </w:pPr>
          </w:p>
        </w:tc>
        <w:tc>
          <w:tcPr>
            <w:tcW w:w="881" w:type="dxa"/>
          </w:tcPr>
          <w:p w:rsidR="00A40805" w:rsidRPr="00EF0C69" w:rsidRDefault="00A40805" w:rsidP="00DD2117">
            <w:pPr>
              <w:jc w:val="both"/>
            </w:pPr>
          </w:p>
        </w:tc>
        <w:tc>
          <w:tcPr>
            <w:tcW w:w="919" w:type="dxa"/>
          </w:tcPr>
          <w:p w:rsidR="00A40805" w:rsidRPr="00EF0C69" w:rsidRDefault="00A40805" w:rsidP="00DD2117">
            <w:pPr>
              <w:jc w:val="both"/>
            </w:pPr>
          </w:p>
        </w:tc>
      </w:tr>
      <w:tr w:rsidR="005B1B6C" w:rsidRPr="00EF0C69" w:rsidTr="00DD2117">
        <w:tc>
          <w:tcPr>
            <w:tcW w:w="541" w:type="dxa"/>
          </w:tcPr>
          <w:p w:rsidR="005B1B6C" w:rsidRPr="00EF0C69" w:rsidRDefault="005B1B6C" w:rsidP="00DD2117">
            <w:pPr>
              <w:jc w:val="both"/>
            </w:pPr>
            <w:r w:rsidRPr="00EF0C69">
              <w:t>7</w:t>
            </w:r>
          </w:p>
        </w:tc>
        <w:tc>
          <w:tcPr>
            <w:tcW w:w="4139" w:type="dxa"/>
          </w:tcPr>
          <w:p w:rsidR="005B1B6C" w:rsidRPr="00EF0C69" w:rsidRDefault="005B1B6C" w:rsidP="00DD2117">
            <w:pPr>
              <w:jc w:val="both"/>
            </w:pPr>
            <w:r w:rsidRPr="00EF0C69">
              <w:t>Замена светильников в кабинетах</w:t>
            </w:r>
          </w:p>
        </w:tc>
        <w:tc>
          <w:tcPr>
            <w:tcW w:w="900" w:type="dxa"/>
          </w:tcPr>
          <w:p w:rsidR="005B1B6C" w:rsidRPr="00EF0C69" w:rsidRDefault="005B1B6C" w:rsidP="00DD2117">
            <w:pPr>
              <w:jc w:val="both"/>
            </w:pPr>
            <w:r w:rsidRPr="00EF0C69">
              <w:t xml:space="preserve">шт. </w:t>
            </w:r>
          </w:p>
        </w:tc>
        <w:tc>
          <w:tcPr>
            <w:tcW w:w="900" w:type="dxa"/>
          </w:tcPr>
          <w:p w:rsidR="005B1B6C" w:rsidRPr="00EF0C69" w:rsidRDefault="005B1B6C" w:rsidP="00DD2117">
            <w:pPr>
              <w:jc w:val="both"/>
            </w:pPr>
            <w:r w:rsidRPr="00EF0C69">
              <w:t>20</w:t>
            </w:r>
          </w:p>
        </w:tc>
        <w:tc>
          <w:tcPr>
            <w:tcW w:w="1341" w:type="dxa"/>
          </w:tcPr>
          <w:p w:rsidR="005B1B6C" w:rsidRPr="00EF0C69" w:rsidRDefault="005B1B6C" w:rsidP="00DD2117">
            <w:pPr>
              <w:jc w:val="both"/>
            </w:pPr>
            <w:r w:rsidRPr="00EF0C69">
              <w:t>10,0</w:t>
            </w:r>
          </w:p>
        </w:tc>
        <w:tc>
          <w:tcPr>
            <w:tcW w:w="2259" w:type="dxa"/>
          </w:tcPr>
          <w:p w:rsidR="005B1B6C" w:rsidRPr="00EF0C69" w:rsidRDefault="005B1B6C" w:rsidP="00DD2117">
            <w:pPr>
              <w:jc w:val="both"/>
            </w:pPr>
            <w:r w:rsidRPr="00EF0C69">
              <w:t>ноябрь</w:t>
            </w:r>
          </w:p>
        </w:tc>
        <w:tc>
          <w:tcPr>
            <w:tcW w:w="1620" w:type="dxa"/>
          </w:tcPr>
          <w:p w:rsidR="005B1B6C" w:rsidRPr="00EF0C69" w:rsidRDefault="005B1B6C" w:rsidP="00DD2117">
            <w:pPr>
              <w:jc w:val="both"/>
            </w:pPr>
            <w:r w:rsidRPr="00EF0C69">
              <w:t>Ответств. за электросн.</w:t>
            </w:r>
          </w:p>
        </w:tc>
        <w:tc>
          <w:tcPr>
            <w:tcW w:w="850" w:type="dxa"/>
          </w:tcPr>
          <w:p w:rsidR="005B1B6C" w:rsidRPr="00EF0C69" w:rsidRDefault="005B1B6C" w:rsidP="00DD2117">
            <w:pPr>
              <w:jc w:val="both"/>
            </w:pPr>
            <w:r w:rsidRPr="00EF0C69">
              <w:t>10</w:t>
            </w:r>
          </w:p>
        </w:tc>
        <w:tc>
          <w:tcPr>
            <w:tcW w:w="950" w:type="dxa"/>
          </w:tcPr>
          <w:p w:rsidR="005B1B6C" w:rsidRPr="00EF0C69" w:rsidRDefault="005B1B6C" w:rsidP="00DD2117">
            <w:pPr>
              <w:jc w:val="both"/>
            </w:pPr>
          </w:p>
        </w:tc>
        <w:tc>
          <w:tcPr>
            <w:tcW w:w="881" w:type="dxa"/>
          </w:tcPr>
          <w:p w:rsidR="005B1B6C" w:rsidRPr="00EF0C69" w:rsidRDefault="005B1B6C" w:rsidP="00DD2117">
            <w:pPr>
              <w:jc w:val="both"/>
            </w:pPr>
          </w:p>
        </w:tc>
        <w:tc>
          <w:tcPr>
            <w:tcW w:w="919" w:type="dxa"/>
          </w:tcPr>
          <w:p w:rsidR="005B1B6C" w:rsidRPr="00EF0C69" w:rsidRDefault="005B1B6C" w:rsidP="00DD2117">
            <w:pPr>
              <w:jc w:val="both"/>
            </w:pPr>
          </w:p>
        </w:tc>
      </w:tr>
    </w:tbl>
    <w:p w:rsidR="005B1B6C" w:rsidRDefault="005B1B6C" w:rsidP="005B1B6C">
      <w:pPr>
        <w:jc w:val="both"/>
      </w:pPr>
    </w:p>
    <w:p w:rsidR="005139F4" w:rsidRDefault="005139F4" w:rsidP="005B1B6C">
      <w:pPr>
        <w:jc w:val="both"/>
      </w:pPr>
    </w:p>
    <w:p w:rsidR="005139F4" w:rsidRDefault="005139F4" w:rsidP="005B1B6C">
      <w:pPr>
        <w:jc w:val="both"/>
      </w:pPr>
    </w:p>
    <w:p w:rsidR="005139F4" w:rsidRPr="00EF0C69" w:rsidRDefault="005139F4" w:rsidP="005B1B6C">
      <w:pPr>
        <w:jc w:val="both"/>
      </w:pPr>
      <w:r>
        <w:rPr>
          <w:noProof/>
        </w:rPr>
        <w:lastRenderedPageBreak/>
        <w:drawing>
          <wp:inline distT="0" distB="0" distL="0" distR="0">
            <wp:extent cx="8430924" cy="8575409"/>
            <wp:effectExtent l="95250" t="0" r="65376" b="0"/>
            <wp:docPr id="3" name="Рисунок 3" descr="C:\Users\Dom Pionerov\Desktop\коллективный договор дюц\Коллективный договор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om Pionerov\Desktop\коллективный договор дюц\Коллективный договор 3.jpg"/>
                    <pic:cNvPicPr>
                      <a:picLocks noChangeAspect="1" noChangeArrowheads="1"/>
                    </pic:cNvPicPr>
                  </pic:nvPicPr>
                  <pic:blipFill>
                    <a:blip r:embed="rId15"/>
                    <a:srcRect/>
                    <a:stretch>
                      <a:fillRect/>
                    </a:stretch>
                  </pic:blipFill>
                  <pic:spPr bwMode="auto">
                    <a:xfrm rot="16200000">
                      <a:off x="0" y="0"/>
                      <a:ext cx="8434262" cy="8578804"/>
                    </a:xfrm>
                    <a:prstGeom prst="rect">
                      <a:avLst/>
                    </a:prstGeom>
                    <a:noFill/>
                    <a:ln w="9525">
                      <a:noFill/>
                      <a:miter lim="800000"/>
                      <a:headEnd/>
                      <a:tailEnd/>
                    </a:ln>
                  </pic:spPr>
                </pic:pic>
              </a:graphicData>
            </a:graphic>
          </wp:inline>
        </w:drawing>
      </w:r>
    </w:p>
    <w:sectPr w:rsidR="005139F4" w:rsidRPr="00EF0C69" w:rsidSect="005139F4">
      <w:pgSz w:w="16838" w:h="11906" w:orient="landscape" w:code="9"/>
      <w:pgMar w:top="1418"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21FC" w:rsidRDefault="002121FC" w:rsidP="00EB464F">
      <w:r>
        <w:separator/>
      </w:r>
    </w:p>
  </w:endnote>
  <w:endnote w:type="continuationSeparator" w:id="1">
    <w:p w:rsidR="002121FC" w:rsidRDefault="002121FC" w:rsidP="00EB46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YS Tex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1CA" w:rsidRDefault="00AF01CA">
    <w:pPr>
      <w:pStyle w:val="af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1CA" w:rsidRDefault="00DC37CE">
    <w:pPr>
      <w:pStyle w:val="af7"/>
      <w:jc w:val="right"/>
    </w:pPr>
    <w:fldSimple w:instr=" PAGE   \* MERGEFORMAT ">
      <w:r w:rsidR="005139F4">
        <w:rPr>
          <w:noProof/>
        </w:rPr>
        <w:t>69</w:t>
      </w:r>
    </w:fldSimple>
  </w:p>
  <w:p w:rsidR="00AF01CA" w:rsidRDefault="00AF01CA">
    <w:pPr>
      <w:pStyle w:val="af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1CA" w:rsidRDefault="00AF01CA">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21FC" w:rsidRDefault="002121FC" w:rsidP="00EB464F">
      <w:r>
        <w:separator/>
      </w:r>
    </w:p>
  </w:footnote>
  <w:footnote w:type="continuationSeparator" w:id="1">
    <w:p w:rsidR="002121FC" w:rsidRDefault="002121FC" w:rsidP="00EB46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1CA" w:rsidRDefault="00AF01CA">
    <w:pPr>
      <w:pStyle w:val="af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1CA" w:rsidRPr="007829A5" w:rsidRDefault="00AF01CA">
    <w:pPr>
      <w:pStyle w:val="af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1CA" w:rsidRDefault="00AF01CA">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3"/>
      <w:numFmt w:val="decimal"/>
      <w:lvlText w:val="%1."/>
      <w:lvlJc w:val="left"/>
      <w:pPr>
        <w:tabs>
          <w:tab w:val="num" w:pos="0"/>
        </w:tabs>
        <w:ind w:left="450" w:hanging="450"/>
      </w:pPr>
      <w:rPr>
        <w:rFonts w:eastAsia="Symbol" w:cs="Symbol"/>
      </w:rPr>
    </w:lvl>
    <w:lvl w:ilvl="1">
      <w:start w:val="3"/>
      <w:numFmt w:val="decimal"/>
      <w:lvlText w:val="%1.%2."/>
      <w:lvlJc w:val="left"/>
      <w:pPr>
        <w:tabs>
          <w:tab w:val="num" w:pos="0"/>
        </w:tabs>
        <w:ind w:left="720" w:hanging="720"/>
      </w:pPr>
      <w:rPr>
        <w:rFonts w:eastAsia="Symbol" w:cs="Symbol"/>
      </w:rPr>
    </w:lvl>
    <w:lvl w:ilvl="2">
      <w:start w:val="1"/>
      <w:numFmt w:val="decimal"/>
      <w:lvlText w:val="%1.%2.%3."/>
      <w:lvlJc w:val="left"/>
      <w:pPr>
        <w:tabs>
          <w:tab w:val="num" w:pos="0"/>
        </w:tabs>
        <w:ind w:left="720" w:hanging="720"/>
      </w:pPr>
      <w:rPr>
        <w:rFonts w:eastAsia="Symbol" w:cs="Symbol"/>
      </w:rPr>
    </w:lvl>
    <w:lvl w:ilvl="3">
      <w:start w:val="1"/>
      <w:numFmt w:val="decimal"/>
      <w:lvlText w:val="%1.%2.%3.%4."/>
      <w:lvlJc w:val="left"/>
      <w:pPr>
        <w:tabs>
          <w:tab w:val="num" w:pos="0"/>
        </w:tabs>
        <w:ind w:left="1080" w:hanging="1080"/>
      </w:pPr>
      <w:rPr>
        <w:rFonts w:eastAsia="Symbol" w:cs="Symbol"/>
      </w:rPr>
    </w:lvl>
    <w:lvl w:ilvl="4">
      <w:start w:val="1"/>
      <w:numFmt w:val="decimal"/>
      <w:lvlText w:val="%1.%2.%3.%4.%5."/>
      <w:lvlJc w:val="left"/>
      <w:pPr>
        <w:tabs>
          <w:tab w:val="num" w:pos="0"/>
        </w:tabs>
        <w:ind w:left="1080" w:hanging="1080"/>
      </w:pPr>
      <w:rPr>
        <w:rFonts w:eastAsia="Symbol" w:cs="Symbol"/>
      </w:rPr>
    </w:lvl>
    <w:lvl w:ilvl="5">
      <w:start w:val="1"/>
      <w:numFmt w:val="decimal"/>
      <w:lvlText w:val="%1.%2.%3.%4.%5.%6."/>
      <w:lvlJc w:val="left"/>
      <w:pPr>
        <w:tabs>
          <w:tab w:val="num" w:pos="0"/>
        </w:tabs>
        <w:ind w:left="1440" w:hanging="1440"/>
      </w:pPr>
      <w:rPr>
        <w:rFonts w:eastAsia="Symbol" w:cs="Symbol"/>
      </w:rPr>
    </w:lvl>
    <w:lvl w:ilvl="6">
      <w:start w:val="1"/>
      <w:numFmt w:val="decimal"/>
      <w:lvlText w:val="%1.%2.%3.%4.%5.%6.%7."/>
      <w:lvlJc w:val="left"/>
      <w:pPr>
        <w:tabs>
          <w:tab w:val="num" w:pos="0"/>
        </w:tabs>
        <w:ind w:left="1800" w:hanging="1800"/>
      </w:pPr>
      <w:rPr>
        <w:rFonts w:eastAsia="Symbol" w:cs="Symbol"/>
      </w:rPr>
    </w:lvl>
    <w:lvl w:ilvl="7">
      <w:start w:val="1"/>
      <w:numFmt w:val="decimal"/>
      <w:lvlText w:val="%1.%2.%3.%4.%5.%6.%7.%8."/>
      <w:lvlJc w:val="left"/>
      <w:pPr>
        <w:tabs>
          <w:tab w:val="num" w:pos="0"/>
        </w:tabs>
        <w:ind w:left="1800" w:hanging="1800"/>
      </w:pPr>
      <w:rPr>
        <w:rFonts w:eastAsia="Symbol" w:cs="Symbol"/>
      </w:rPr>
    </w:lvl>
    <w:lvl w:ilvl="8">
      <w:start w:val="1"/>
      <w:numFmt w:val="decimal"/>
      <w:lvlText w:val="%1.%2.%3.%4.%5.%6.%7.%8.%9."/>
      <w:lvlJc w:val="left"/>
      <w:pPr>
        <w:tabs>
          <w:tab w:val="num" w:pos="0"/>
        </w:tabs>
        <w:ind w:left="2160" w:hanging="2160"/>
      </w:pPr>
      <w:rPr>
        <w:rFonts w:eastAsia="Symbol" w:cs="Symbol"/>
      </w:rPr>
    </w:lvl>
  </w:abstractNum>
  <w:abstractNum w:abstractNumId="1">
    <w:nsid w:val="29B11B04"/>
    <w:multiLevelType w:val="hybridMultilevel"/>
    <w:tmpl w:val="3FA8854A"/>
    <w:lvl w:ilvl="0" w:tplc="2E5CE8AC">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069"/>
        </w:tabs>
        <w:ind w:left="1069" w:hanging="360"/>
      </w:pPr>
    </w:lvl>
    <w:lvl w:ilvl="2" w:tplc="0419001B" w:tentative="1">
      <w:start w:val="1"/>
      <w:numFmt w:val="lowerRoman"/>
      <w:lvlText w:val="%3."/>
      <w:lvlJc w:val="right"/>
      <w:pPr>
        <w:tabs>
          <w:tab w:val="num" w:pos="1789"/>
        </w:tabs>
        <w:ind w:left="1789" w:hanging="180"/>
      </w:pPr>
    </w:lvl>
    <w:lvl w:ilvl="3" w:tplc="0419000F" w:tentative="1">
      <w:start w:val="1"/>
      <w:numFmt w:val="decimal"/>
      <w:lvlText w:val="%4."/>
      <w:lvlJc w:val="left"/>
      <w:pPr>
        <w:tabs>
          <w:tab w:val="num" w:pos="2509"/>
        </w:tabs>
        <w:ind w:left="2509" w:hanging="360"/>
      </w:pPr>
    </w:lvl>
    <w:lvl w:ilvl="4" w:tplc="04190019" w:tentative="1">
      <w:start w:val="1"/>
      <w:numFmt w:val="lowerLetter"/>
      <w:lvlText w:val="%5."/>
      <w:lvlJc w:val="left"/>
      <w:pPr>
        <w:tabs>
          <w:tab w:val="num" w:pos="3229"/>
        </w:tabs>
        <w:ind w:left="3229" w:hanging="360"/>
      </w:pPr>
    </w:lvl>
    <w:lvl w:ilvl="5" w:tplc="0419001B" w:tentative="1">
      <w:start w:val="1"/>
      <w:numFmt w:val="lowerRoman"/>
      <w:lvlText w:val="%6."/>
      <w:lvlJc w:val="right"/>
      <w:pPr>
        <w:tabs>
          <w:tab w:val="num" w:pos="3949"/>
        </w:tabs>
        <w:ind w:left="3949" w:hanging="180"/>
      </w:pPr>
    </w:lvl>
    <w:lvl w:ilvl="6" w:tplc="0419000F" w:tentative="1">
      <w:start w:val="1"/>
      <w:numFmt w:val="decimal"/>
      <w:lvlText w:val="%7."/>
      <w:lvlJc w:val="left"/>
      <w:pPr>
        <w:tabs>
          <w:tab w:val="num" w:pos="4669"/>
        </w:tabs>
        <w:ind w:left="4669" w:hanging="360"/>
      </w:pPr>
    </w:lvl>
    <w:lvl w:ilvl="7" w:tplc="04190019" w:tentative="1">
      <w:start w:val="1"/>
      <w:numFmt w:val="lowerLetter"/>
      <w:lvlText w:val="%8."/>
      <w:lvlJc w:val="left"/>
      <w:pPr>
        <w:tabs>
          <w:tab w:val="num" w:pos="5389"/>
        </w:tabs>
        <w:ind w:left="5389" w:hanging="360"/>
      </w:pPr>
    </w:lvl>
    <w:lvl w:ilvl="8" w:tplc="0419001B" w:tentative="1">
      <w:start w:val="1"/>
      <w:numFmt w:val="lowerRoman"/>
      <w:lvlText w:val="%9."/>
      <w:lvlJc w:val="right"/>
      <w:pPr>
        <w:tabs>
          <w:tab w:val="num" w:pos="6109"/>
        </w:tabs>
        <w:ind w:left="6109" w:hanging="180"/>
      </w:pPr>
    </w:lvl>
  </w:abstractNum>
  <w:abstractNum w:abstractNumId="2">
    <w:nsid w:val="2C4A5C30"/>
    <w:multiLevelType w:val="multilevel"/>
    <w:tmpl w:val="267486DC"/>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47FD7135"/>
    <w:multiLevelType w:val="hybridMultilevel"/>
    <w:tmpl w:val="FB7ED7F0"/>
    <w:lvl w:ilvl="0" w:tplc="C17E7682">
      <w:start w:val="1"/>
      <w:numFmt w:val="decimal"/>
      <w:lvlText w:val="%1."/>
      <w:lvlJc w:val="left"/>
      <w:pPr>
        <w:tabs>
          <w:tab w:val="num" w:pos="720"/>
        </w:tabs>
        <w:ind w:left="720" w:hanging="360"/>
      </w:pPr>
      <w:rPr>
        <w:rFonts w:hint="default"/>
      </w:rPr>
    </w:lvl>
    <w:lvl w:ilvl="1" w:tplc="CC56A108">
      <w:numFmt w:val="none"/>
      <w:lvlText w:val=""/>
      <w:lvlJc w:val="left"/>
      <w:pPr>
        <w:tabs>
          <w:tab w:val="num" w:pos="360"/>
        </w:tabs>
      </w:pPr>
    </w:lvl>
    <w:lvl w:ilvl="2" w:tplc="20EC40BA">
      <w:numFmt w:val="none"/>
      <w:lvlText w:val=""/>
      <w:lvlJc w:val="left"/>
      <w:pPr>
        <w:tabs>
          <w:tab w:val="num" w:pos="360"/>
        </w:tabs>
      </w:pPr>
    </w:lvl>
    <w:lvl w:ilvl="3" w:tplc="B30A25DA">
      <w:numFmt w:val="none"/>
      <w:lvlText w:val=""/>
      <w:lvlJc w:val="left"/>
      <w:pPr>
        <w:tabs>
          <w:tab w:val="num" w:pos="360"/>
        </w:tabs>
      </w:pPr>
    </w:lvl>
    <w:lvl w:ilvl="4" w:tplc="65B89950">
      <w:numFmt w:val="none"/>
      <w:lvlText w:val=""/>
      <w:lvlJc w:val="left"/>
      <w:pPr>
        <w:tabs>
          <w:tab w:val="num" w:pos="360"/>
        </w:tabs>
      </w:pPr>
    </w:lvl>
    <w:lvl w:ilvl="5" w:tplc="24D207FE">
      <w:numFmt w:val="none"/>
      <w:lvlText w:val=""/>
      <w:lvlJc w:val="left"/>
      <w:pPr>
        <w:tabs>
          <w:tab w:val="num" w:pos="360"/>
        </w:tabs>
      </w:pPr>
    </w:lvl>
    <w:lvl w:ilvl="6" w:tplc="00C27ACC">
      <w:numFmt w:val="none"/>
      <w:lvlText w:val=""/>
      <w:lvlJc w:val="left"/>
      <w:pPr>
        <w:tabs>
          <w:tab w:val="num" w:pos="360"/>
        </w:tabs>
      </w:pPr>
    </w:lvl>
    <w:lvl w:ilvl="7" w:tplc="62D29786">
      <w:numFmt w:val="none"/>
      <w:lvlText w:val=""/>
      <w:lvlJc w:val="left"/>
      <w:pPr>
        <w:tabs>
          <w:tab w:val="num" w:pos="360"/>
        </w:tabs>
      </w:pPr>
    </w:lvl>
    <w:lvl w:ilvl="8" w:tplc="6804E584">
      <w:numFmt w:val="none"/>
      <w:lvlText w:val=""/>
      <w:lvlJc w:val="left"/>
      <w:pPr>
        <w:tabs>
          <w:tab w:val="num" w:pos="360"/>
        </w:tabs>
      </w:pPr>
    </w:lvl>
  </w:abstractNum>
  <w:abstractNum w:abstractNumId="4">
    <w:nsid w:val="643641DF"/>
    <w:multiLevelType w:val="hybridMultilevel"/>
    <w:tmpl w:val="ABCE75B6"/>
    <w:lvl w:ilvl="0" w:tplc="B9DE292A">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439367E"/>
    <w:multiLevelType w:val="multilevel"/>
    <w:tmpl w:val="8AE039AC"/>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6EE93C8E"/>
    <w:multiLevelType w:val="multilevel"/>
    <w:tmpl w:val="3C6C517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0"/>
  </w:num>
  <w:num w:numId="4">
    <w:abstractNumId w:val="4"/>
  </w:num>
  <w:num w:numId="5">
    <w:abstractNumId w:val="2"/>
  </w:num>
  <w:num w:numId="6">
    <w:abstractNumId w:val="5"/>
  </w:num>
  <w:num w:numId="7">
    <w:abstractNumId w:val="6"/>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B1B6C"/>
    <w:rsid w:val="00007D19"/>
    <w:rsid w:val="0005174B"/>
    <w:rsid w:val="0006623C"/>
    <w:rsid w:val="00096FDC"/>
    <w:rsid w:val="000A7338"/>
    <w:rsid w:val="000C3824"/>
    <w:rsid w:val="000E331D"/>
    <w:rsid w:val="000F2B30"/>
    <w:rsid w:val="000F3963"/>
    <w:rsid w:val="000F3C5B"/>
    <w:rsid w:val="000F4B0B"/>
    <w:rsid w:val="00107732"/>
    <w:rsid w:val="00116346"/>
    <w:rsid w:val="001246B0"/>
    <w:rsid w:val="001358D6"/>
    <w:rsid w:val="00144DCB"/>
    <w:rsid w:val="001865C2"/>
    <w:rsid w:val="001B0F71"/>
    <w:rsid w:val="001D56B9"/>
    <w:rsid w:val="002031C2"/>
    <w:rsid w:val="00206310"/>
    <w:rsid w:val="002121FC"/>
    <w:rsid w:val="0021479B"/>
    <w:rsid w:val="00222BCD"/>
    <w:rsid w:val="002313DB"/>
    <w:rsid w:val="00246B82"/>
    <w:rsid w:val="002952A7"/>
    <w:rsid w:val="002B794E"/>
    <w:rsid w:val="002D1B2C"/>
    <w:rsid w:val="002E1900"/>
    <w:rsid w:val="002F7472"/>
    <w:rsid w:val="002F7B8A"/>
    <w:rsid w:val="00327D2B"/>
    <w:rsid w:val="003D4ED2"/>
    <w:rsid w:val="003D601D"/>
    <w:rsid w:val="003F12C4"/>
    <w:rsid w:val="003F13F1"/>
    <w:rsid w:val="00466F96"/>
    <w:rsid w:val="00467698"/>
    <w:rsid w:val="004833F4"/>
    <w:rsid w:val="004846F4"/>
    <w:rsid w:val="004A04CA"/>
    <w:rsid w:val="004C6535"/>
    <w:rsid w:val="004E41BA"/>
    <w:rsid w:val="005029EE"/>
    <w:rsid w:val="005139F4"/>
    <w:rsid w:val="0052362F"/>
    <w:rsid w:val="005279DF"/>
    <w:rsid w:val="0053496A"/>
    <w:rsid w:val="0053513B"/>
    <w:rsid w:val="00544245"/>
    <w:rsid w:val="005563EA"/>
    <w:rsid w:val="0056041E"/>
    <w:rsid w:val="00575D09"/>
    <w:rsid w:val="00592F40"/>
    <w:rsid w:val="005A3358"/>
    <w:rsid w:val="005B1B6C"/>
    <w:rsid w:val="005E6188"/>
    <w:rsid w:val="005F3180"/>
    <w:rsid w:val="0060080D"/>
    <w:rsid w:val="00607FA3"/>
    <w:rsid w:val="00620C74"/>
    <w:rsid w:val="00624802"/>
    <w:rsid w:val="006A5078"/>
    <w:rsid w:val="006B4B69"/>
    <w:rsid w:val="006D2428"/>
    <w:rsid w:val="00715D69"/>
    <w:rsid w:val="00724746"/>
    <w:rsid w:val="00783637"/>
    <w:rsid w:val="007874CF"/>
    <w:rsid w:val="00795791"/>
    <w:rsid w:val="007D04E2"/>
    <w:rsid w:val="00830236"/>
    <w:rsid w:val="008310B7"/>
    <w:rsid w:val="008440B0"/>
    <w:rsid w:val="0087225F"/>
    <w:rsid w:val="008B2611"/>
    <w:rsid w:val="008E09C2"/>
    <w:rsid w:val="008F1999"/>
    <w:rsid w:val="00905A37"/>
    <w:rsid w:val="009479E5"/>
    <w:rsid w:val="00965756"/>
    <w:rsid w:val="009904F8"/>
    <w:rsid w:val="009A36EC"/>
    <w:rsid w:val="009C6183"/>
    <w:rsid w:val="009E476B"/>
    <w:rsid w:val="00A13136"/>
    <w:rsid w:val="00A15EEE"/>
    <w:rsid w:val="00A40805"/>
    <w:rsid w:val="00A555A9"/>
    <w:rsid w:val="00AF01CA"/>
    <w:rsid w:val="00B440C6"/>
    <w:rsid w:val="00B80C9D"/>
    <w:rsid w:val="00B9150C"/>
    <w:rsid w:val="00B92EC9"/>
    <w:rsid w:val="00B97F2A"/>
    <w:rsid w:val="00C05F03"/>
    <w:rsid w:val="00C117A7"/>
    <w:rsid w:val="00C47AE1"/>
    <w:rsid w:val="00C75271"/>
    <w:rsid w:val="00C958CA"/>
    <w:rsid w:val="00CB17E6"/>
    <w:rsid w:val="00D20EA1"/>
    <w:rsid w:val="00D37CB3"/>
    <w:rsid w:val="00D657AF"/>
    <w:rsid w:val="00D75F8E"/>
    <w:rsid w:val="00D83B11"/>
    <w:rsid w:val="00DA3CD1"/>
    <w:rsid w:val="00DC37CE"/>
    <w:rsid w:val="00DD2117"/>
    <w:rsid w:val="00DD57CE"/>
    <w:rsid w:val="00DF5C9E"/>
    <w:rsid w:val="00E169D2"/>
    <w:rsid w:val="00E24345"/>
    <w:rsid w:val="00EB464F"/>
    <w:rsid w:val="00EF0C69"/>
    <w:rsid w:val="00EF1654"/>
    <w:rsid w:val="00F10AB8"/>
    <w:rsid w:val="00F24785"/>
    <w:rsid w:val="00F2539E"/>
    <w:rsid w:val="00F36037"/>
    <w:rsid w:val="00F4782B"/>
    <w:rsid w:val="00F65715"/>
    <w:rsid w:val="00F755E3"/>
    <w:rsid w:val="00FA3773"/>
    <w:rsid w:val="00FB02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endnote reference"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B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B1B6C"/>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unhideWhenUsed/>
    <w:qFormat/>
    <w:rsid w:val="005B1B6C"/>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FB02D3"/>
    <w:pPr>
      <w:keepNext/>
      <w:keepLines/>
      <w:spacing w:before="200"/>
      <w:outlineLvl w:val="2"/>
    </w:pPr>
    <w:rPr>
      <w:rFonts w:ascii="Cambria" w:hAnsi="Cambria"/>
      <w:b/>
      <w:bCs/>
      <w:color w:val="4F81BD"/>
    </w:rPr>
  </w:style>
  <w:style w:type="paragraph" w:styleId="4">
    <w:name w:val="heading 4"/>
    <w:basedOn w:val="a"/>
    <w:next w:val="a"/>
    <w:link w:val="40"/>
    <w:unhideWhenUsed/>
    <w:qFormat/>
    <w:rsid w:val="00FB02D3"/>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B1B6C"/>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5B1B6C"/>
    <w:rPr>
      <w:rFonts w:ascii="Cambria" w:eastAsia="Times New Roman" w:hAnsi="Cambria" w:cs="Times New Roman"/>
      <w:b/>
      <w:bCs/>
      <w:i/>
      <w:iCs/>
      <w:sz w:val="28"/>
      <w:szCs w:val="28"/>
      <w:lang w:eastAsia="ru-RU"/>
    </w:rPr>
  </w:style>
  <w:style w:type="table" w:styleId="a3">
    <w:name w:val="Table Grid"/>
    <w:basedOn w:val="a1"/>
    <w:uiPriority w:val="99"/>
    <w:rsid w:val="005B1B6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rsid w:val="005B1B6C"/>
    <w:rPr>
      <w:rFonts w:eastAsia="Symbol" w:cs="Symbol"/>
    </w:rPr>
  </w:style>
  <w:style w:type="character" w:customStyle="1" w:styleId="11">
    <w:name w:val="Основной шрифт абзаца1"/>
    <w:rsid w:val="005B1B6C"/>
  </w:style>
  <w:style w:type="character" w:customStyle="1" w:styleId="a4">
    <w:name w:val="Текст сноски Знак"/>
    <w:basedOn w:val="11"/>
    <w:rsid w:val="005B1B6C"/>
    <w:rPr>
      <w:rFonts w:ascii="Calibri" w:eastAsia="Calibri" w:hAnsi="Calibri" w:cs="Times New Roman"/>
      <w:sz w:val="20"/>
      <w:szCs w:val="20"/>
    </w:rPr>
  </w:style>
  <w:style w:type="character" w:customStyle="1" w:styleId="a5">
    <w:name w:val="Символ сноски"/>
    <w:basedOn w:val="11"/>
    <w:rsid w:val="005B1B6C"/>
    <w:rPr>
      <w:vertAlign w:val="superscript"/>
    </w:rPr>
  </w:style>
  <w:style w:type="character" w:styleId="a6">
    <w:name w:val="footnote reference"/>
    <w:rsid w:val="005B1B6C"/>
    <w:rPr>
      <w:vertAlign w:val="superscript"/>
    </w:rPr>
  </w:style>
  <w:style w:type="character" w:styleId="a7">
    <w:name w:val="endnote reference"/>
    <w:rsid w:val="005B1B6C"/>
    <w:rPr>
      <w:vertAlign w:val="superscript"/>
    </w:rPr>
  </w:style>
  <w:style w:type="character" w:customStyle="1" w:styleId="a8">
    <w:name w:val="Символы концевой сноски"/>
    <w:rsid w:val="005B1B6C"/>
  </w:style>
  <w:style w:type="character" w:customStyle="1" w:styleId="a9">
    <w:name w:val="Основной текст Знак"/>
    <w:basedOn w:val="a0"/>
    <w:link w:val="aa"/>
    <w:rsid w:val="005B1B6C"/>
    <w:rPr>
      <w:rFonts w:ascii="Calibri" w:eastAsia="Calibri" w:hAnsi="Calibri"/>
      <w:lang w:eastAsia="zh-CN"/>
    </w:rPr>
  </w:style>
  <w:style w:type="paragraph" w:styleId="aa">
    <w:name w:val="Body Text"/>
    <w:basedOn w:val="a"/>
    <w:link w:val="a9"/>
    <w:rsid w:val="005B1B6C"/>
    <w:pPr>
      <w:suppressAutoHyphens/>
      <w:spacing w:after="120" w:line="276" w:lineRule="auto"/>
    </w:pPr>
    <w:rPr>
      <w:rFonts w:ascii="Calibri" w:eastAsia="Calibri" w:hAnsi="Calibri" w:cstheme="minorBidi"/>
      <w:sz w:val="22"/>
      <w:szCs w:val="22"/>
      <w:lang w:eastAsia="zh-CN"/>
    </w:rPr>
  </w:style>
  <w:style w:type="character" w:customStyle="1" w:styleId="12">
    <w:name w:val="Основной текст Знак1"/>
    <w:basedOn w:val="a0"/>
    <w:link w:val="aa"/>
    <w:uiPriority w:val="99"/>
    <w:semiHidden/>
    <w:rsid w:val="005B1B6C"/>
    <w:rPr>
      <w:rFonts w:ascii="Times New Roman" w:eastAsia="Times New Roman" w:hAnsi="Times New Roman" w:cs="Times New Roman"/>
      <w:sz w:val="24"/>
      <w:szCs w:val="24"/>
      <w:lang w:eastAsia="ru-RU"/>
    </w:rPr>
  </w:style>
  <w:style w:type="paragraph" w:styleId="ab">
    <w:name w:val="caption"/>
    <w:basedOn w:val="a"/>
    <w:qFormat/>
    <w:rsid w:val="005B1B6C"/>
    <w:pPr>
      <w:suppressLineNumbers/>
      <w:suppressAutoHyphens/>
      <w:spacing w:before="120" w:after="120" w:line="276" w:lineRule="auto"/>
    </w:pPr>
    <w:rPr>
      <w:rFonts w:ascii="Calibri" w:eastAsia="Calibri" w:hAnsi="Calibri" w:cs="Lucida Sans"/>
      <w:i/>
      <w:iCs/>
      <w:lang w:eastAsia="zh-CN"/>
    </w:rPr>
  </w:style>
  <w:style w:type="paragraph" w:styleId="ac">
    <w:name w:val="Body Text Indent"/>
    <w:basedOn w:val="a"/>
    <w:link w:val="13"/>
    <w:rsid w:val="005B1B6C"/>
    <w:pPr>
      <w:suppressAutoHyphens/>
      <w:spacing w:before="240" w:after="240"/>
    </w:pPr>
    <w:rPr>
      <w:lang w:eastAsia="zh-CN"/>
    </w:rPr>
  </w:style>
  <w:style w:type="character" w:customStyle="1" w:styleId="ad">
    <w:name w:val="Основной текст с отступом Знак"/>
    <w:basedOn w:val="a0"/>
    <w:link w:val="ac"/>
    <w:rsid w:val="005B1B6C"/>
    <w:rPr>
      <w:rFonts w:ascii="Times New Roman" w:eastAsia="Times New Roman" w:hAnsi="Times New Roman" w:cs="Times New Roman"/>
      <w:sz w:val="24"/>
      <w:szCs w:val="24"/>
      <w:lang w:eastAsia="ru-RU"/>
    </w:rPr>
  </w:style>
  <w:style w:type="character" w:customStyle="1" w:styleId="13">
    <w:name w:val="Основной текст с отступом Знак1"/>
    <w:basedOn w:val="a0"/>
    <w:link w:val="ac"/>
    <w:rsid w:val="005B1B6C"/>
    <w:rPr>
      <w:rFonts w:ascii="Times New Roman" w:eastAsia="Times New Roman" w:hAnsi="Times New Roman" w:cs="Times New Roman"/>
      <w:sz w:val="24"/>
      <w:szCs w:val="24"/>
      <w:lang w:eastAsia="zh-CN"/>
    </w:rPr>
  </w:style>
  <w:style w:type="paragraph" w:styleId="HTML">
    <w:name w:val="HTML Preformatted"/>
    <w:basedOn w:val="a"/>
    <w:link w:val="HTML1"/>
    <w:rsid w:val="005B1B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kern w:val="1"/>
      <w:sz w:val="20"/>
      <w:szCs w:val="20"/>
      <w:lang w:eastAsia="zh-CN"/>
    </w:rPr>
  </w:style>
  <w:style w:type="character" w:customStyle="1" w:styleId="HTML0">
    <w:name w:val="Стандартный HTML Знак"/>
    <w:basedOn w:val="a0"/>
    <w:link w:val="HTML"/>
    <w:rsid w:val="005B1B6C"/>
    <w:rPr>
      <w:rFonts w:ascii="Consolas" w:eastAsia="Times New Roman" w:hAnsi="Consolas" w:cs="Times New Roman"/>
      <w:sz w:val="20"/>
      <w:szCs w:val="20"/>
      <w:lang w:eastAsia="ru-RU"/>
    </w:rPr>
  </w:style>
  <w:style w:type="character" w:customStyle="1" w:styleId="HTML1">
    <w:name w:val="Стандартный HTML Знак1"/>
    <w:basedOn w:val="a0"/>
    <w:link w:val="HTML"/>
    <w:rsid w:val="005B1B6C"/>
    <w:rPr>
      <w:rFonts w:ascii="Arial Unicode MS" w:eastAsia="Arial Unicode MS" w:hAnsi="Arial Unicode MS" w:cs="Arial Unicode MS"/>
      <w:kern w:val="1"/>
      <w:sz w:val="20"/>
      <w:szCs w:val="20"/>
      <w:lang w:eastAsia="zh-CN"/>
    </w:rPr>
  </w:style>
  <w:style w:type="paragraph" w:styleId="ae">
    <w:name w:val="footnote text"/>
    <w:basedOn w:val="a"/>
    <w:link w:val="14"/>
    <w:rsid w:val="005B1B6C"/>
    <w:pPr>
      <w:suppressAutoHyphens/>
      <w:spacing w:after="200" w:line="276" w:lineRule="auto"/>
    </w:pPr>
    <w:rPr>
      <w:rFonts w:ascii="Calibri" w:eastAsia="Calibri" w:hAnsi="Calibri"/>
      <w:sz w:val="20"/>
      <w:szCs w:val="20"/>
      <w:lang w:eastAsia="zh-CN"/>
    </w:rPr>
  </w:style>
  <w:style w:type="character" w:customStyle="1" w:styleId="14">
    <w:name w:val="Текст сноски Знак1"/>
    <w:basedOn w:val="a0"/>
    <w:link w:val="ae"/>
    <w:rsid w:val="005B1B6C"/>
    <w:rPr>
      <w:rFonts w:ascii="Calibri" w:eastAsia="Calibri" w:hAnsi="Calibri" w:cs="Times New Roman"/>
      <w:sz w:val="20"/>
      <w:szCs w:val="20"/>
      <w:lang w:eastAsia="zh-CN"/>
    </w:rPr>
  </w:style>
  <w:style w:type="paragraph" w:customStyle="1" w:styleId="ConsNormal">
    <w:name w:val="ConsNormal"/>
    <w:rsid w:val="005B1B6C"/>
    <w:pPr>
      <w:widowControl w:val="0"/>
      <w:suppressAutoHyphens/>
      <w:overflowPunct w:val="0"/>
      <w:autoSpaceDE w:val="0"/>
      <w:spacing w:after="0" w:line="240" w:lineRule="auto"/>
      <w:ind w:firstLine="720"/>
      <w:textAlignment w:val="baseline"/>
    </w:pPr>
    <w:rPr>
      <w:rFonts w:ascii="Arial" w:eastAsia="Arial" w:hAnsi="Arial" w:cs="Arial"/>
      <w:sz w:val="20"/>
      <w:szCs w:val="20"/>
      <w:lang w:eastAsia="zh-CN"/>
    </w:rPr>
  </w:style>
  <w:style w:type="paragraph" w:customStyle="1" w:styleId="ConsPlusNormal">
    <w:name w:val="ConsPlusNormal"/>
    <w:uiPriority w:val="99"/>
    <w:rsid w:val="005B1B6C"/>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15">
    <w:name w:val="Текст1"/>
    <w:basedOn w:val="a"/>
    <w:rsid w:val="005B1B6C"/>
    <w:pPr>
      <w:suppressAutoHyphens/>
    </w:pPr>
    <w:rPr>
      <w:rFonts w:ascii="Courier New" w:hAnsi="Courier New" w:cs="Courier New"/>
      <w:sz w:val="20"/>
      <w:szCs w:val="20"/>
      <w:lang w:eastAsia="zh-CN"/>
    </w:rPr>
  </w:style>
  <w:style w:type="paragraph" w:customStyle="1" w:styleId="31">
    <w:name w:val="Основной текст с отступом 31"/>
    <w:basedOn w:val="a"/>
    <w:rsid w:val="005B1B6C"/>
    <w:pPr>
      <w:suppressAutoHyphens/>
      <w:spacing w:after="120"/>
      <w:ind w:left="283"/>
    </w:pPr>
    <w:rPr>
      <w:sz w:val="16"/>
      <w:szCs w:val="16"/>
      <w:lang w:eastAsia="zh-CN"/>
    </w:rPr>
  </w:style>
  <w:style w:type="character" w:customStyle="1" w:styleId="af">
    <w:name w:val="Текст выноски Знак"/>
    <w:basedOn w:val="a0"/>
    <w:link w:val="af0"/>
    <w:rsid w:val="005B1B6C"/>
    <w:rPr>
      <w:rFonts w:ascii="Tahoma" w:eastAsia="Calibri" w:hAnsi="Tahoma" w:cs="Tahoma"/>
      <w:sz w:val="16"/>
      <w:szCs w:val="16"/>
      <w:lang w:eastAsia="zh-CN"/>
    </w:rPr>
  </w:style>
  <w:style w:type="paragraph" w:styleId="af0">
    <w:name w:val="Balloon Text"/>
    <w:basedOn w:val="a"/>
    <w:link w:val="af"/>
    <w:rsid w:val="005B1B6C"/>
    <w:pPr>
      <w:suppressAutoHyphens/>
      <w:spacing w:after="200" w:line="276" w:lineRule="auto"/>
    </w:pPr>
    <w:rPr>
      <w:rFonts w:ascii="Tahoma" w:eastAsia="Calibri" w:hAnsi="Tahoma" w:cs="Tahoma"/>
      <w:sz w:val="16"/>
      <w:szCs w:val="16"/>
      <w:lang w:eastAsia="zh-CN"/>
    </w:rPr>
  </w:style>
  <w:style w:type="character" w:customStyle="1" w:styleId="16">
    <w:name w:val="Текст выноски Знак1"/>
    <w:basedOn w:val="a0"/>
    <w:link w:val="af0"/>
    <w:uiPriority w:val="99"/>
    <w:semiHidden/>
    <w:rsid w:val="005B1B6C"/>
    <w:rPr>
      <w:rFonts w:ascii="Tahoma" w:eastAsia="Times New Roman" w:hAnsi="Tahoma" w:cs="Tahoma"/>
      <w:sz w:val="16"/>
      <w:szCs w:val="16"/>
      <w:lang w:eastAsia="ru-RU"/>
    </w:rPr>
  </w:style>
  <w:style w:type="paragraph" w:styleId="af1">
    <w:name w:val="List Paragraph"/>
    <w:basedOn w:val="a"/>
    <w:uiPriority w:val="34"/>
    <w:qFormat/>
    <w:rsid w:val="005B1B6C"/>
    <w:pPr>
      <w:suppressAutoHyphens/>
      <w:spacing w:after="200" w:line="276" w:lineRule="auto"/>
      <w:ind w:left="720"/>
      <w:contextualSpacing/>
    </w:pPr>
    <w:rPr>
      <w:rFonts w:ascii="Calibri" w:eastAsia="Calibri" w:hAnsi="Calibri"/>
      <w:sz w:val="22"/>
      <w:szCs w:val="22"/>
      <w:lang w:eastAsia="zh-CN"/>
    </w:rPr>
  </w:style>
  <w:style w:type="character" w:customStyle="1" w:styleId="af2">
    <w:name w:val="Основной текст_"/>
    <w:basedOn w:val="a0"/>
    <w:link w:val="41"/>
    <w:uiPriority w:val="99"/>
    <w:locked/>
    <w:rsid w:val="005B1B6C"/>
    <w:rPr>
      <w:sz w:val="28"/>
      <w:szCs w:val="28"/>
      <w:shd w:val="clear" w:color="auto" w:fill="FFFFFF"/>
    </w:rPr>
  </w:style>
  <w:style w:type="paragraph" w:customStyle="1" w:styleId="41">
    <w:name w:val="Основной текст4"/>
    <w:basedOn w:val="a"/>
    <w:link w:val="af2"/>
    <w:uiPriority w:val="99"/>
    <w:rsid w:val="005B1B6C"/>
    <w:pPr>
      <w:shd w:val="clear" w:color="auto" w:fill="FFFFFF"/>
      <w:spacing w:before="600" w:line="322" w:lineRule="exact"/>
      <w:jc w:val="both"/>
    </w:pPr>
    <w:rPr>
      <w:rFonts w:asciiTheme="minorHAnsi" w:eastAsiaTheme="minorHAnsi" w:hAnsiTheme="minorHAnsi" w:cstheme="minorBidi"/>
      <w:sz w:val="28"/>
      <w:szCs w:val="28"/>
      <w:lang w:eastAsia="en-US"/>
    </w:rPr>
  </w:style>
  <w:style w:type="character" w:customStyle="1" w:styleId="af3">
    <w:name w:val="Основной текст + Полужирный"/>
    <w:basedOn w:val="af2"/>
    <w:uiPriority w:val="99"/>
    <w:rsid w:val="005B1B6C"/>
    <w:rPr>
      <w:b/>
      <w:bCs/>
    </w:rPr>
  </w:style>
  <w:style w:type="character" w:customStyle="1" w:styleId="17">
    <w:name w:val="Заголовок №1"/>
    <w:basedOn w:val="a0"/>
    <w:uiPriority w:val="99"/>
    <w:rsid w:val="005B1B6C"/>
    <w:rPr>
      <w:rFonts w:ascii="Times New Roman" w:eastAsia="Times New Roman" w:hAnsi="Times New Roman" w:cs="Times New Roman" w:hint="default"/>
      <w:b w:val="0"/>
      <w:bCs w:val="0"/>
      <w:i w:val="0"/>
      <w:iCs w:val="0"/>
      <w:smallCaps w:val="0"/>
      <w:strike w:val="0"/>
      <w:dstrike w:val="0"/>
      <w:spacing w:val="0"/>
      <w:sz w:val="28"/>
      <w:szCs w:val="28"/>
      <w:u w:val="none"/>
      <w:effect w:val="none"/>
    </w:rPr>
  </w:style>
  <w:style w:type="character" w:customStyle="1" w:styleId="21">
    <w:name w:val="Основной текст2"/>
    <w:basedOn w:val="af2"/>
    <w:uiPriority w:val="99"/>
    <w:rsid w:val="005B1B6C"/>
  </w:style>
  <w:style w:type="character" w:customStyle="1" w:styleId="42">
    <w:name w:val="Основной текст (4)"/>
    <w:basedOn w:val="a0"/>
    <w:uiPriority w:val="99"/>
    <w:rsid w:val="005B1B6C"/>
    <w:rPr>
      <w:rFonts w:ascii="Times New Roman" w:eastAsia="Times New Roman" w:hAnsi="Times New Roman" w:cs="Times New Roman" w:hint="default"/>
      <w:b w:val="0"/>
      <w:bCs w:val="0"/>
      <w:i w:val="0"/>
      <w:iCs w:val="0"/>
      <w:smallCaps w:val="0"/>
      <w:strike w:val="0"/>
      <w:dstrike w:val="0"/>
      <w:spacing w:val="0"/>
      <w:sz w:val="28"/>
      <w:szCs w:val="28"/>
      <w:u w:val="none"/>
      <w:effect w:val="none"/>
    </w:rPr>
  </w:style>
  <w:style w:type="character" w:customStyle="1" w:styleId="32">
    <w:name w:val="Основной текст (3)"/>
    <w:basedOn w:val="a0"/>
    <w:uiPriority w:val="99"/>
    <w:rsid w:val="005B1B6C"/>
    <w:rPr>
      <w:rFonts w:ascii="Times New Roman" w:eastAsia="Times New Roman" w:hAnsi="Times New Roman" w:cs="Times New Roman" w:hint="default"/>
      <w:b w:val="0"/>
      <w:bCs w:val="0"/>
      <w:i w:val="0"/>
      <w:iCs w:val="0"/>
      <w:smallCaps w:val="0"/>
      <w:strike w:val="0"/>
      <w:dstrike w:val="0"/>
      <w:spacing w:val="0"/>
      <w:sz w:val="28"/>
      <w:szCs w:val="28"/>
      <w:u w:val="none"/>
      <w:effect w:val="none"/>
    </w:rPr>
  </w:style>
  <w:style w:type="character" w:customStyle="1" w:styleId="1pt">
    <w:name w:val="Основной текст + Интервал 1 pt"/>
    <w:basedOn w:val="af2"/>
    <w:uiPriority w:val="99"/>
    <w:rsid w:val="005B1B6C"/>
    <w:rPr>
      <w:spacing w:val="20"/>
    </w:rPr>
  </w:style>
  <w:style w:type="character" w:customStyle="1" w:styleId="2pt">
    <w:name w:val="Основной текст + Интервал 2 pt"/>
    <w:basedOn w:val="af2"/>
    <w:uiPriority w:val="99"/>
    <w:rsid w:val="005B1B6C"/>
    <w:rPr>
      <w:spacing w:val="50"/>
    </w:rPr>
  </w:style>
  <w:style w:type="character" w:customStyle="1" w:styleId="33">
    <w:name w:val="Основной текст3"/>
    <w:basedOn w:val="af2"/>
    <w:uiPriority w:val="99"/>
    <w:rsid w:val="005B1B6C"/>
  </w:style>
  <w:style w:type="character" w:customStyle="1" w:styleId="43">
    <w:name w:val="Основной текст (4) + Не курсив"/>
    <w:basedOn w:val="a0"/>
    <w:uiPriority w:val="99"/>
    <w:rsid w:val="005B1B6C"/>
    <w:rPr>
      <w:rFonts w:ascii="Times New Roman" w:eastAsia="Times New Roman" w:hAnsi="Times New Roman" w:cs="Times New Roman" w:hint="default"/>
      <w:b w:val="0"/>
      <w:bCs w:val="0"/>
      <w:i/>
      <w:iCs/>
      <w:smallCaps w:val="0"/>
      <w:strike w:val="0"/>
      <w:dstrike w:val="0"/>
      <w:spacing w:val="0"/>
      <w:sz w:val="28"/>
      <w:szCs w:val="28"/>
      <w:u w:val="none"/>
      <w:effect w:val="none"/>
    </w:rPr>
  </w:style>
  <w:style w:type="paragraph" w:styleId="34">
    <w:name w:val="List 3"/>
    <w:basedOn w:val="a"/>
    <w:rsid w:val="005B1B6C"/>
    <w:pPr>
      <w:widowControl w:val="0"/>
      <w:autoSpaceDE w:val="0"/>
      <w:autoSpaceDN w:val="0"/>
      <w:adjustRightInd w:val="0"/>
      <w:ind w:left="849" w:hanging="283"/>
      <w:contextualSpacing/>
    </w:pPr>
    <w:rPr>
      <w:sz w:val="20"/>
      <w:szCs w:val="20"/>
    </w:rPr>
  </w:style>
  <w:style w:type="paragraph" w:styleId="af4">
    <w:name w:val="Normal (Web)"/>
    <w:basedOn w:val="a"/>
    <w:rsid w:val="005B1B6C"/>
    <w:pPr>
      <w:spacing w:before="100" w:beforeAutospacing="1" w:after="100" w:afterAutospacing="1"/>
    </w:pPr>
  </w:style>
  <w:style w:type="paragraph" w:styleId="af5">
    <w:name w:val="header"/>
    <w:basedOn w:val="a"/>
    <w:link w:val="af6"/>
    <w:uiPriority w:val="99"/>
    <w:rsid w:val="005B1B6C"/>
    <w:pPr>
      <w:tabs>
        <w:tab w:val="center" w:pos="4677"/>
        <w:tab w:val="right" w:pos="9355"/>
      </w:tabs>
    </w:pPr>
  </w:style>
  <w:style w:type="character" w:customStyle="1" w:styleId="af6">
    <w:name w:val="Верхний колонтитул Знак"/>
    <w:basedOn w:val="a0"/>
    <w:link w:val="af5"/>
    <w:uiPriority w:val="99"/>
    <w:rsid w:val="005B1B6C"/>
    <w:rPr>
      <w:rFonts w:ascii="Times New Roman" w:eastAsia="Times New Roman" w:hAnsi="Times New Roman" w:cs="Times New Roman"/>
      <w:sz w:val="24"/>
      <w:szCs w:val="24"/>
      <w:lang w:eastAsia="ru-RU"/>
    </w:rPr>
  </w:style>
  <w:style w:type="paragraph" w:styleId="af7">
    <w:name w:val="footer"/>
    <w:basedOn w:val="a"/>
    <w:link w:val="af8"/>
    <w:uiPriority w:val="99"/>
    <w:rsid w:val="005B1B6C"/>
    <w:pPr>
      <w:tabs>
        <w:tab w:val="center" w:pos="4677"/>
        <w:tab w:val="right" w:pos="9355"/>
      </w:tabs>
    </w:pPr>
  </w:style>
  <w:style w:type="character" w:customStyle="1" w:styleId="af8">
    <w:name w:val="Нижний колонтитул Знак"/>
    <w:basedOn w:val="a0"/>
    <w:link w:val="af7"/>
    <w:uiPriority w:val="99"/>
    <w:rsid w:val="005B1B6C"/>
    <w:rPr>
      <w:rFonts w:ascii="Times New Roman" w:eastAsia="Times New Roman" w:hAnsi="Times New Roman" w:cs="Times New Roman"/>
      <w:sz w:val="24"/>
      <w:szCs w:val="24"/>
      <w:lang w:eastAsia="ru-RU"/>
    </w:rPr>
  </w:style>
  <w:style w:type="character" w:customStyle="1" w:styleId="30">
    <w:name w:val="Заголовок 3 Знак"/>
    <w:basedOn w:val="a0"/>
    <w:link w:val="3"/>
    <w:rsid w:val="00FB02D3"/>
    <w:rPr>
      <w:rFonts w:ascii="Cambria" w:eastAsia="Times New Roman" w:hAnsi="Cambria" w:cs="Times New Roman"/>
      <w:b/>
      <w:bCs/>
      <w:color w:val="4F81BD"/>
      <w:sz w:val="24"/>
      <w:szCs w:val="24"/>
      <w:lang w:eastAsia="ru-RU"/>
    </w:rPr>
  </w:style>
  <w:style w:type="character" w:customStyle="1" w:styleId="40">
    <w:name w:val="Заголовок 4 Знак"/>
    <w:basedOn w:val="a0"/>
    <w:link w:val="4"/>
    <w:rsid w:val="00FB02D3"/>
    <w:rPr>
      <w:rFonts w:ascii="Cambria" w:eastAsia="Times New Roman" w:hAnsi="Cambria" w:cs="Times New Roman"/>
      <w:b/>
      <w:bCs/>
      <w:i/>
      <w:iCs/>
      <w:color w:val="4F81BD"/>
      <w:sz w:val="24"/>
      <w:szCs w:val="24"/>
      <w:lang w:eastAsia="ru-RU"/>
    </w:rPr>
  </w:style>
  <w:style w:type="character" w:customStyle="1" w:styleId="18">
    <w:name w:val="Заголовок №1_"/>
    <w:basedOn w:val="a0"/>
    <w:link w:val="110"/>
    <w:uiPriority w:val="99"/>
    <w:locked/>
    <w:rsid w:val="00FB02D3"/>
    <w:rPr>
      <w:sz w:val="28"/>
      <w:szCs w:val="28"/>
      <w:shd w:val="clear" w:color="auto" w:fill="FFFFFF"/>
    </w:rPr>
  </w:style>
  <w:style w:type="paragraph" w:customStyle="1" w:styleId="110">
    <w:name w:val="Заголовок №11"/>
    <w:basedOn w:val="a"/>
    <w:link w:val="18"/>
    <w:uiPriority w:val="99"/>
    <w:rsid w:val="00FB02D3"/>
    <w:pPr>
      <w:shd w:val="clear" w:color="auto" w:fill="FFFFFF"/>
      <w:spacing w:line="326" w:lineRule="exact"/>
      <w:jc w:val="center"/>
      <w:outlineLvl w:val="0"/>
    </w:pPr>
    <w:rPr>
      <w:rFonts w:asciiTheme="minorHAnsi" w:eastAsiaTheme="minorHAnsi" w:hAnsiTheme="minorHAnsi" w:cstheme="minorBidi"/>
      <w:sz w:val="28"/>
      <w:szCs w:val="28"/>
      <w:shd w:val="clear" w:color="auto" w:fill="FFFFFF"/>
      <w:lang w:eastAsia="en-US"/>
    </w:rPr>
  </w:style>
  <w:style w:type="character" w:customStyle="1" w:styleId="120">
    <w:name w:val="Заголовок №1 (2)"/>
    <w:basedOn w:val="a0"/>
    <w:uiPriority w:val="99"/>
    <w:rsid w:val="00FB02D3"/>
    <w:rPr>
      <w:rFonts w:ascii="Times New Roman" w:hAnsi="Times New Roman" w:cs="Times New Roman"/>
      <w:spacing w:val="0"/>
      <w:sz w:val="28"/>
      <w:szCs w:val="28"/>
    </w:rPr>
  </w:style>
  <w:style w:type="character" w:customStyle="1" w:styleId="44">
    <w:name w:val="Основной текст (4)_"/>
    <w:basedOn w:val="a0"/>
    <w:link w:val="410"/>
    <w:uiPriority w:val="99"/>
    <w:locked/>
    <w:rsid w:val="00FB02D3"/>
    <w:rPr>
      <w:sz w:val="28"/>
      <w:szCs w:val="28"/>
      <w:shd w:val="clear" w:color="auto" w:fill="FFFFFF"/>
    </w:rPr>
  </w:style>
  <w:style w:type="paragraph" w:customStyle="1" w:styleId="410">
    <w:name w:val="Основной текст (4)1"/>
    <w:basedOn w:val="a"/>
    <w:link w:val="44"/>
    <w:uiPriority w:val="99"/>
    <w:rsid w:val="00FB02D3"/>
    <w:pPr>
      <w:shd w:val="clear" w:color="auto" w:fill="FFFFFF"/>
      <w:spacing w:after="660" w:line="322" w:lineRule="exact"/>
      <w:ind w:firstLine="740"/>
      <w:jc w:val="both"/>
    </w:pPr>
    <w:rPr>
      <w:rFonts w:asciiTheme="minorHAnsi" w:eastAsiaTheme="minorHAnsi" w:hAnsiTheme="minorHAnsi" w:cstheme="minorBidi"/>
      <w:sz w:val="28"/>
      <w:szCs w:val="28"/>
      <w:shd w:val="clear" w:color="auto" w:fill="FFFFFF"/>
      <w:lang w:eastAsia="en-US"/>
    </w:rPr>
  </w:style>
  <w:style w:type="character" w:customStyle="1" w:styleId="35">
    <w:name w:val="Основной текст (3)_"/>
    <w:basedOn w:val="a0"/>
    <w:link w:val="310"/>
    <w:uiPriority w:val="99"/>
    <w:locked/>
    <w:rsid w:val="00FB02D3"/>
    <w:rPr>
      <w:sz w:val="28"/>
      <w:szCs w:val="28"/>
      <w:shd w:val="clear" w:color="auto" w:fill="FFFFFF"/>
    </w:rPr>
  </w:style>
  <w:style w:type="paragraph" w:customStyle="1" w:styleId="310">
    <w:name w:val="Основной текст (3)1"/>
    <w:basedOn w:val="a"/>
    <w:link w:val="35"/>
    <w:uiPriority w:val="99"/>
    <w:rsid w:val="00FB02D3"/>
    <w:pPr>
      <w:shd w:val="clear" w:color="auto" w:fill="FFFFFF"/>
      <w:spacing w:line="240" w:lineRule="atLeast"/>
    </w:pPr>
    <w:rPr>
      <w:rFonts w:asciiTheme="minorHAnsi" w:eastAsiaTheme="minorHAnsi" w:hAnsiTheme="minorHAnsi" w:cstheme="minorBidi"/>
      <w:sz w:val="28"/>
      <w:szCs w:val="28"/>
      <w:shd w:val="clear" w:color="auto" w:fill="FFFFFF"/>
      <w:lang w:eastAsia="en-US"/>
    </w:rPr>
  </w:style>
  <w:style w:type="character" w:customStyle="1" w:styleId="420">
    <w:name w:val="Основной текст (4)2"/>
    <w:basedOn w:val="44"/>
    <w:uiPriority w:val="99"/>
    <w:rsid w:val="00FB02D3"/>
  </w:style>
  <w:style w:type="character" w:customStyle="1" w:styleId="1pt1">
    <w:name w:val="Основной текст + Интервал 1 pt1"/>
    <w:basedOn w:val="af2"/>
    <w:uiPriority w:val="99"/>
    <w:rsid w:val="00FB02D3"/>
    <w:rPr>
      <w:spacing w:val="30"/>
      <w:shd w:val="clear" w:color="auto" w:fill="FFFFFF"/>
    </w:rPr>
  </w:style>
  <w:style w:type="paragraph" w:customStyle="1" w:styleId="19">
    <w:name w:val="Абзац списка1"/>
    <w:basedOn w:val="a"/>
    <w:rsid w:val="00FB02D3"/>
    <w:pPr>
      <w:ind w:left="720"/>
      <w:contextualSpacing/>
    </w:pPr>
    <w:rPr>
      <w:rFonts w:ascii="Arial Unicode MS" w:eastAsia="Calibri" w:hAnsi="Arial Unicode MS" w:cs="Arial Unicode MS"/>
      <w:color w:val="000000"/>
    </w:rPr>
  </w:style>
  <w:style w:type="character" w:customStyle="1" w:styleId="NoSpacingChar">
    <w:name w:val="No Spacing Char"/>
    <w:basedOn w:val="a0"/>
    <w:link w:val="1a"/>
    <w:locked/>
    <w:rsid w:val="00FB02D3"/>
  </w:style>
  <w:style w:type="paragraph" w:customStyle="1" w:styleId="1a">
    <w:name w:val="Без интервала1"/>
    <w:link w:val="NoSpacingChar"/>
    <w:rsid w:val="00FB02D3"/>
    <w:pPr>
      <w:spacing w:after="0" w:line="240" w:lineRule="auto"/>
    </w:pPr>
  </w:style>
  <w:style w:type="character" w:customStyle="1" w:styleId="FontStyle23">
    <w:name w:val="Font Style23"/>
    <w:uiPriority w:val="99"/>
    <w:rsid w:val="00FB02D3"/>
    <w:rPr>
      <w:rFonts w:ascii="Times New Roman" w:hAnsi="Times New Roman" w:cs="Times New Roman" w:hint="default"/>
      <w:sz w:val="22"/>
    </w:rPr>
  </w:style>
  <w:style w:type="paragraph" w:customStyle="1" w:styleId="22">
    <w:name w:val="Основной текст с отступом 22"/>
    <w:basedOn w:val="a"/>
    <w:uiPriority w:val="99"/>
    <w:rsid w:val="00FB02D3"/>
    <w:pPr>
      <w:widowControl w:val="0"/>
      <w:shd w:val="clear" w:color="auto" w:fill="FFFFFF"/>
      <w:tabs>
        <w:tab w:val="left" w:pos="1159"/>
      </w:tabs>
      <w:spacing w:line="353" w:lineRule="exact"/>
      <w:ind w:left="727"/>
      <w:jc w:val="both"/>
    </w:pPr>
    <w:rPr>
      <w:sz w:val="28"/>
      <w:szCs w:val="20"/>
    </w:rPr>
  </w:style>
  <w:style w:type="character" w:customStyle="1" w:styleId="Default">
    <w:name w:val="Default Знак"/>
    <w:link w:val="Default0"/>
    <w:uiPriority w:val="99"/>
    <w:locked/>
    <w:rsid w:val="00FB02D3"/>
    <w:rPr>
      <w:color w:val="000000"/>
      <w:sz w:val="24"/>
      <w:szCs w:val="24"/>
    </w:rPr>
  </w:style>
  <w:style w:type="paragraph" w:customStyle="1" w:styleId="Default0">
    <w:name w:val="Default"/>
    <w:link w:val="Default"/>
    <w:uiPriority w:val="99"/>
    <w:rsid w:val="00FB02D3"/>
    <w:pPr>
      <w:widowControl w:val="0"/>
      <w:autoSpaceDE w:val="0"/>
      <w:autoSpaceDN w:val="0"/>
      <w:adjustRightInd w:val="0"/>
      <w:spacing w:after="0" w:line="240" w:lineRule="auto"/>
    </w:pPr>
    <w:rPr>
      <w:color w:val="000000"/>
      <w:sz w:val="24"/>
      <w:szCs w:val="24"/>
    </w:rPr>
  </w:style>
  <w:style w:type="character" w:customStyle="1" w:styleId="23">
    <w:name w:val="Основной текст (2)_"/>
    <w:basedOn w:val="a0"/>
    <w:rsid w:val="007874CF"/>
    <w:rPr>
      <w:rFonts w:ascii="Times New Roman" w:eastAsia="Times New Roman" w:hAnsi="Times New Roman" w:cs="Times New Roman"/>
      <w:b w:val="0"/>
      <w:bCs w:val="0"/>
      <w:i/>
      <w:iCs/>
      <w:smallCaps w:val="0"/>
      <w:strike w:val="0"/>
      <w:sz w:val="19"/>
      <w:szCs w:val="19"/>
      <w:u w:val="none"/>
    </w:rPr>
  </w:style>
  <w:style w:type="character" w:customStyle="1" w:styleId="24">
    <w:name w:val="Основной текст (2) + Не курсив"/>
    <w:basedOn w:val="23"/>
    <w:rsid w:val="007874CF"/>
    <w:rPr>
      <w:color w:val="000000"/>
      <w:spacing w:val="0"/>
      <w:w w:val="100"/>
      <w:position w:val="0"/>
      <w:lang w:val="ru-RU" w:eastAsia="ru-RU" w:bidi="ru-RU"/>
    </w:rPr>
  </w:style>
  <w:style w:type="character" w:customStyle="1" w:styleId="25">
    <w:name w:val="Основной текст (2)"/>
    <w:basedOn w:val="23"/>
    <w:rsid w:val="007874CF"/>
    <w:rPr>
      <w:color w:val="000000"/>
      <w:spacing w:val="0"/>
      <w:w w:val="100"/>
      <w:position w:val="0"/>
      <w:u w:val="single"/>
      <w:lang w:val="ru-RU" w:eastAsia="ru-RU" w:bidi="ru-RU"/>
    </w:rPr>
  </w:style>
  <w:style w:type="paragraph" w:customStyle="1" w:styleId="paragraph">
    <w:name w:val="paragraph"/>
    <w:basedOn w:val="a"/>
    <w:rsid w:val="00B9150C"/>
    <w:pPr>
      <w:spacing w:before="100" w:beforeAutospacing="1" w:after="100" w:afterAutospacing="1"/>
    </w:pPr>
  </w:style>
  <w:style w:type="paragraph" w:customStyle="1" w:styleId="111">
    <w:name w:val="Без интервала11"/>
    <w:uiPriority w:val="99"/>
    <w:rsid w:val="0056041E"/>
    <w:pPr>
      <w:spacing w:after="0" w:line="240" w:lineRule="auto"/>
    </w:pPr>
    <w:rPr>
      <w:rFonts w:ascii="Calibri" w:eastAsia="Times New Roman" w:hAnsi="Calibri" w:cs="Times New Roman"/>
    </w:rPr>
  </w:style>
  <w:style w:type="character" w:styleId="af9">
    <w:name w:val="Hyperlink"/>
    <w:uiPriority w:val="99"/>
    <w:rsid w:val="0056041E"/>
    <w:rPr>
      <w:rFonts w:cs="Times New Roman"/>
      <w:color w:val="0000FF"/>
      <w:u w:val="single"/>
    </w:rPr>
  </w:style>
  <w:style w:type="paragraph" w:styleId="afa">
    <w:name w:val="No Spacing"/>
    <w:uiPriority w:val="1"/>
    <w:qFormat/>
    <w:rsid w:val="0056041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styleId="afb">
    <w:name w:val="Strong"/>
    <w:basedOn w:val="a0"/>
    <w:uiPriority w:val="22"/>
    <w:qFormat/>
    <w:rsid w:val="0056041E"/>
    <w:rPr>
      <w:b/>
      <w:bCs/>
    </w:rPr>
  </w:style>
  <w:style w:type="character" w:customStyle="1" w:styleId="apple-converted-space">
    <w:name w:val="apple-converted-space"/>
    <w:basedOn w:val="a0"/>
    <w:rsid w:val="0056041E"/>
  </w:style>
</w:styles>
</file>

<file path=word/webSettings.xml><?xml version="1.0" encoding="utf-8"?>
<w:webSettings xmlns:r="http://schemas.openxmlformats.org/officeDocument/2006/relationships" xmlns:w="http://schemas.openxmlformats.org/wordprocessingml/2006/main">
  <w:divs>
    <w:div w:id="1055667305">
      <w:bodyDiv w:val="1"/>
      <w:marLeft w:val="0"/>
      <w:marRight w:val="0"/>
      <w:marTop w:val="0"/>
      <w:marBottom w:val="0"/>
      <w:divBdr>
        <w:top w:val="none" w:sz="0" w:space="0" w:color="auto"/>
        <w:left w:val="none" w:sz="0" w:space="0" w:color="auto"/>
        <w:bottom w:val="none" w:sz="0" w:space="0" w:color="auto"/>
        <w:right w:val="none" w:sz="0" w:space="0" w:color="auto"/>
      </w:divBdr>
    </w:div>
    <w:div w:id="1567448529">
      <w:bodyDiv w:val="1"/>
      <w:marLeft w:val="0"/>
      <w:marRight w:val="0"/>
      <w:marTop w:val="0"/>
      <w:marBottom w:val="0"/>
      <w:divBdr>
        <w:top w:val="none" w:sz="0" w:space="0" w:color="auto"/>
        <w:left w:val="none" w:sz="0" w:space="0" w:color="auto"/>
        <w:bottom w:val="none" w:sz="0" w:space="0" w:color="auto"/>
        <w:right w:val="none" w:sz="0" w:space="0" w:color="auto"/>
      </w:divBdr>
      <w:divsChild>
        <w:div w:id="61562682">
          <w:marLeft w:val="0"/>
          <w:marRight w:val="0"/>
          <w:marTop w:val="360"/>
          <w:marBottom w:val="0"/>
          <w:divBdr>
            <w:top w:val="none" w:sz="0" w:space="0" w:color="auto"/>
            <w:left w:val="none" w:sz="0" w:space="0" w:color="auto"/>
            <w:bottom w:val="single" w:sz="6" w:space="0" w:color="CCCCCC"/>
            <w:right w:val="none" w:sz="0" w:space="0" w:color="auto"/>
          </w:divBdr>
          <w:divsChild>
            <w:div w:id="341470596">
              <w:marLeft w:val="0"/>
              <w:marRight w:val="0"/>
              <w:marTop w:val="0"/>
              <w:marBottom w:val="0"/>
              <w:divBdr>
                <w:top w:val="single" w:sz="6" w:space="0" w:color="CCCCCC"/>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455</TotalTime>
  <Pages>69</Pages>
  <Words>25499</Words>
  <Characters>145345</Characters>
  <Application>Microsoft Office Word</Application>
  <DocSecurity>0</DocSecurity>
  <Lines>1211</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Dom Pionerov</cp:lastModifiedBy>
  <cp:revision>57</cp:revision>
  <cp:lastPrinted>2021-12-27T05:12:00Z</cp:lastPrinted>
  <dcterms:created xsi:type="dcterms:W3CDTF">2019-09-03T13:38:00Z</dcterms:created>
  <dcterms:modified xsi:type="dcterms:W3CDTF">2022-03-21T12:50:00Z</dcterms:modified>
</cp:coreProperties>
</file>