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BD2" w:rsidRPr="00F82F1B" w:rsidRDefault="006E6D3C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-719441</wp:posOffset>
            </wp:positionH>
            <wp:positionV relativeFrom="paragraph">
              <wp:posOffset>-649752</wp:posOffset>
            </wp:positionV>
            <wp:extent cx="7118978" cy="9847385"/>
            <wp:effectExtent l="19050" t="0" r="5722" b="0"/>
            <wp:wrapNone/>
            <wp:docPr id="1" name="Рисунок 1" descr="F:\Мас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к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78" cy="984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D3C" w:rsidRDefault="006E6D3C" w:rsidP="006E6D3C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</w:t>
      </w: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Default="006E6D3C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Содержание</w:t>
      </w:r>
    </w:p>
    <w:p w:rsidR="00FD7BD2" w:rsidRPr="00F82F1B" w:rsidRDefault="00FD7BD2" w:rsidP="0035751E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1.  Пояснительная записка. </w:t>
      </w:r>
    </w:p>
    <w:p w:rsidR="00FD7BD2" w:rsidRPr="00F82F1B" w:rsidRDefault="00FD7BD2" w:rsidP="0035751E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2.  Календарный учебный график. </w:t>
      </w:r>
    </w:p>
    <w:p w:rsidR="00FD7BD2" w:rsidRPr="00F82F1B" w:rsidRDefault="00FD7BD2" w:rsidP="0035751E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3.  Учебный план.  </w:t>
      </w:r>
    </w:p>
    <w:p w:rsidR="00FD7BD2" w:rsidRPr="00F82F1B" w:rsidRDefault="00FD7BD2" w:rsidP="0035751E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4.  Содержание программы. </w:t>
      </w:r>
    </w:p>
    <w:p w:rsidR="00FD7BD2" w:rsidRPr="00F82F1B" w:rsidRDefault="00FD7BD2" w:rsidP="0035751E">
      <w:pPr>
        <w:autoSpaceDE w:val="0"/>
        <w:autoSpaceDN w:val="0"/>
        <w:adjustRightInd w:val="0"/>
        <w:spacing w:after="2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5. Оценочные и методические материалы (методические обеспечение программы).</w:t>
      </w:r>
    </w:p>
    <w:p w:rsidR="00FD7BD2" w:rsidRPr="00F82F1B" w:rsidRDefault="00FD7BD2" w:rsidP="0035751E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6.  Список литературы. </w:t>
      </w: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7.  Рабочая программа первого года обучения 1 группы.</w:t>
      </w: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8.  Рабочая программа первого года обучения 2 группы.</w:t>
      </w: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9.  Рабочая программа третьего года обучения 3 группы.</w:t>
      </w: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F82F1B" w:rsidRDefault="00FD7BD2" w:rsidP="0035751E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Default="00FD7BD2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6D3C" w:rsidRPr="00F82F1B" w:rsidRDefault="006E6D3C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ind w:left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1. Пояснительная записка</w:t>
      </w:r>
    </w:p>
    <w:p w:rsidR="00FD7BD2" w:rsidRPr="00F82F1B" w:rsidRDefault="00FD7BD2" w:rsidP="0035751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Дополнительная (общеразвивающая) </w:t>
      </w:r>
      <w:r w:rsidR="004F6841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обще</w:t>
      </w:r>
      <w:r w:rsidRPr="00F82F1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образовательная программа «Маска» </w:t>
      </w: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разработана согласно требованиям Локального акта «Положение о структуре, порядке разработки и утверждения дополнительных (</w:t>
      </w:r>
      <w:proofErr w:type="spellStart"/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общеразвивающих</w:t>
      </w:r>
      <w:proofErr w:type="spellEnd"/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) </w:t>
      </w:r>
      <w:r w:rsidR="004F6841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обще</w:t>
      </w: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образовательных программ в МАОУ </w:t>
      </w:r>
      <w:proofErr w:type="gramStart"/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«Детско-юношеский центр им. Б.Г. Лесюка».</w:t>
      </w:r>
    </w:p>
    <w:p w:rsidR="00FD7BD2" w:rsidRPr="00F82F1B" w:rsidRDefault="00FD7BD2" w:rsidP="0035751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Программа «Маска» имеет </w:t>
      </w:r>
      <w:r w:rsidRPr="00F82F1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художественную направленность.</w:t>
      </w: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Она представляет собой комплекс разделов, которые формируют и развивают творческие способности обучающихся, пробуждают желание участвовать в преобразовании окружающей среды, удовлетворяют индивидуальные потребности в интеллектуальном и нравственном развитии.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Новизна программы.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«Маска»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нацеливает детей на ознакомление с творческими профессиями (актер театра и кино, режиссер, ведущий мероприятий, и т.д.).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Программа  состоит из пяти разделов, работа над которыми продолжается в течение трех лет: актерская грамота, сценическое движение, культура и техника речи, основы театральной культуры, работа над спектаклем. Одним из важных моментов и условий плодотворной работы является подведение итогов: выступления перед зрителями – родителями и жителями города.</w:t>
      </w:r>
    </w:p>
    <w:p w:rsidR="00FD7BD2" w:rsidRPr="00F82F1B" w:rsidRDefault="00FD7BD2" w:rsidP="0035751E">
      <w:pPr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Актуальность программы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обусловлена тем,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 театр играет большую роль в формировании личности ребенка, доставляет много радости, привлекает своей яркостью, красочностью, динамикой, воздействием на зрителей. Благодаря занятиям в театре  жизнь ребят становится более интересной и содержательней, наполняется яркими впечатлениями, интересными делами, радостью творчества.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Занятия включают в себя теоретическую и практическую части, проводимые в индивидуальных и коллективных формах работы, а также игровые моменты, конкурсы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фестивали, мастер-классы, викторины,  лекции и беседы на различные темы.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Для формирования общей культуры и развития способности к эстетическому самовыражению </w:t>
      </w:r>
      <w:r w:rsidR="0035751E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рекомендуется посещение </w:t>
      </w:r>
      <w:proofErr w:type="spellStart"/>
      <w:r w:rsidR="0035751E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театров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,м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узеев</w:t>
      </w:r>
      <w:proofErr w:type="spell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. Обучение самостоятельному работы над ролью, музыкального и художественного оформления спектакля способствует развитию гибкости и оригинальности мышления, художественной интуиции.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Актуальность программы определяется также выбором </w:t>
      </w:r>
      <w:proofErr w:type="gramStart"/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обучающимися</w:t>
      </w:r>
      <w:proofErr w:type="gramEnd"/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дальнейшего профессионального развития, обучения и освоения конкретных специальностей, успешной социализации.       </w:t>
      </w:r>
      <w:r w:rsidRPr="00F82F1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</w:t>
      </w:r>
    </w:p>
    <w:p w:rsidR="00FD7BD2" w:rsidRPr="00F82F1B" w:rsidRDefault="00FD7BD2" w:rsidP="0035751E">
      <w:pPr>
        <w:autoSpaceDE w:val="0"/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autoSpaceDE w:val="0"/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autoSpaceDE w:val="0"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Цели и задачи программы.</w:t>
      </w:r>
    </w:p>
    <w:p w:rsidR="00FD7BD2" w:rsidRPr="00F82F1B" w:rsidRDefault="00FD7BD2" w:rsidP="0035751E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Цель программы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«Маска» -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создание условий для самореализации личности ребенка, формирования его духовно-нравственного, социального, интеллектуального развития. </w:t>
      </w:r>
    </w:p>
    <w:p w:rsidR="00FD7BD2" w:rsidRPr="00F82F1B" w:rsidRDefault="00FD7BD2" w:rsidP="0035751E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Задачи: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  <w:t>обучающие: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- приобщение детей к театральному искусству;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обучение основам актерского мастерства, культуры и технике речи, сценического движения, театральной культуры, постановке спектакля;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знаний по истории театрального искусства;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  <w:t>развивающие: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развитие творческого потенциала ребенка;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развитие образного мышления, воображения, фантазии детей;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развитие зрительной памяти и пространственных представлений;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- развитие эстетического и художественного вкуса;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  </w:t>
      </w:r>
      <w:r w:rsidRPr="00F82F1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  <w:t xml:space="preserve">воспитательные: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воспитание трудолюбия и уважительного отношения к труду;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умения видеть и ценить прекрасное в окружающем мире;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-формирование культуры общения детей в процессе труда, чувство коллективизма;</w:t>
      </w: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- воспитание интереса и любви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русскому языку, к национальным традициям,  литературе, театру, к русской культуре;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  <w:t>практико-ориентированные: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- обучение основам актерского мастерства, работа над ролью в спектакле;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обучение работе с реквизитом, бутафорией в спектакле;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обучение приемам и правилам музыкального и художественного оформления спектакля.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Ожидаемые результаты.</w:t>
      </w: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</w:t>
      </w:r>
    </w:p>
    <w:p w:rsidR="00FD7BD2" w:rsidRPr="00F82F1B" w:rsidRDefault="00FD7BD2" w:rsidP="0035751E">
      <w:pPr>
        <w:spacing w:after="0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>Личностные: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целостного, социально ориентированного взгляда на мир в его органичном единстве;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любви к природе и бережного отношения к ней;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установки на здоровый образ жизни;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наличие мотивации к творческому труду, работе на результат;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развитие доброжелательности, эмоционально-нравственной отзывчивости, понимания и сопереживания чувствам других людей.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proofErr w:type="spellStart"/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>Метапредметные</w:t>
      </w:r>
      <w:proofErr w:type="spellEnd"/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 xml:space="preserve">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(освоенные детьми универсальные учебные действия):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освоение способов решения проблем творческого и поискового характера;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lastRenderedPageBreak/>
        <w:t>- овладение умением актерского мастерства, творческого видения с позиций художника, т.е. умением сравнивать, анализировать, выделять главное, обобщать;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осознанное стремление к освоению новых знаний и умений, к достижению более высоких и оригинальных результатов.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 xml:space="preserve">Коммуникативные: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готовность слушать собеседника и вести диалог, признавать за другими право иметь свою точку зрения и оценку событий;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умение формулировать собственное мнение и позицию.</w:t>
      </w:r>
    </w:p>
    <w:p w:rsidR="00FD7BD2" w:rsidRPr="00F82F1B" w:rsidRDefault="00FD7BD2" w:rsidP="0035751E">
      <w:pPr>
        <w:spacing w:after="0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>Предметные: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обучающиеся должны знать и уметь: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основы актерского мастерства, сценической речи, сценического движения, театральной культуры, режиссуры в постановке спектакля;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самостоятельно работать с поэзией, прозой, басней, пьесой;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знать о выразительных возможностях в музыке, изобразительного искусства и костюма в постановке спектакля.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Срок реализации программы: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 года, 108 учебных недель (36 учебных недель в год).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Условия реализации программы.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Обучаться по данной программе могут все желающие дети 6-16 лет.</w:t>
      </w:r>
      <w:r w:rsidRPr="00F82F1B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ru-RU"/>
        </w:rPr>
        <w:t> 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Всего в объединении 5 групп обучающихся. Группы №1 и №2 первого года обучения занимаются 2 раза в неделю по 3 часа. Группа №3  третьего года обучения занимается 2 раза в неделю по 3 часа.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Формы организации занятий: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познавательная деятельность (лекции, познавательные игры, экскурсии, викторины и т. д.);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ценностно-ориентированная деятельность (беседы, дискуссии, мастер-классы, конкурсы, фестивали, практикумы и т. д.);</w:t>
      </w:r>
      <w:proofErr w:type="gramEnd"/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свободное общение (огоньки, вечера отдыха и т. д.);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общественная деятельность (встречи с интересными людьми, участие в акциях, флешмобов,  и т. д.).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12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2. Календарный учебный график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Начало учебного года   -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сентября.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Окончание учебного года –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31 мая.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2"/>
        <w:gridCol w:w="2496"/>
        <w:gridCol w:w="1415"/>
        <w:gridCol w:w="1507"/>
        <w:gridCol w:w="1507"/>
        <w:gridCol w:w="1464"/>
      </w:tblGrid>
      <w:tr w:rsidR="00F82F1B" w:rsidRPr="00F82F1B" w:rsidTr="00FD7BD2"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</w:p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группы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Год обучения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Всего учебных недель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Кол-во учебных дней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Объем учебных часов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Режим работы</w:t>
            </w:r>
          </w:p>
        </w:tc>
      </w:tr>
      <w:tr w:rsidR="00F82F1B" w:rsidRPr="00F82F1B" w:rsidTr="00FD7BD2"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раза в неделю по 3 часа</w:t>
            </w:r>
          </w:p>
        </w:tc>
      </w:tr>
      <w:tr w:rsidR="00F82F1B" w:rsidRPr="00F82F1B" w:rsidTr="00FD7BD2"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раза в неделю по 3 часа</w:t>
            </w:r>
          </w:p>
        </w:tc>
      </w:tr>
      <w:tr w:rsidR="00FD7BD2" w:rsidRPr="00F82F1B" w:rsidTr="00FD7BD2"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раза в неделю по 3 часа</w:t>
            </w:r>
          </w:p>
        </w:tc>
      </w:tr>
    </w:tbl>
    <w:p w:rsidR="00FD7BD2" w:rsidRPr="00F82F1B" w:rsidRDefault="00FD7BD2" w:rsidP="0035751E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 Учебный план</w:t>
      </w:r>
    </w:p>
    <w:p w:rsidR="00FD7BD2" w:rsidRPr="00F82F1B" w:rsidRDefault="00FD7BD2" w:rsidP="0035751E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3.1. Первый год обучения</w:t>
      </w:r>
    </w:p>
    <w:p w:rsidR="00FD7BD2" w:rsidRPr="00F82F1B" w:rsidRDefault="00FD7BD2" w:rsidP="0035751E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0"/>
        <w:gridCol w:w="4913"/>
        <w:gridCol w:w="1183"/>
        <w:gridCol w:w="1280"/>
        <w:gridCol w:w="1475"/>
      </w:tblGrid>
      <w:tr w:rsidR="00F82F1B" w:rsidRPr="00F82F1B" w:rsidTr="00FD7BD2">
        <w:trPr>
          <w:trHeight w:val="346"/>
        </w:trPr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</w:p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 /</w:t>
            </w:r>
            <w:proofErr w:type="gramStart"/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           Название раздела, темы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Кол-во</w:t>
            </w:r>
          </w:p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Из них</w:t>
            </w:r>
          </w:p>
        </w:tc>
      </w:tr>
      <w:tr w:rsidR="00F82F1B" w:rsidRPr="00F82F1B" w:rsidTr="00FD7BD2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практика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Вводное занятие.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</w:t>
            </w:r>
          </w:p>
        </w:tc>
      </w:tr>
      <w:tr w:rsidR="00F82F1B" w:rsidRPr="00F82F1B" w:rsidTr="00FD7BD2">
        <w:trPr>
          <w:trHeight w:val="751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Актерская грамота.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5</w:t>
            </w:r>
          </w:p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25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Культура и техника речи.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18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4.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Сценическое движение.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</w:t>
            </w:r>
          </w:p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20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5.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Промежуточный контроль.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6.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Основы театральной культуры.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7.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Постановка спектакля.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90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8.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Показ спектаклей зрителям.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9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9.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Беседы,</w:t>
            </w:r>
            <w:r w:rsidR="003575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</w:t>
            </w: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праздники,</w:t>
            </w:r>
            <w:r w:rsidR="003575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викторины, </w:t>
            </w: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экскурсии. Подготовка к конкурсам.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7</w:t>
            </w:r>
          </w:p>
        </w:tc>
      </w:tr>
      <w:tr w:rsidR="00F82F1B" w:rsidRPr="00F82F1B" w:rsidTr="00FD7BD2">
        <w:trPr>
          <w:trHeight w:val="623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Итоговый контроль.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FD7BD2" w:rsidRPr="00F82F1B" w:rsidTr="00FD7BD2">
        <w:trPr>
          <w:trHeight w:val="623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                                         Итого: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180</w:t>
            </w:r>
          </w:p>
        </w:tc>
      </w:tr>
    </w:tbl>
    <w:p w:rsidR="00FD7BD2" w:rsidRPr="00F82F1B" w:rsidRDefault="00FD7BD2" w:rsidP="0035751E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lastRenderedPageBreak/>
        <w:t>3.2. В</w:t>
      </w: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торой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0"/>
        <w:gridCol w:w="4913"/>
        <w:gridCol w:w="1183"/>
        <w:gridCol w:w="1280"/>
        <w:gridCol w:w="1475"/>
      </w:tblGrid>
      <w:tr w:rsidR="00F82F1B" w:rsidRPr="00F82F1B" w:rsidTr="00FD7BD2">
        <w:trPr>
          <w:trHeight w:val="346"/>
        </w:trPr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</w:p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 /</w:t>
            </w:r>
            <w:proofErr w:type="gramStart"/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           Название раздела, темы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Кол-во</w:t>
            </w:r>
          </w:p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Из них</w:t>
            </w:r>
          </w:p>
        </w:tc>
      </w:tr>
      <w:tr w:rsidR="00F82F1B" w:rsidRPr="00F82F1B" w:rsidTr="00FD7BD2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практика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Вводное занятие.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</w:t>
            </w:r>
          </w:p>
        </w:tc>
      </w:tr>
      <w:tr w:rsidR="00F82F1B" w:rsidRPr="00F82F1B" w:rsidTr="00FD7BD2">
        <w:trPr>
          <w:trHeight w:val="751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Актерская грамота.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7</w:t>
            </w:r>
          </w:p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23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Культура и техника речи.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19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4.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Сценическое движение.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</w:t>
            </w:r>
          </w:p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18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5.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Промежуточный контроль.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6.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Основы театральной культуры.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7.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Постановка спектакля.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100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90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8.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Показ спектаклей зрителям.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9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9.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Беседы,</w:t>
            </w:r>
            <w:r w:rsidR="003575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</w:t>
            </w: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праздники,</w:t>
            </w:r>
            <w:r w:rsidR="0035751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викторины,  </w:t>
            </w: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экскурсии. Подготовка к конкурсам.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10</w:t>
            </w:r>
          </w:p>
        </w:tc>
      </w:tr>
      <w:tr w:rsidR="00F82F1B" w:rsidRPr="00F82F1B" w:rsidTr="00FD7BD2">
        <w:trPr>
          <w:trHeight w:val="623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Итоговый контроль.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FD7BD2" w:rsidRPr="00F82F1B" w:rsidTr="00FD7BD2">
        <w:trPr>
          <w:trHeight w:val="623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                                         Итого: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180</w:t>
            </w:r>
          </w:p>
        </w:tc>
      </w:tr>
    </w:tbl>
    <w:p w:rsidR="00FD7BD2" w:rsidRPr="00F82F1B" w:rsidRDefault="00FD7BD2" w:rsidP="0035751E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before="120" w:after="12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>3.3. Т</w:t>
      </w: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ретий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0"/>
        <w:gridCol w:w="4913"/>
        <w:gridCol w:w="1183"/>
        <w:gridCol w:w="1280"/>
        <w:gridCol w:w="1475"/>
      </w:tblGrid>
      <w:tr w:rsidR="00F82F1B" w:rsidRPr="00F82F1B" w:rsidTr="00FD7BD2">
        <w:trPr>
          <w:trHeight w:val="346"/>
        </w:trPr>
        <w:tc>
          <w:tcPr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</w:p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 /</w:t>
            </w:r>
            <w:proofErr w:type="gramStart"/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5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             Название раздела, темы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Кол-во</w:t>
            </w:r>
          </w:p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Из них</w:t>
            </w:r>
          </w:p>
        </w:tc>
      </w:tr>
      <w:tr w:rsidR="00F82F1B" w:rsidRPr="00F82F1B" w:rsidTr="00FD7BD2">
        <w:trPr>
          <w:trHeight w:val="3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практика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Вводное занятие.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</w:t>
            </w:r>
          </w:p>
        </w:tc>
      </w:tr>
      <w:tr w:rsidR="00F82F1B" w:rsidRPr="00F82F1B" w:rsidTr="00FD7BD2">
        <w:trPr>
          <w:trHeight w:val="751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Актерская грамота.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</w:t>
            </w:r>
          </w:p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9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Культура и техника речи.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15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4.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Сценическое движение.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</w:t>
            </w:r>
          </w:p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17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5.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Промежуточный контроль.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3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6.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Основы театральной культуры.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7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2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7.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Постановка спектакля.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120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10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110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8.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Показ спектаклей зрителям.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10</w:t>
            </w:r>
          </w:p>
        </w:tc>
      </w:tr>
      <w:tr w:rsidR="00F82F1B" w:rsidRPr="00F82F1B" w:rsidTr="00FD7BD2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9.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Беседы, праздники, викторины</w:t>
            </w:r>
            <w:proofErr w:type="gramStart"/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.</w:t>
            </w:r>
            <w:proofErr w:type="gramEnd"/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</w:t>
            </w:r>
            <w:proofErr w:type="gramStart"/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э</w:t>
            </w:r>
            <w:proofErr w:type="gramEnd"/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кскурсии. Подготовка к конкурсам.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4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10</w:t>
            </w:r>
          </w:p>
        </w:tc>
      </w:tr>
      <w:tr w:rsidR="00F82F1B" w:rsidRPr="00F82F1B" w:rsidTr="00FD7BD2">
        <w:trPr>
          <w:trHeight w:val="623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>Итоговый контроль.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FD7BD2" w:rsidRPr="00F82F1B" w:rsidTr="00FD7BD2">
        <w:trPr>
          <w:trHeight w:val="623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                                         Итого: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216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181</w:t>
            </w:r>
          </w:p>
        </w:tc>
      </w:tr>
    </w:tbl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4. Содержание программы</w:t>
      </w: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4.1. Первый год обучения.</w:t>
      </w:r>
    </w:p>
    <w:p w:rsidR="00FD7BD2" w:rsidRPr="00F82F1B" w:rsidRDefault="00FD7BD2" w:rsidP="0035751E">
      <w:pPr>
        <w:numPr>
          <w:ilvl w:val="0"/>
          <w:numId w:val="2"/>
        </w:numPr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>Вводное занятие.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 и задачи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содержание работы. Инструктаж по технике безопасности. Игры на знакомство. Просмотр фотоальбомов.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 Актерская грамота.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Многообразие выразительных сре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дств в т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еатре.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Значение поведения в актерском искусстве.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З. Связь предлагаемых обстоятельств с поведением.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Значение подробностей в искусстве.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5. Целесообразность поведения.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6. Органичность поведения.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7. Бессловесные элементы действия.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8. Специфика актерских задач.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9. Подготовка спектакля-сказки и его показ.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 Культура и техника речи.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Художественное чтение как вид исполнительского искусства.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Роль чтения вслух в повышении общей читательской культуры.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З. Основы практической работы над голосом. Анатомия, физиология и гигиена речевого аппарата. Литературное произношение.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Основы сценической «лепки» фразы (логика речи). Понятие о фразе. Естественное построение фразы. Фраза простая и сложная. Основа и пояснения во фразе. Пояснение на басах и верхах. Противопоставления. Перечисление, виды перечислений. Сопоставления. Эпическая форма.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Бессловесные элементы действия чтецкого искусства. Мобилизация и «вес».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6. Произвольная и непроизвольная память. Условия и приемы для лучшего запоминания текстов.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7. Навык правильного дыхания, сознательное управление </w:t>
      </w:r>
      <w:proofErr w:type="spell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речеголосовым</w:t>
      </w:r>
      <w:proofErr w:type="spell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аппаратом (диапазоны голоса, его подвижность).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8. Умение логично и естественно пересказывать сложную фразу, небольшой отрывок из заданного текста.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9. Упражнения на дикцию и артикуляцию.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C5122" w:rsidRDefault="00AC512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C5122" w:rsidRDefault="00AC512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4. Сценическое движение.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1. Основы сценического движения. Понятие «двигательный аппарат» - </w:t>
      </w:r>
      <w:proofErr w:type="spell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костно-связочно-мышечная</w:t>
      </w:r>
      <w:proofErr w:type="spell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 и нервная система исполнителя.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Актерская пластика — сознательное управление движениями тела. Совершенствование воли, внимания, памяти, силы, выносливости, ловкости, ритмичности.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3. Физические (телесные) действия (дробные действия):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локомоторные движения;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семантические движения;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рабочие движения;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иллюстративные движения;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д) пантомимические или эмоциональные движения.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Психологический жест (система М. Чехова).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Темпоритм физического действия.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6. Освобождение мышц.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7. Непрерывность и прерывность движений.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8. </w:t>
      </w:r>
      <w:proofErr w:type="spell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Речедвигательная</w:t>
      </w:r>
      <w:proofErr w:type="spell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вокально-двигательная координация.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9. Характер движений.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10. </w:t>
      </w:r>
      <w:proofErr w:type="spell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Скульптурность</w:t>
      </w:r>
      <w:proofErr w:type="spell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сценическом действии: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разминка (ходьба, бег, остановки, выпады ногами). Музыкальное сопровождение, размер 4/4, темп 40 ударов метронома в минуту (наклоны, приседания, «скамейка»).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упражнения на стуле.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упражнения на ритмичность (спеть и передать хлопками в ладоши ритмический рисунок песни).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 xml:space="preserve">5.Промежуточный контроль.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Контрольные задания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6. Основы театральной культуры.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Что такое театр? Театр как вид искусства. Виды и жанры театрального искусства. Театр - искусство коллективное. Актер, зритель, театральные задания. Структура пьесы: акт (действие), ремарка, диалог, монолог.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Театр как одно из древнейших искусств. Народные истоки театрального искусства (обряды, игры, празднества). Скоморохи — первые актеры на Руси, их популярность в народе. Преследование скоморохов, кукольный скомороший театр о Петрушке.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Тема 3. Театр — искусство коллективное. Знакомство с театральными профессиями. Спектакль — результат коллективного творчества. 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«Путешествие» по театральной программе (драматург, режиссер, художник, композитор; создатели декораций, костюмов, бутафории, художник по свету и др.).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Актер — «главное чудо театра».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Театр в жизни современного человека. Искусство как форма общения между людьми, «общественная техника чувств». Место театра в сфере потребностей и интересов школьника. Беседы диспуты на темы: «Театр — это праздник, это школа, это труд», «Что дает искусство театра своему зрителю?».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Развитие представлений о видах театрального искусства: драматический театр. Драматург и театр.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Профессия режиссера, мизансцена как одно из выразительных средств режиссуры. Творчество актера.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Актерская выразительность (характер; характерность, перевоплощение).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6. Современный спектакль. Выразительное значение основных компонентов. Сценические средства выражения характера героя. Внешняя характерность. Костюм. Грим. Обстановка действия. Декорационное оформление. Музыка в спектакле. Значение света и цвета. Правда и условность на сцене.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7. Работа над спектаклем.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спектакля с детьми — очень увлекательное и полезное занятие. Совместная творческая деятельность вовлекает в процесс постановки даже недостаточно активных детей, помогая им преодолевать застенчивость и зажатость. В ходе подготовки к спектаклю мы стараемся соблюдать несколько основных правил: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 не перегружать детей;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не навязывать своего мнения;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З) не позволять одним детям вмешиваться в действия других;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4) предоставлять всем детям возможность попробовать себя в разных ролях, не распределяя их 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среди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наиболее способных.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Исходя из опыта работы, можно выделить десять основных этапов работы с детьми над спектаклем: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Выбор пьесы или инсценировки и обсуждение ее с детьми.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Деление пьесы на эпизоды и обсуждение ее с детьми.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Работа над отдельными эпизодами в форме этюдов с импровизированным текстом.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4. Поиски музыкально-пластического решения отдельных эпизодов, постановка танцев (если есть необходимость). Создание совместно с детьми эскизов декораций и костюмов.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Переход к тесту пьесы: работа над эпизодами. Уточнение предлагаемых обстоятельств и мотивов поведения отдельных персонажей.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Работа над выразительностью речи и подлинностью поведения в сценических условиях; закрепление отдельных мизансцен.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Репетиции отдельных картин в разных составах с деталями декораций и реквизита (можно условными), с музыкальным оформлением.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Репетиция всей пьесы целиком с элементами костюмов, реквизита и декораций. Уточнение темпо-ритма спектакля. Назначение ответственных за смену декораций и реквизит.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8. Показ спектакля.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Премьерный показ спектакля. Обсуждение выступления со зрителями и детьми. Повторные показы спектакля.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9. Беседы, праздники, викторины. Подготовка к конкурсам и выставкам. 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Беседа по правилам дорожного движения «Дети, помните правила эти!» (подготовка к конкурсу «Дорога глазами детей»).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Беседа о здоровом образе жизни. Викторина «Мифы и реальность». Этюды - импровизации по теме.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Беседа на противопожарную тему «Осторожно, огонь!». Этюды - импровизации по теме.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  Новогодний праздник.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          День театра «Волшебная кулиса»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Посещение драматического театра «Бенефис», экскурсии в музеи города.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 xml:space="preserve">         10.Итоговый контроль.   </w:t>
      </w:r>
    </w:p>
    <w:p w:rsidR="00FD7BD2" w:rsidRPr="00F82F1B" w:rsidRDefault="00FD7BD2" w:rsidP="0035751E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    Контрольные задания. Подведение итогов работы. Вручение грамот, призов.</w:t>
      </w:r>
    </w:p>
    <w:p w:rsidR="00FD7BD2" w:rsidRPr="00F82F1B" w:rsidRDefault="00FD7BD2" w:rsidP="0035751E">
      <w:pPr>
        <w:spacing w:after="0"/>
        <w:ind w:left="720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4.2. Второй год обучения.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 Вводное занятие.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Задачи и план работы  на год.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Инструктаж по технике безопасности.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Просмотр фотоальбомов.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2. Актерская грамота.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Бессловесные элементы действия (повторение).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2. Словесные действия.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З. Логика действий и предлагаемые обстоятельства.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4. Связь словесных действий с бессловесными элементами действия. Подготовка отрывков из драматических произведений и их показ.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Драматургический материал как канва для выбора логики поведения (действий).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6. Работа над ролью в отрывке.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7. Актер и его роли. Подготовка стихотворных отрывков из драматических произведений.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 Культура и техника речи.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Возможность звучащим голосом «рисовать» ту или иную картину. Связь рисуемой  картины с жанром литературного произведения.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Стихотворный раздел (стих, размер, лирика). Особенности исполнения лирики.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З. Проблемы исполнения «сказа». Смысловое преломление повествования при введении писателем личности (рассказчика).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Толкование литературного текста учащимися, толкование замысла. Выявление сверхзадачи (по К. С. Станиславскому).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Умение по-разному исполнить одно и то же произведение.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6. Тренировка четкого произношения согласных в конце слова.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7. Упражнения на развитие артикуляционного аппарата.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8. Правильное произношение согласных.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9. Манера речи.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4. Сценическое движение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1. Упражнения на </w:t>
      </w:r>
      <w:proofErr w:type="spell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речедвигательную</w:t>
      </w:r>
      <w:proofErr w:type="spell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координацию (соединить различные движения правой и левой рукой), выполняя движения обеими руками одновременно называть числа: «один», «два»... Под те же движения рук называть только нечетные числа, только четные, таблицу умножения.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2. Руки — главный орган движения с точки зрения физической выразительности актера в роли. 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Этюды с воображаемыми предметами (бросить камень; поймать пушинку, посадить на ладонь, сдунуть и др.), «Волна», «Змея», «Крест», «Веер», «Назойливая муха», «Когти», «Прошу, не надо», «Протираем зеркало».</w:t>
      </w:r>
      <w:proofErr w:type="gramEnd"/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Тема З. Сценические падения (обморок, потеря сознания от нервного потрясения, от удара, в случае поражения каким-нибудь оружием или внезапной смерти).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Схема падений: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вперед согнувшись;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падение «скручиваясь»;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падение «вперед через голову»;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падение «назад на спину».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Приемы сценической борьбы (нападение и защита без оружия с помощью сценической техники приемов).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сценическая пощечина;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удар ножом, защита и бросок через бедро;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в) удар кулаком в челюсть из 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положения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лежа на спине;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 удар ногой в живот из 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положения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лежа на спине.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 xml:space="preserve">          5. Промежуточный контроль.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Контрольные задания.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6. Основы театральной культуры.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Страницы истории театра: театр древней Греции. Общий подъем культуры и искусства в древней Греции. Общественно-воспитательная роль театра, его демократический характер. Особенности древнегреческого театра: сочетание музыки, пластики, слова — активное средство воздействия на зрителя. Костюм и маска — элементы обобщенной характеристики персонажей. Трагедия и комедия — основные жанры древнегреческой драматургии.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Театр в ряду других искусств. Общее и особенное. Взаимосвязь театра с другими видами искусства. Театр и литература. Театр и кино — «друзья и соперники». Изобразительное искусство и театр. Театр и музыка.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3. Театр и литература. Драма как род литературы, предназначенной для сцены. Пьеса — основа спектакля. Знакомство с общими структурными элементами пьесы и спектакля (экспозиция, завязка, развитие действия, кульминация, развязка). Конфликт — движущая сила драматического произведения.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4. Комическое. Первоначальное знакомство с понятием. 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Комическое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жизни и в искусстве. Оттенки 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комического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Юмор, ирония. Комедия — популярный театральный жанр.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7. Работа над спектаклем.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Создание спектакля с детьми — очень увлекательное и полезное занятие. Совместная творческая деятельность вовлекает в процесс постановки даже недостаточно активных детей, помогая им преодолевать застенчивость и зажатость. В ходе подготовки к спектаклю мы стараемся соблюдать несколько основных правил: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 не перегружать детей;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не навязывать своего мнения;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З) не позволять одним детям вмешиваться в действия других;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4) предоставлять всем детям возможность попробовать себя в разных ролях, не распределяя их 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среди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наиболее способных.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Исходя из опыта работы, можно выделить десять основных этапов работы с детьми над спектаклем: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Выбор пьесы или инсценировки и обсуждение ее с детьми.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Деление пьесы на эпизоды и обсуждение ее с детьми.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Работа над отдельными эпизодами в форме этюдов с импровизированным текстом.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Поиски музыкально-пластического решения отдельных эпизодов, постановка танцев (если есть необходимость). Создание совместно с детьми эскизов декораций и костюмов.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Переход к тесту пьесы: работа над эпизодами. Уточнение предлагаемых обстоятельств и мотивов поведения отдельных персонажей.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Работа над выразительностью речи и подлинностью поведения в сценических условиях; закрепление отдельных мизансцен.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Репетиции отдельных картин в разных составах с деталями декораций и реквизита (можно условными), с музыкальным оформлением.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Репетиция всей пьесы целиком с элементами костюмов, реквизита и декораций. Уточнение темпо-ритма спектакля. Назначение ответственных за смену декораций и реквизит.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8. Показ спектакля.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Премьерный показ спектакля. Обсуждение выступления со зрителями и детьми. Повторные показы спектакля.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9. Беседы, праздники, викторины. 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Беседа по правилам дорожного движения «Дети, помните правила эти!» Этюды-импровизации по теме.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Беседа о здоровом образе жизни. Викторина «Мифы и реальность». Этюды 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-и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мпровизации по теме.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lastRenderedPageBreak/>
        <w:t xml:space="preserve">Беседа на противопожарную тему «Осторожно, огонь!». Этюды 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-и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мпровизации по теме.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Новогодний праздник.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День театра «Волшебный мир театра»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Театральные викторины.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Посещение драматического театра «Бенефис», экскурсии в музеи города.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 xml:space="preserve">        10.Итоговый контроль.  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    Контрольные задания. Подведение итогов работы. Вручение грамот,    призов.</w:t>
      </w: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</w:p>
    <w:p w:rsidR="00FD7BD2" w:rsidRPr="00F82F1B" w:rsidRDefault="00FD7BD2" w:rsidP="0035751E">
      <w:pPr>
        <w:spacing w:after="0"/>
        <w:jc w:val="center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4.3. Третий год обучения.</w:t>
      </w:r>
    </w:p>
    <w:p w:rsidR="00FD7BD2" w:rsidRPr="00F82F1B" w:rsidRDefault="00FD7BD2" w:rsidP="0035751E">
      <w:pPr>
        <w:spacing w:after="0"/>
        <w:jc w:val="center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1.Вводное занятие.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Инструктаж по технике безопасности. План работы на учебный год.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 Актерская грамота.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Проявление характера персонажа в общении.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Борьба как условие сценической выразительности.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З. Параметры общения.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Исполнительская техника и ее роль в работе артиста.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Работа над ролью в спектакле.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Тема 6. Импровизация в работе актера.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7. Мизансцены в спектакле. Подготовка и проведение одноактного спектакля. Подготовка полнометражного спектакля. Анализ учащимися своей работы и работы товарищей в учебном спектакле. Подготовка и проведение спектакля.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8. Импровизационный пластический тренинг.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9. Пантомимы и инсценировки.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 Культура и техника речи.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Словесные воздействия: классификация простых (опорных) словесных воздействий. Воздействие на внимание партнера — звать; воздействовать на волю партнера — приказывать и просить; воздействия на память партнера — узнавать и утверждать; воздействие на чувства (самочувствие) партнера — упрекать и ободрять; воздействия на мышление партнера — объяснять и отделываться; воздействия на воображение партнера — удивлять и намекать. Подтекст и текст литературного произведения.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Тема 2. Основы сюжетно-фабульного анализа произведения.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З. Умение определять словесные воздействия в живой речи и умение пользоваться ими в работе.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Подготовка чтецкого репертуара (басни, народные сказки, эпические произведения, написанные гекзаметром).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Совершенствовать навык чтецкого произношения.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6. Мелодекламация, конферанс, «Театр одного актера».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7. Многообразие групповых форм выступления. «Поэтический театр», «Агитбригада», капустник.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4.Сценическое движение.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Особенности костюма различных исторических эпох и манера поведения действующих лиц.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Общие черты эпохи Возрождения.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мужская походка;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мужской поклон;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женская походка и осанка;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женский поклон.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3. Большой испанский плащ: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надевание и снимание плаща;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ходьба в плаще;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подбрасывание и запахивание плаща;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г) снимание и надевание 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шляпы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поклон со шляпой.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Западноевропейское общество 18 века: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мужская походка;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женская походка и осанка;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приветственный жест руками в позе стоя и при ходьбе;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г) поклон 18 века, реверанс.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Русское светское общество 19 века. Схемы мужских и женских костюмов.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6. Мужская осанка, походка, поклон, обращение с цилиндром: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почтительный поклон;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официальный поклон;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приятельский поклон.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7. Женская походка, осанка, обращение с длинной юбкой.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8. Женский поклон, ходьба с поклоном. Обращение с веером.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9. Целование руки.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10. Кавалер и дама.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11. Осанка и походка офицера: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а) приставлять ногу, «звеня шпорами»;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поворот кругом по-военному;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офицерский поклон.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12. Манеры и костюм русской девушки 19 века: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походка и осанка барышни;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книксен (поклон).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 xml:space="preserve">          5. Промежуточный контроль.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Контрольные задания.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6.Основы театральной культуры.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1. Страницы истории театра: средневековый площадной театр. Демократическая, антифеодальная направленность средневекового театра, его религиозный смысл. Актер средневекового театра, синтетический характер искусства «профессиональных развлекателей». Символика и условность оформления средневекового спектакля. Мистерии и фарсы — основные жанры средневекового театра. Трансформация традиций средневекового театра в современных театрализованных празднествах (карнавалах, маскарадах, шествиях).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2. Театральная игра — игра-воплощение, как в жизни. Развитие зрительного и слухового внимания, памяти, наблюдательности.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3. Театр вокруг нас. Развитие воображения, фантазии, быстроты и координации движений. Работа с воображаемыми предметами.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4. Вера в предлагаемые обстоятельства. Развитие веры в любую воображаемую ситуацию. Уметь сочинять этюды по сказкам и импровизировать игры — драматизации на темы знакомых сказок.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Тема 5. Подготовка и проведение открытого занятия (спектакля) с комментарием.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7. Работа над спектаклем.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спектакля с детьми — очень увлекательное и полезное занятие. Совместная творческая деятельность вовлекает в процесс постановки даже недостаточно активных детей, помогая им преодолевать застенчивость и зажатость. В ходе подготовки к спектаклю мы стараемся соблюдать несколько основных правил: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 не перегружать детей;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не навязывать своего мнения;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З) не позволять одним детям вмешиваться в действия других;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4) предоставлять всем детям возможность попробовать себя в разных ролях, не распределяя их 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среди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наиболее способных.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Исходя из опыта работы, можно выделить десять основных этапов работы с детьми над спектаклем: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Выбор пьесы или инсценировки и обсуждение ее с детьми.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Деление пьесы на эпизоды и обсуждение ее с детьми.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Работа над отдельными эпизодами в форме этюдов с импровизированным текстом.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Поиски музыкально-пластического решения отдельных эпизодов, постановка танцев (если есть необходимость). Создание совместно с детьми эскизов декораций и костюмов.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Переход к тесту пьесы: работа над эпизодами. Уточнение предлагаемых обстоятельств и мотивов поведения отдельных персонажей.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Работа над выразительностью речи и подлинностью поведения в сценических условиях; закрепление отдельных мизансцен.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 Репетиции отдельных картин в разных составах с деталями декораций и реквизита (можно условными), с музыкальным оформлением.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Репетиция всей пьесы целиком с элементами костюмов, реквизита и декораций. Уточнение темпо-ритма спектакля. Назначение ответственных за смену декораций и реквизит.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8. Показ спектакля.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Премьерный показ спектакля. Обсуждение выступления со зрителями и детьми. Повторные показы спектакля.</w:t>
      </w:r>
    </w:p>
    <w:p w:rsidR="00FD7BD2" w:rsidRPr="00F82F1B" w:rsidRDefault="00FD7BD2" w:rsidP="00AC5122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9.  Беседы, праздники, викторины.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Викторина на знание правил дорожного движения. </w:t>
      </w:r>
    </w:p>
    <w:p w:rsidR="00FD7BD2" w:rsidRPr="00F82F1B" w:rsidRDefault="00FD7BD2" w:rsidP="0035751E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Беседа «Что такое здоровый образ жизни». Этюды 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–и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мпровизации.</w:t>
      </w:r>
    </w:p>
    <w:p w:rsidR="00FD7BD2" w:rsidRPr="00F82F1B" w:rsidRDefault="00FD7BD2" w:rsidP="0035751E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Беседа на тему противопожарной безопасности «01 – наш друг».</w:t>
      </w:r>
    </w:p>
    <w:p w:rsidR="00FD7BD2" w:rsidRPr="00F82F1B" w:rsidRDefault="00FD7BD2" w:rsidP="0035751E">
      <w:pPr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Этюды-импровизации.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Новогодний праздник.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День театра «Волшебная кулиса».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Театральные викторины. 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Посещение драматического театра «Бенефис», экскурсии в музеи города.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 xml:space="preserve">        10.Итоговый контроль.   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    Контрольные задания. Подведение итогов работы. Вручение грамот,    призов.</w:t>
      </w: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</w:t>
      </w:r>
    </w:p>
    <w:p w:rsidR="00FD7BD2" w:rsidRPr="00F82F1B" w:rsidRDefault="00FD7BD2" w:rsidP="0035751E">
      <w:pPr>
        <w:spacing w:after="0"/>
        <w:jc w:val="center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jc w:val="center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AC5122">
      <w:pPr>
        <w:autoSpaceDE w:val="0"/>
        <w:autoSpaceDN w:val="0"/>
        <w:adjustRightInd w:val="0"/>
        <w:spacing w:after="27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>5. Оценочные и методические материалы</w:t>
      </w:r>
    </w:p>
    <w:p w:rsidR="00FD7BD2" w:rsidRPr="00F82F1B" w:rsidRDefault="00FD7BD2" w:rsidP="0035751E">
      <w:pPr>
        <w:autoSpaceDE w:val="0"/>
        <w:autoSpaceDN w:val="0"/>
        <w:adjustRightInd w:val="0"/>
        <w:spacing w:after="27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(методические обеспечение программы).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Контроль достижения результатов обучения проводится как в течение учебного года (промежуточный контроль), так и в конце курса (итоговый контроль). Используются следующие методы контроля: </w:t>
      </w: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промежуточный контроль: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 тренинги по основам актерского мастерства, сценической речи, сценическому движению;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итоговый контроль: постановочная работа по литературным произведениям.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В программе используются различные формы диагностики: наблюдение, собеседование, анкетирование.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Цели диагностики: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1 год обучения - определение уровня воспитанности, интересов и склонностей, характера поведения, художественных способностей.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2 год обучения – корректировка внимания, памяти, мышления, развитие художественных способностей.            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>Формы и методы работы по программе: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 беседы, дискуссии, конкурсы, экскурсии, игры, викторины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..</w:t>
      </w:r>
      <w:r w:rsidRPr="00F82F1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proofErr w:type="gramEnd"/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D7BD2" w:rsidRPr="00F82F1B" w:rsidRDefault="00FD7BD2" w:rsidP="0035751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Диагностическая работа</w:t>
      </w:r>
    </w:p>
    <w:p w:rsidR="00FD7BD2" w:rsidRPr="00F82F1B" w:rsidRDefault="00FD7BD2" w:rsidP="0035751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ru-RU"/>
        </w:rPr>
        <w:t>1 год обучения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Ф.И.___________________________________________________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- Что такое театр</w:t>
      </w: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?____________________________________________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- Какие виды театров вы знаете:</w:t>
      </w:r>
    </w:p>
    <w:p w:rsidR="00FD7BD2" w:rsidRPr="00F82F1B" w:rsidRDefault="00FD7BD2" w:rsidP="0035751E">
      <w:pPr>
        <w:numPr>
          <w:ilvl w:val="0"/>
          <w:numId w:val="3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________________________________________</w:t>
      </w:r>
    </w:p>
    <w:p w:rsidR="00FD7BD2" w:rsidRPr="00F82F1B" w:rsidRDefault="00FD7BD2" w:rsidP="0035751E">
      <w:pPr>
        <w:numPr>
          <w:ilvl w:val="0"/>
          <w:numId w:val="3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________________________________________</w:t>
      </w:r>
    </w:p>
    <w:p w:rsidR="00FD7BD2" w:rsidRPr="00F82F1B" w:rsidRDefault="00FD7BD2" w:rsidP="0035751E">
      <w:pPr>
        <w:numPr>
          <w:ilvl w:val="0"/>
          <w:numId w:val="3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________________________________________</w:t>
      </w:r>
    </w:p>
    <w:p w:rsidR="00FD7BD2" w:rsidRPr="00F82F1B" w:rsidRDefault="00FD7BD2" w:rsidP="0035751E">
      <w:pPr>
        <w:numPr>
          <w:ilvl w:val="0"/>
          <w:numId w:val="3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________________________________________</w:t>
      </w:r>
    </w:p>
    <w:p w:rsidR="00FD7BD2" w:rsidRPr="00F82F1B" w:rsidRDefault="00FD7BD2" w:rsidP="0035751E">
      <w:pPr>
        <w:numPr>
          <w:ilvl w:val="0"/>
          <w:numId w:val="3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________________________________________</w:t>
      </w:r>
    </w:p>
    <w:p w:rsidR="00FD7BD2" w:rsidRPr="00F82F1B" w:rsidRDefault="00FD7BD2" w:rsidP="0035751E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Как называется перерыв между спектаклями или концертом?_______</w:t>
      </w:r>
    </w:p>
    <w:p w:rsidR="00FD7BD2" w:rsidRPr="00F82F1B" w:rsidRDefault="00FD7BD2" w:rsidP="0035751E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Актерский состав театра_______________________________________</w:t>
      </w:r>
    </w:p>
    <w:p w:rsidR="00FD7BD2" w:rsidRPr="00F82F1B" w:rsidRDefault="00FD7BD2" w:rsidP="0035751E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Места в зрительном зале, расположенные уступами за партером _____</w:t>
      </w:r>
    </w:p>
    <w:p w:rsidR="00FD7BD2" w:rsidRPr="00F82F1B" w:rsidRDefault="00FD7BD2" w:rsidP="0035751E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Имя греческой музы комедии __________________________________</w:t>
      </w:r>
    </w:p>
    <w:p w:rsidR="00FD7BD2" w:rsidRPr="00F82F1B" w:rsidRDefault="00FD7BD2" w:rsidP="0035751E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Как называются место, где выступают актеры?___________________</w:t>
      </w:r>
    </w:p>
    <w:p w:rsidR="00FD7BD2" w:rsidRPr="00F82F1B" w:rsidRDefault="00FD7BD2" w:rsidP="0035751E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Как называется объявление о спектакле? ________________________</w:t>
      </w:r>
    </w:p>
    <w:p w:rsidR="00FD7BD2" w:rsidRPr="00F82F1B" w:rsidRDefault="00FD7BD2" w:rsidP="0035751E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Человек, исполняющий роль на сцене___________________________</w:t>
      </w:r>
    </w:p>
    <w:p w:rsidR="00FD7BD2" w:rsidRPr="00F82F1B" w:rsidRDefault="00FD7BD2" w:rsidP="0035751E">
      <w:pPr>
        <w:shd w:val="clear" w:color="auto" w:fill="FFFFFF"/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Как называется действие, которое происходит на сцене?</w:t>
      </w:r>
      <w:r w:rsidRPr="00F82F1B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  <w:lang w:eastAsia="ru-RU"/>
        </w:rPr>
        <w:t>___________</w:t>
      </w:r>
    </w:p>
    <w:p w:rsidR="00FD7BD2" w:rsidRPr="00F82F1B" w:rsidRDefault="00FD7BD2" w:rsidP="0035751E">
      <w:pPr>
        <w:shd w:val="clear" w:color="auto" w:fill="FFFFFF"/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hd w:val="clear" w:color="auto" w:fill="FFFFFF"/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Диагностическая работа</w:t>
      </w:r>
    </w:p>
    <w:p w:rsidR="00FD7BD2" w:rsidRPr="00F82F1B" w:rsidRDefault="00FD7BD2" w:rsidP="0035751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ru-RU"/>
        </w:rPr>
        <w:t>2 год обучения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Ф.И.___________________________________________________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 w:rsidRPr="00F82F1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I.Словарь</w:t>
      </w:r>
      <w:proofErr w:type="spellEnd"/>
      <w:r w:rsidRPr="00F82F1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актёра.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Движение рукой, являющееся бессловесным действием 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Заключительная сцена спектакля, окончание действия 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Элемент сценического диалога, фраза, которую актёр произносит в ответ на слова партнёра________________________________________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Характер ролей, соответствующий сценическим данным актёра: трагик, комик, герой и т.д. ______________________________________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Произведение для театрального представления___________________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Исполнитель ролей в театральных постановках ___________________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Краткий перерыв между действиями спектакля ___________________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Объявление, что все билеты на данный спектакль проданы 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Место для хранения декорации сбоку от сцены ___________________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Часть драматического произведения ____________________________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II. Актерское мастерство.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Что такое актерское мастерство?________________________________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Элементы актерского мастерства:</w:t>
      </w:r>
    </w:p>
    <w:p w:rsidR="00FD7BD2" w:rsidRPr="00F82F1B" w:rsidRDefault="00FD7BD2" w:rsidP="0035751E">
      <w:pPr>
        <w:numPr>
          <w:ilvl w:val="0"/>
          <w:numId w:val="4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</w:t>
      </w:r>
    </w:p>
    <w:p w:rsidR="00FD7BD2" w:rsidRPr="00F82F1B" w:rsidRDefault="00FD7BD2" w:rsidP="0035751E">
      <w:pPr>
        <w:numPr>
          <w:ilvl w:val="0"/>
          <w:numId w:val="4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</w:t>
      </w:r>
    </w:p>
    <w:p w:rsidR="00FD7BD2" w:rsidRPr="00F82F1B" w:rsidRDefault="00FD7BD2" w:rsidP="0035751E">
      <w:pPr>
        <w:numPr>
          <w:ilvl w:val="0"/>
          <w:numId w:val="4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</w:t>
      </w:r>
    </w:p>
    <w:p w:rsidR="00FD7BD2" w:rsidRPr="00F82F1B" w:rsidRDefault="00FD7BD2" w:rsidP="0035751E">
      <w:pPr>
        <w:numPr>
          <w:ilvl w:val="0"/>
          <w:numId w:val="4"/>
        </w:num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_______________________________________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Диагностическая работа</w:t>
      </w:r>
    </w:p>
    <w:p w:rsidR="00FD7BD2" w:rsidRPr="00F82F1B" w:rsidRDefault="00FD7BD2" w:rsidP="0035751E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eastAsia="ru-RU"/>
        </w:rPr>
        <w:t>3 год обучения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Ф.И.___________________________________________________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Исполнитель (исполнительница) ролей __________________________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Кто такие скоморохи? _________________________________________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Объявление о том, что все билеты (на спектакль, представление) проданы _____________________________________________________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Выступление актеров на выезде в других театрах _________________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lastRenderedPageBreak/>
        <w:t>- Художественное оформление места действия на театральной сцене, создающее зрительный образ спектакля ___________________________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Первая демонстрация спектакля ________________________________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Главный персонаж русских народных кукольных представлений; известен с первой половины XVII в. ______________________________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Предметы, используемые в театральных постановках ______________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Предметы, специально изготовляемые и употребляемые вместо настоящих вещей в театральных постановках ______________________</w:t>
      </w:r>
    </w:p>
    <w:p w:rsidR="00FD7BD2" w:rsidRPr="00F82F1B" w:rsidRDefault="00FD7BD2" w:rsidP="0035751E">
      <w:pPr>
        <w:spacing w:after="0"/>
        <w:ind w:left="709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- Краткое высказывание, произносимое одним актером в ответ на слова другого ______________________________________________________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>Материально-техническое обеспечение.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литература для постановки спектаклей;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костюмы;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реквизит и бутафория;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декорации;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- музыкальный центр.</w:t>
      </w:r>
    </w:p>
    <w:p w:rsidR="00FD7BD2" w:rsidRPr="00F82F1B" w:rsidRDefault="00FD7BD2" w:rsidP="0035751E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6. Список литературы.</w:t>
      </w: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>ЛИТЕРАТУРА, РЕКОМЕНДУЕМАЯ ДЛЯ ДЕТЕЙ И РОДИТЕЛЕЙ</w:t>
      </w:r>
    </w:p>
    <w:p w:rsidR="00FD7BD2" w:rsidRPr="00F82F1B" w:rsidRDefault="00FD7BD2" w:rsidP="0035751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Артоболевский Г. В. Художественное </w:t>
      </w:r>
      <w:proofErr w:type="spell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.К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proofErr w:type="spell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для учителей и руководителей </w:t>
      </w:r>
      <w:proofErr w:type="spell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худож</w:t>
      </w:r>
      <w:proofErr w:type="spell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самодеятельности - М., Просвещение, 1978.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Ершов П. Ш. Технология актёрского искусства. 2-е изд. - М., 1992.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З. </w:t>
      </w:r>
      <w:proofErr w:type="spell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КнебельМ</w:t>
      </w:r>
      <w:proofErr w:type="spell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О. Поэзия педагогики. - М., 1970.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proofErr w:type="spell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Корогодский</w:t>
      </w:r>
      <w:proofErr w:type="spell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З. Главное — единомыслие. - Изд. ВТО 1974 г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.(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«Театр и школа»).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Козлянинова И. П. Сценическая речь. - М., Искусство, 1975.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Львова В., Шихматова Л. Первые этюды. - М., ВТО, 1959.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 </w:t>
      </w:r>
      <w:proofErr w:type="spell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Леонарди</w:t>
      </w:r>
      <w:proofErr w:type="spell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Е. И. дикция и орфоэпия. - М., Просвещение, 1967.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Морозов В. П. Тайны вокальной речи. - Л., Наука; 1967.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Савкова З. В. Как сделать голос сценичности. 2-е изд. - М., Искусство, 1975.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10. Станиславский К. С. Собрание сочинений в 9 томах. 1988. Т.1-4.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11. Чурилова З. Г. Методика и организация театрализованной деятельности дошкольников и младших школьников. - М.: 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2001.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12. </w:t>
      </w:r>
      <w:proofErr w:type="spell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Чеботаревская</w:t>
      </w:r>
      <w:proofErr w:type="spell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Т. А. Путешествие по театральной программке. - М., Просвещение, 1975.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13. Эфрос А. В. Репетиция — любовь моя. - М., Искусство, 1981.</w:t>
      </w:r>
    </w:p>
    <w:p w:rsidR="00FD7BD2" w:rsidRPr="00F82F1B" w:rsidRDefault="00FD7BD2" w:rsidP="0035751E">
      <w:pPr>
        <w:spacing w:after="0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14.</w:t>
      </w: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 xml:space="preserve"> </w:t>
      </w:r>
      <w:proofErr w:type="spell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Шильгави</w:t>
      </w:r>
      <w:proofErr w:type="spell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</w:t>
      </w:r>
      <w:proofErr w:type="gramStart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Начнем с игры. – М.,1980.</w:t>
      </w: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15.Юнисов М.М. Маленький театр: пьесы для домашних и школьных постановок. – Самара: Издательский дом «БАХРАХ-М»,2003.</w:t>
      </w: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ind w:left="68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ind w:left="68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ind w:left="68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ind w:left="68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AC5122" w:rsidRDefault="00AC512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AC5122" w:rsidRDefault="00AC512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AC5122" w:rsidRDefault="00AC512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AC5122" w:rsidRDefault="00AC512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AC5122" w:rsidRDefault="00AC512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AC5122" w:rsidRPr="00F82F1B" w:rsidRDefault="00AC512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  <w:t xml:space="preserve">РАБОЧАЯ ПРОГРАММА </w:t>
      </w: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  <w:t xml:space="preserve">к дополнительной (общеразвивающей) </w:t>
      </w:r>
      <w:r w:rsidR="004F68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  <w:t>обще</w:t>
      </w: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  <w:t>образовательной программе «Маска»</w:t>
      </w:r>
    </w:p>
    <w:p w:rsidR="00FD7BD2" w:rsidRPr="00F82F1B" w:rsidRDefault="00FD7BD2" w:rsidP="0035751E">
      <w:pPr>
        <w:rPr>
          <w:rFonts w:ascii="Calibri" w:eastAsia="Calibri" w:hAnsi="Calibri" w:cs="Times New Roman"/>
          <w:color w:val="000000" w:themeColor="text1"/>
          <w:lang w:eastAsia="ru-RU"/>
        </w:rPr>
      </w:pPr>
    </w:p>
    <w:p w:rsidR="00FD7BD2" w:rsidRPr="00F82F1B" w:rsidRDefault="00FD7BD2" w:rsidP="0035751E">
      <w:pPr>
        <w:rPr>
          <w:rFonts w:ascii="Calibri" w:eastAsia="Calibri" w:hAnsi="Calibri" w:cs="Times New Roman"/>
          <w:color w:val="000000" w:themeColor="text1"/>
          <w:lang w:eastAsia="ru-RU"/>
        </w:rPr>
      </w:pPr>
    </w:p>
    <w:p w:rsidR="00FD7BD2" w:rsidRPr="00F82F1B" w:rsidRDefault="00FD7BD2" w:rsidP="0035751E">
      <w:pPr>
        <w:spacing w:after="0"/>
        <w:ind w:left="680" w:firstLine="2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Возраст обучающихся: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6-16 лет.</w:t>
      </w: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Год обучения: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год.</w:t>
      </w: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Группа №1.</w:t>
      </w:r>
    </w:p>
    <w:p w:rsidR="00FD7BD2" w:rsidRPr="00F82F1B" w:rsidRDefault="00FD7BD2" w:rsidP="0035751E">
      <w:pPr>
        <w:spacing w:after="0"/>
        <w:ind w:left="68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D7BD2" w:rsidRPr="00F82F1B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D7BD2" w:rsidRPr="00F82F1B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D7BD2" w:rsidRPr="00F82F1B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D7BD2" w:rsidRPr="00F82F1B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D7BD2" w:rsidRPr="00F82F1B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D7BD2" w:rsidRPr="00F82F1B" w:rsidRDefault="00FD7BD2" w:rsidP="0035751E">
      <w:pPr>
        <w:spacing w:after="0"/>
        <w:ind w:left="581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D7BD2" w:rsidRPr="00F82F1B" w:rsidRDefault="00FD7BD2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2021-2022 учебный год</w:t>
      </w: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Содержание</w:t>
      </w:r>
    </w:p>
    <w:p w:rsidR="00FD7BD2" w:rsidRPr="00F82F1B" w:rsidRDefault="00FD7BD2" w:rsidP="0035751E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1.  Пояснительная записка. </w:t>
      </w:r>
    </w:p>
    <w:p w:rsidR="00FD7BD2" w:rsidRPr="00F82F1B" w:rsidRDefault="00FD7BD2" w:rsidP="0035751E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  Календарно-тематическое планирование.</w:t>
      </w:r>
    </w:p>
    <w:p w:rsidR="00FD7BD2" w:rsidRPr="00F82F1B" w:rsidRDefault="00FD7BD2" w:rsidP="0035751E">
      <w:pPr>
        <w:rPr>
          <w:rFonts w:ascii="Calibri" w:eastAsia="Calibri" w:hAnsi="Calibri" w:cs="Times New Roman"/>
          <w:color w:val="000000" w:themeColor="text1"/>
          <w:lang w:eastAsia="ru-RU"/>
        </w:rPr>
      </w:pP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Пояснительная записка</w:t>
      </w:r>
    </w:p>
    <w:p w:rsidR="00FD7BD2" w:rsidRPr="00F82F1B" w:rsidRDefault="00FD7BD2" w:rsidP="0035751E">
      <w:pPr>
        <w:spacing w:after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Цели и задачи программы.</w:t>
      </w:r>
    </w:p>
    <w:p w:rsidR="00FD7BD2" w:rsidRPr="00F82F1B" w:rsidRDefault="00FD7BD2" w:rsidP="0035751E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Цель программы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«Маска» -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создание условий для самореализации личности ребенка, формирования его духовно-нравственного, социального, интеллектуального развития. </w:t>
      </w:r>
    </w:p>
    <w:p w:rsidR="00FD7BD2" w:rsidRPr="00F82F1B" w:rsidRDefault="00FD7BD2" w:rsidP="0035751E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Задачи: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  <w:t>обучающие: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- приобщение детей к театральному искусству;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обучение основам актерского мастерства, культуры и технике речи, сценического движения, театральной культуры, постановке спектакля;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знаний по истории театрального искусства;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  <w:t>развивающие: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развитие творческого потенциала ребенка;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развитие образного мышления, воображения, фантазии детей;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развитие зрительной памяти и пространственных представлений;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- развитие эстетического и художественного вкуса;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  </w:t>
      </w:r>
      <w:r w:rsidRPr="00F82F1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  <w:t xml:space="preserve">воспитательные: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воспитание трудолюбия и уважительного отношения к труду;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умения видеть и ценить прекрасное в окружающем мире;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-формирование культуры общения детей в процессе труда, чувство коллективизма;</w:t>
      </w: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- воспитание интереса и любви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русскому языку, к национальным традициям, характеру, литературе, театру, к русской культуре;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  <w:t>практико-ориентированные: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- обучение основам актерского мастерства, работа над ролью в спектакле;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обучение работе с реквизитом, бутафорией в спектакле;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обучение приемам и правилам музыкального и художественного оформления спектакля.</w:t>
      </w: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Количество часов, отводимых на освоение программы.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Занятия проводятся 2 раза в неделю по 3 часа (36 учебных недель).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 часов в неделю, 216 часов в год. </w:t>
      </w: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 xml:space="preserve">  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lastRenderedPageBreak/>
        <w:t>Ожидаемые результаты.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  <w:t>Личностные:</w:t>
      </w: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 xml:space="preserve"> </w:t>
      </w:r>
    </w:p>
    <w:p w:rsidR="00FD7BD2" w:rsidRPr="00F82F1B" w:rsidRDefault="00FD7BD2" w:rsidP="0035751E">
      <w:pPr>
        <w:spacing w:after="0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>Личностные: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целостного, социально ориентированного взгляда на мир в его органичном единстве;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любви к природе и бережного отношения к ней;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установки на здоровый образ жизни;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наличие мотивации к творческому труду, работе на результат;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развитие доброжелательности, эмоционально-нравственной отзывчивости, понимания и сопереживания чувствам других людей.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proofErr w:type="spellStart"/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>Метапредметные</w:t>
      </w:r>
      <w:proofErr w:type="spellEnd"/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 xml:space="preserve">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(освоенные детьми универсальные учебные действия):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освоение способов решения проблем творческого и поискового характера;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овладение умением актерского мастерства, творческого видения с позиций художника, т.е. умением сравнивать, анализировать, выделять главное, обобщать;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осознанное стремление к освоению новых знаний и умений, к достижению более высоких и оригинальных результатов.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 xml:space="preserve">Коммуникативные: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готовность слушать собеседника и вести диалог, признавать за другими право иметь свою точку зрения и оценку событий;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умение формулировать собственное мнение и позицию.</w:t>
      </w:r>
    </w:p>
    <w:p w:rsidR="00FD7BD2" w:rsidRPr="00F82F1B" w:rsidRDefault="00FD7BD2" w:rsidP="0035751E">
      <w:pPr>
        <w:spacing w:after="0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>Предметные: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обучающиеся должны знать и уметь: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основы актерского мастерства, сценической речи, сценического движения, театральной культуры, режиссуры в постановке спектакля;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самостоятельно работать с поэзией, прозой, басней, пьесой;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знать о выразительных возможностях в музыке, изобразительного искусства и костюма в постановке спектакля;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установки на здоровый образ жизни;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развитие доброжелательности, эмоционально-нравственной отзывчивости, понимания и сопереживания чувствам других людей.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FD7BD2" w:rsidRPr="00B04657" w:rsidRDefault="00FD7BD2" w:rsidP="00B04657">
      <w:pPr>
        <w:tabs>
          <w:tab w:val="left" w:pos="1843"/>
          <w:tab w:val="left" w:pos="3119"/>
        </w:tabs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Календарно-</w:t>
      </w:r>
      <w:r w:rsidRPr="00F82F1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тематическое планирование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4438"/>
        <w:gridCol w:w="1195"/>
        <w:gridCol w:w="1391"/>
        <w:gridCol w:w="1766"/>
      </w:tblGrid>
      <w:tr w:rsidR="00F82F1B" w:rsidRPr="00F82F1B" w:rsidTr="00FD7BD2">
        <w:trPr>
          <w:cantSplit/>
          <w:trHeight w:val="640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№ п\</w:t>
            </w:r>
            <w:proofErr w:type="gramStart"/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F82F1B" w:rsidRPr="00F82F1B" w:rsidTr="00FD7BD2">
        <w:trPr>
          <w:cantSplit/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Вводное занятие.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Связь предлагаемых обстоятельств </w:t>
            </w: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 поведением.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Значение подробностей в искусстве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этюды – импровизации с элементами игры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Художественное чтение как вид исполнительного искусства.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Роль чтения вслух. Чтение стихотворений      </w:t>
            </w:r>
          </w:p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Барто</w:t>
            </w:r>
            <w:proofErr w:type="spellEnd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  С. Маршака,     </w:t>
            </w:r>
          </w:p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Д. Хармса, К. Чуковского и др.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сценического движения.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</w:t>
            </w:r>
          </w:p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игры на освобождение мышц, координацию.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6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как вид искусства. Виды и жанры театрального  искусства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практической работы над голосом. Анатомия, физиология и гигиена речевого аппарата.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основе детских стих. С. Маршака, Д.Хармса,</w:t>
            </w:r>
          </w:p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Э. Успенского. Скороговорки.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основе детских стих. С. Маршака, Д.Хармса,</w:t>
            </w:r>
          </w:p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Э. Успенского. Скороговорки.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9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игры  на совершенствование воли, внимания, силы, выносливости, ловкости, ритмичности.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как одно из древнейших искусств. Народные истоки театрального искусства.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Действенный анализ пьесы.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Выбор пьесы. Читка пьесы за столом.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Бессловесные элементы действия.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Событийная структура этюда.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Наблюдение в жизни, литературе, кино, театре. Упражнения, этюды – импровизации.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сценической речи. Логика речи.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Пословицы, скороговорки стихи,  проза,     басни.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551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Физические действия (телесные, дробные).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развитие ритмических способностей и координацию движений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– искусство коллективное. Знакомство с театральными профессиями.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 над отдельными эпизодами в форме этюдов с импровизированным текстом.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 над отдельными эпизодами в форме этюдов с импровизированным текстом.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45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Бессловесные элементы действия.</w:t>
            </w:r>
          </w:p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Этюды – импровизации.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Бессловесные элементы действия чтецкого искусства. Учить строить  диалог, самостоятельно выбирая партнера.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Психологический жест. Учить строить  диалог, самостоятельно выбирая партнера.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развитие  ритма и координации, способность создавать образы с помощью жеста и мимики.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в жизни современного человека.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Уточнение предлагаемых обстоятельств и мотивов </w:t>
            </w: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поведения персонажей.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32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33.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Установка мизансцен в спектакле. 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Промежуточный контроль.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Новогодний утренник.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Новогодний огонек.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Специфика актерских задач. Этюды – импровизации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Произвольная и непроизвольная память. Условия и приемы запоминание текстов.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Темпо – ритм физического действия. Этюды – импровизации.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Профессия режиссер. Мизансцена как одно из выразительных средств режиссуры.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44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41.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Выразительность речи и подлинность поведения в сценических условиях.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Закрепление мизансцен.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Создание совместно с детьми  и родителями эскизов декораций и костюмов.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Создание совместно с детьми  и родителями эскизов декораций и костюмов.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Этюды-импровизации на основе пьесы.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Навык правильного дыхания, сознательное управление </w:t>
            </w:r>
            <w:proofErr w:type="spell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речеголосовым</w:t>
            </w:r>
            <w:proofErr w:type="spellEnd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аппаратом.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скороговорки, пословицы, текст пьесы.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Непрерывность и прерывность движений.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развитие двигательных способностей детей</w:t>
            </w:r>
            <w:proofErr w:type="gram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ловкость и подвижность.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50.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Актерская выразительность (характер, характерность, перевоплощение</w:t>
            </w:r>
            <w:proofErr w:type="gram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Музыкальное оформление спектакля. 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Художественное  оформление спектакля.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Пластическое решение спектакля. Репетиции.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Этюды-импровизации на основе пьесы.</w:t>
            </w:r>
          </w:p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57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дикцию и артикуляцию. Работа над текстом пьесы.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Речедвигательная</w:t>
            </w:r>
            <w:proofErr w:type="spellEnd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и вокально – двигательная координация.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этюды на умение размещаться и двигаться по площадке.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Современный спектакль.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Уточнение темпо – ритма спектакля.  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Характер движений. </w:t>
            </w:r>
            <w:proofErr w:type="spell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Скульптурность</w:t>
            </w:r>
            <w:proofErr w:type="spellEnd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   сценическом действии. Этюды на умение создавать образы с помощью выразительных пластических действий.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 68.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в жизни современного человека.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69.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Премьера спектакля. Обсуждение со зрителями, с родителями.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3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70.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rPr>
          <w:trHeight w:val="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71.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D7BD2" w:rsidRPr="00F82F1B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72.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Итоговый контроль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AC5122" w:rsidRDefault="00AC512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B04657" w:rsidRDefault="00B04657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B04657" w:rsidRDefault="00B04657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  <w:t xml:space="preserve">РАБОЧАЯ ПРОГРАММА </w:t>
      </w: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  <w:t xml:space="preserve">к дополнительной (общеразвивающей) </w:t>
      </w:r>
      <w:r w:rsidR="004F684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  <w:t>обще</w:t>
      </w: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6"/>
          <w:lang w:eastAsia="ru-RU"/>
        </w:rPr>
        <w:t>образовательной программе «Маска»</w:t>
      </w:r>
    </w:p>
    <w:p w:rsidR="00FD7BD2" w:rsidRPr="00F82F1B" w:rsidRDefault="00FD7BD2" w:rsidP="0035751E">
      <w:pPr>
        <w:rPr>
          <w:rFonts w:ascii="Calibri" w:eastAsia="Calibri" w:hAnsi="Calibri" w:cs="Times New Roman"/>
          <w:color w:val="000000" w:themeColor="text1"/>
          <w:lang w:eastAsia="ru-RU"/>
        </w:rPr>
      </w:pPr>
    </w:p>
    <w:p w:rsidR="00FD7BD2" w:rsidRPr="00F82F1B" w:rsidRDefault="00FD7BD2" w:rsidP="0035751E">
      <w:pPr>
        <w:rPr>
          <w:rFonts w:ascii="Calibri" w:eastAsia="Calibri" w:hAnsi="Calibri" w:cs="Times New Roman"/>
          <w:color w:val="000000" w:themeColor="text1"/>
          <w:lang w:eastAsia="ru-RU"/>
        </w:rPr>
      </w:pPr>
    </w:p>
    <w:p w:rsidR="00FD7BD2" w:rsidRPr="00F82F1B" w:rsidRDefault="00FD7BD2" w:rsidP="0035751E">
      <w:pPr>
        <w:spacing w:after="0"/>
        <w:ind w:left="680" w:firstLine="2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Возраст обучающихся: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6-16 лет.</w:t>
      </w: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Год обучения: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год.</w:t>
      </w: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Группа №</w:t>
      </w:r>
      <w:r w:rsid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</w:p>
    <w:p w:rsidR="00FD7BD2" w:rsidRPr="00F82F1B" w:rsidRDefault="00FD7BD2" w:rsidP="0035751E">
      <w:pPr>
        <w:spacing w:after="0"/>
        <w:ind w:left="68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D7BD2" w:rsidRPr="00F82F1B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D7BD2" w:rsidRPr="00F82F1B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D7BD2" w:rsidRPr="00F82F1B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D7BD2" w:rsidRPr="00F82F1B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D7BD2" w:rsidRPr="00F82F1B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D7BD2" w:rsidRPr="00F82F1B" w:rsidRDefault="00FD7BD2" w:rsidP="0035751E">
      <w:pPr>
        <w:spacing w:after="0"/>
        <w:ind w:left="581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D7BD2" w:rsidRPr="00F82F1B" w:rsidRDefault="00FD7BD2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2021-2022учебный год</w:t>
      </w: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6B5343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Содержание</w:t>
      </w:r>
    </w:p>
    <w:p w:rsidR="00FD7BD2" w:rsidRPr="00F82F1B" w:rsidRDefault="00FD7BD2" w:rsidP="0035751E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1.  Пояснительная записка. </w:t>
      </w:r>
    </w:p>
    <w:p w:rsidR="00FD7BD2" w:rsidRPr="00F82F1B" w:rsidRDefault="00FD7BD2" w:rsidP="0035751E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F82F1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  Календарно-тематическое планирование.</w:t>
      </w:r>
    </w:p>
    <w:p w:rsidR="00FD7BD2" w:rsidRPr="00F82F1B" w:rsidRDefault="00FD7BD2" w:rsidP="0035751E">
      <w:pPr>
        <w:rPr>
          <w:rFonts w:ascii="Calibri" w:eastAsia="Calibri" w:hAnsi="Calibri" w:cs="Times New Roman"/>
          <w:color w:val="000000" w:themeColor="text1"/>
          <w:lang w:eastAsia="ru-RU"/>
        </w:rPr>
      </w:pP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Пояснительная записка</w:t>
      </w:r>
    </w:p>
    <w:p w:rsidR="00FD7BD2" w:rsidRPr="00F82F1B" w:rsidRDefault="00FD7BD2" w:rsidP="0035751E">
      <w:pPr>
        <w:spacing w:after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Цели и задачи программы.</w:t>
      </w:r>
    </w:p>
    <w:p w:rsidR="00FD7BD2" w:rsidRPr="00F82F1B" w:rsidRDefault="00FD7BD2" w:rsidP="0035751E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Цель программы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«Маска» -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создание условий для самореализации личности ребенка, формирования его духовно-нравственного, социального, интеллектуального развития. </w:t>
      </w:r>
    </w:p>
    <w:p w:rsidR="00FD7BD2" w:rsidRPr="00F82F1B" w:rsidRDefault="00FD7BD2" w:rsidP="0035751E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Задачи: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  <w:t>обучающие: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- приобщение детей к театральному искусству;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обучение основам актерского мастерства, культуры и технике речи, сценического движения, театральной культуры, постановке спектакля;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знаний по истории театрального искусства;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  <w:t>развивающие: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развитие творческого потенциала ребенка;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развитие образного мышления, воображения, фантазии детей;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развитие зрительной памяти и пространственных представлений;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- развитие эстетического и художественного вкуса;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  </w:t>
      </w:r>
      <w:r w:rsidRPr="00F82F1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  <w:t xml:space="preserve">воспитательные: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воспитание трудолюбия и уважительного отношения к труду;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умения видеть и ценить прекрасное в окружающем мире;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-формирование культуры общения детей в процессе труда, чувство коллективизма;</w:t>
      </w:r>
    </w:p>
    <w:p w:rsidR="00FD7BD2" w:rsidRPr="00F82F1B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- воспитание интереса и любви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русскому языку, к национальным традициям, характеру, литературе, театру, к русской культуре;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  <w:t>практико-ориентированные: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 xml:space="preserve">- обучение основам актерского мастерства, работа над ролью в спектакле;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обучение работе с реквизитом, бутафорией в спектакле;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обучение приемам и правилам музыкального и художественного оформления спектакля.</w:t>
      </w:r>
    </w:p>
    <w:p w:rsidR="00FD7BD2" w:rsidRPr="00F82F1B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Количество часов, отводимых на освоение программы.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Занятия проводятся 2 раза в неделю по 3 часа (36 учебных недель).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 часов в неделю, 216 часов в год. </w:t>
      </w: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 xml:space="preserve">  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 xml:space="preserve">    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</w:p>
    <w:p w:rsidR="00FD7BD2" w:rsidRPr="00F82F1B" w:rsidRDefault="00FD7BD2" w:rsidP="0035751E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Ожидаемые результаты.</w:t>
      </w:r>
    </w:p>
    <w:p w:rsidR="00FD7BD2" w:rsidRPr="00F82F1B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32"/>
          <w:lang w:eastAsia="ru-RU"/>
        </w:rPr>
        <w:t>Личностные:</w:t>
      </w:r>
      <w:r w:rsidRPr="00F82F1B">
        <w:rPr>
          <w:rFonts w:ascii="Times New Roman" w:eastAsia="Times New Roman" w:hAnsi="Times New Roman" w:cs="Times New Roman"/>
          <w:b/>
          <w:color w:val="000000" w:themeColor="text1"/>
          <w:sz w:val="28"/>
          <w:szCs w:val="32"/>
          <w:lang w:eastAsia="ru-RU"/>
        </w:rPr>
        <w:t xml:space="preserve"> </w:t>
      </w:r>
    </w:p>
    <w:p w:rsidR="00FD7BD2" w:rsidRPr="00F82F1B" w:rsidRDefault="00FD7BD2" w:rsidP="0035751E">
      <w:pPr>
        <w:spacing w:after="0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>Личностные: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целостного, социально ориентированного взгляда на мир в его органичном единстве;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любви к природе и бережного отношения к ней;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установки на здоровый образ жизни;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наличие мотивации к творческому труду, работе на результат;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развитие доброжелательности, эмоционально-нравственной отзывчивости, понимания и сопереживания чувствам других людей.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proofErr w:type="spellStart"/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>Метапредметные</w:t>
      </w:r>
      <w:proofErr w:type="spellEnd"/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 xml:space="preserve"> </w:t>
      </w: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(освоенные детьми универсальные учебные действия):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освоение способов решения проблем творческого и поискового характера;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овладение умением актерского мастерства, творческого видения с позиций художника, т.е. умением сравнивать, анализировать, выделять главное, обобщать;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осознанное стремление к освоению новых знаний и умений, к достижению более высоких и оригинальных результатов.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 xml:space="preserve">Коммуникативные: 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готовность слушать собеседника и вести диалог, признавать за другими право иметь свою точку зрения и оценку событий;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умение формулировать собственное мнение и позицию.</w:t>
      </w:r>
    </w:p>
    <w:p w:rsidR="00FD7BD2" w:rsidRPr="00F82F1B" w:rsidRDefault="00FD7BD2" w:rsidP="0035751E">
      <w:pPr>
        <w:spacing w:after="0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i/>
          <w:color w:val="000000" w:themeColor="text1"/>
          <w:sz w:val="28"/>
          <w:szCs w:val="32"/>
          <w:lang w:eastAsia="ru-RU"/>
        </w:rPr>
        <w:t>Предметные: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обучающиеся должны знать и уметь: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основы актерского мастерства, сценической речи, сценического движения, театральной культуры, режиссуры в постановке спектакля;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самостоятельно работать с поэзией, прозой, басней, пьесой;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знать о выразительных возможностях в музыке, изобразительного искусства и костюма в постановке спектакля;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формирование установки на здоровый образ жизни;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  <w:r w:rsidRPr="00F82F1B"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  <w:t>- развитие доброжелательности, эмоционально-нравственной отзывчивости, понимания и сопереживания чувствам других людей.</w:t>
      </w:r>
    </w:p>
    <w:p w:rsidR="00FD7BD2" w:rsidRPr="00F82F1B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  <w:lang w:eastAsia="ru-RU"/>
        </w:rPr>
      </w:pPr>
    </w:p>
    <w:p w:rsidR="006B5343" w:rsidRDefault="006B5343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B5343" w:rsidRDefault="006B5343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B5343" w:rsidRDefault="006B5343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B5343" w:rsidRDefault="006B5343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B5343" w:rsidRDefault="006B5343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B5343" w:rsidRDefault="006B5343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F82F1B" w:rsidRDefault="00FD7BD2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82F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2. Календарно-</w:t>
      </w:r>
      <w:r w:rsidRPr="00F82F1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тематическое планирование</w:t>
      </w:r>
    </w:p>
    <w:p w:rsidR="00FD7BD2" w:rsidRPr="00F82F1B" w:rsidRDefault="00FD7BD2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"/>
        <w:gridCol w:w="4438"/>
        <w:gridCol w:w="1195"/>
        <w:gridCol w:w="1391"/>
        <w:gridCol w:w="1766"/>
      </w:tblGrid>
      <w:tr w:rsidR="00F82F1B" w:rsidRPr="00F82F1B" w:rsidTr="00FD7BD2">
        <w:trPr>
          <w:cantSplit/>
          <w:trHeight w:val="640"/>
        </w:trPr>
        <w:tc>
          <w:tcPr>
            <w:tcW w:w="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№ п\</w:t>
            </w:r>
            <w:proofErr w:type="gramStart"/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F82F1B" w:rsidRPr="00F82F1B" w:rsidTr="00FD7BD2">
        <w:trPr>
          <w:cantSplit/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F82F1B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Вводное занятие.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F82F1B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82F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F82F1B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Связь предлагаемых обстоятельств с поведением.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Значение подробностей в искусстве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этюды – импровизации с элементами игры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Художественное чтение как вид исполнительного искусства.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Роль чтения вслух. Чтение стихотворений      </w:t>
            </w:r>
          </w:p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А. </w:t>
            </w:r>
            <w:proofErr w:type="spell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Барто</w:t>
            </w:r>
            <w:proofErr w:type="spellEnd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  С. Маршака,     </w:t>
            </w:r>
          </w:p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Д. Хармса, К. Чуковского и др.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сценического движения.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</w:t>
            </w: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игры на освобождение мышц, координацию.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69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как вид искусства. Виды и жанры театрального  искусства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практической работы над голосом. Анатомия, физиология и гигиена речевого аппарата.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основе детских стих. С. Маршака, Д.Хармса,</w:t>
            </w:r>
          </w:p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Э. Успенского. Скороговорки.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основе детских стих. С. Маршака, Д.Хармса,</w:t>
            </w:r>
          </w:p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Э. Успенского. Скороговорки.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9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игры  на совершенствование воли, внимания, силы, выносливости, ловкости, ритмичности.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Театр как одно из древнейших </w:t>
            </w: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искусств. Народные истоки театрального искусства.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Действенный анализ пьесы.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Выбор пьесы. Читка пьесы за столом.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Бессловесные элементы действия.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Событийная структура этюда.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Наблюдение в жизни, литературе, кино, театре. Упражнения, этюды – импровизации.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Основы сценической речи. Логика речи.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Пословицы, скороговорки стихи,  проза,     басни.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551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Физические действия (телесные, дробные).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развитие ритмических способностей и координацию движений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– искусство коллективное. Знакомство с театральными профессиями.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 над отдельными эпизодами в форме этюдов с импровизированным текстом.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 над отдельными эпизодами в форме этюдов с импровизированным текстом.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45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Бессловесные элементы действия.</w:t>
            </w:r>
          </w:p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Этюды – импровизации.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Бессловесные элементы действия чтецкого искусства. Учить строить  диалог, самостоятельно выбирая партнера.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Психологический жест. Учить строить  диалог, самостоятельно выбирая партнера.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Упражнения на развитие  ритма и </w:t>
            </w: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координации, способность создавать образы с помощью жеста и мимики.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31.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в жизни современного человека.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Уточнение предлагаемых обстоятельств и мотивов поведения персонажей.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322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33.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Установка мизансцен в спектакле. 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7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Промежуточный контроль.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Новогодний утренник.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Новогодний огонек.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Специфика актерских задач. Этюды – импровизации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Произвольная и непроизвольная память. Условия и приемы запоминание текстов.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Темпо – ритм физического действия. Этюды – импровизации.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Профессия режиссер. Мизансцена как одно из выразительных средств режиссуры.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44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41.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Выразительность речи и подлинность поведения в сценических условиях.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Закрепление мизансцен.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Создание совместно с детьми  и родителями эскизов декораций и костюмов.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Создание совместно с детьми  и родителями эскизов декораций и костюмов.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Этюды-импровизации на основе пьесы.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Навык правильного дыхания, сознательное управление </w:t>
            </w:r>
            <w:proofErr w:type="spell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речеголосовым</w:t>
            </w:r>
            <w:proofErr w:type="spellEnd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аппаратом.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47.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скороговорки, пословицы, текст пьесы.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Непрерывность и прерывность движений.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развитие двигательных способностей детей</w:t>
            </w:r>
            <w:proofErr w:type="gram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ловкость и подвижность.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Актерская выразительность (характер, характерность, перевоплощение</w:t>
            </w:r>
            <w:proofErr w:type="gram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Музыкальное оформление спектакля. 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Художественное  оформление спектакля.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Пластическое решение спектакля. Репетиции.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Этюды-импровизации на основе пьесы.</w:t>
            </w:r>
          </w:p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57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дикцию и артикуляцию. Работа над текстом пьесы.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Речедвигательная</w:t>
            </w:r>
            <w:proofErr w:type="spellEnd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и вокально – двигательная координация.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Упражнения, этюды на умение размещаться и двигаться по площадке.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Современный спектакль.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64.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Уточнение темпо – ритма спектакля.  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пьесы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Характер движений. </w:t>
            </w:r>
            <w:proofErr w:type="spell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Скульптурность</w:t>
            </w:r>
            <w:proofErr w:type="spellEnd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    сценическом действии. Этюды на умение создавать образы с помощью выразительных пластических действий.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68.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в жизни современного человека.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69.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Премьера спектакля. Обсуждение со зрителями, с родителями.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38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70.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71.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D7BD2" w:rsidRPr="00B04657" w:rsidTr="00FD7BD2">
        <w:trPr>
          <w:trHeight w:val="24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72.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Итоговый контроль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ind w:left="68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Default="00FD7BD2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657" w:rsidRDefault="00B04657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657" w:rsidRDefault="00B04657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657" w:rsidRDefault="00B04657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657" w:rsidRDefault="00B04657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657" w:rsidRDefault="00B04657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657" w:rsidRDefault="00B04657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657" w:rsidRDefault="00B04657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657" w:rsidRDefault="00B04657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657" w:rsidRDefault="00B04657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04657" w:rsidRPr="00B04657" w:rsidRDefault="00B04657" w:rsidP="0035751E">
      <w:pPr>
        <w:spacing w:after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РАБОЧАЯ ПРОГРАММА </w:t>
      </w: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к дополнительной (общеразвивающей) </w:t>
      </w:r>
      <w:r w:rsidR="004F6841" w:rsidRPr="00B046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обще</w:t>
      </w:r>
      <w:r w:rsidRPr="00B046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образовательной программе «Маска»</w:t>
      </w:r>
    </w:p>
    <w:p w:rsidR="00FD7BD2" w:rsidRPr="00B04657" w:rsidRDefault="00FD7BD2" w:rsidP="0035751E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ind w:left="680" w:firstLine="2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Возраст обучающихся:</w:t>
      </w: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6-16 лет.</w:t>
      </w:r>
    </w:p>
    <w:p w:rsidR="00FD7BD2" w:rsidRPr="00B04657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Год обучения: </w:t>
      </w: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3год.</w:t>
      </w:r>
    </w:p>
    <w:p w:rsidR="00FD7BD2" w:rsidRPr="00B04657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Группа №3</w:t>
      </w:r>
    </w:p>
    <w:p w:rsidR="00FD7BD2" w:rsidRPr="00B04657" w:rsidRDefault="00FD7BD2" w:rsidP="0035751E">
      <w:pPr>
        <w:spacing w:after="0"/>
        <w:ind w:left="68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ind w:left="68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ind w:left="581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2021-2022 учебный год</w:t>
      </w: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Содержание</w:t>
      </w:r>
    </w:p>
    <w:p w:rsidR="00FD7BD2" w:rsidRPr="00B04657" w:rsidRDefault="00FD7BD2" w:rsidP="0035751E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0465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1.  Пояснительная записка. </w:t>
      </w:r>
    </w:p>
    <w:p w:rsidR="00FD7BD2" w:rsidRPr="00B04657" w:rsidRDefault="00FD7BD2" w:rsidP="0035751E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0465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  Календарно-тематическое планирование.</w:t>
      </w:r>
    </w:p>
    <w:p w:rsidR="00FD7BD2" w:rsidRPr="00B04657" w:rsidRDefault="00FD7BD2" w:rsidP="0035751E">
      <w:pPr>
        <w:autoSpaceDE w:val="0"/>
        <w:autoSpaceDN w:val="0"/>
        <w:adjustRightInd w:val="0"/>
        <w:spacing w:after="2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FD7BD2" w:rsidRPr="00B04657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Пояснительная записка</w:t>
      </w:r>
    </w:p>
    <w:p w:rsidR="00FD7BD2" w:rsidRPr="00B04657" w:rsidRDefault="00FD7BD2" w:rsidP="0035751E">
      <w:pPr>
        <w:spacing w:after="12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Цели и задачи программы.</w:t>
      </w:r>
    </w:p>
    <w:p w:rsidR="00FD7BD2" w:rsidRPr="00B04657" w:rsidRDefault="00FD7BD2" w:rsidP="0035751E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Цель программы </w:t>
      </w: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«Маска» - создание условий для самореализации личности ребенка, формирования его духовно-нравственного, социального, интеллектуального развития. </w:t>
      </w:r>
    </w:p>
    <w:p w:rsidR="00FD7BD2" w:rsidRPr="00B04657" w:rsidRDefault="00FD7BD2" w:rsidP="0035751E">
      <w:pPr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обучающие: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приобщение детей к театральному искусству; 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основам актерского мастерства, культуры и технике речи, сценического движения, театральной культуры, постановке спектакля;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знаний по истории театрального искусства;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развивающие: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творческого потенциала ребенка;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образного мышления, воображения, фантазии детей;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зрительной памяти и пространственных представлений;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развитие эстетического и художественного вкуса; 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B046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воспитательные: 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воспитание трудолюбия и уважительного отношения к труду;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умения видеть и ценить прекрасное в окружающем мире;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-формирование культуры общения детей в процессе труда, чувство коллективизма;</w:t>
      </w:r>
    </w:p>
    <w:p w:rsidR="00FD7BD2" w:rsidRPr="00B04657" w:rsidRDefault="00FD7BD2" w:rsidP="0035751E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воспитание интереса и любви к русскому языку, к национальным традициям, характеру, литературе, театру, к русской культуре;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практико-ориентированные: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обучение основам актерского мастерства, работа над ролью в спектакле; 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работе с реквизитом, бутафорией в спектакле;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обучение приемам и правилам музыкального и художественного оформления спектакля.</w:t>
      </w:r>
    </w:p>
    <w:p w:rsidR="00FD7BD2" w:rsidRPr="00B04657" w:rsidRDefault="00FD7BD2" w:rsidP="0035751E">
      <w:pPr>
        <w:spacing w:after="1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Количество часов, отводимых на освоение программы.</w:t>
      </w:r>
    </w:p>
    <w:p w:rsidR="00FD7BD2" w:rsidRPr="00B04657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Занятия проводятся 2 раза в неделю по 3 часа (36 учебных недель). 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 часов в неделю, 216 часов в год. </w:t>
      </w:r>
      <w:r w:rsidRPr="00B046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</w:t>
      </w:r>
    </w:p>
    <w:p w:rsidR="00D24BF9" w:rsidRPr="00B04657" w:rsidRDefault="00D24BF9" w:rsidP="0035751E">
      <w:pPr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ind w:left="284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Ожидаемые результаты.</w:t>
      </w:r>
    </w:p>
    <w:p w:rsidR="00FD7BD2" w:rsidRPr="00B04657" w:rsidRDefault="00FD7BD2" w:rsidP="0035751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Личностные:</w:t>
      </w:r>
      <w:r w:rsidRPr="00B0465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FD7BD2" w:rsidRPr="00B04657" w:rsidRDefault="00FD7BD2" w:rsidP="0035751E">
      <w:pPr>
        <w:spacing w:after="0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Личностные: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целостного, социально ориентированного взгляда на мир в его органичном единстве;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любви к природе и бережного отношения к ней;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установки на здоровый образ жизни;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наличие мотивации к творческому труду, работе на результат;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доброжелательности, эмоционально-нравственной отзывчивости, понимания и сопереживания чувствам других людей.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B0465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Метапредметные</w:t>
      </w:r>
      <w:proofErr w:type="spellEnd"/>
      <w:r w:rsidRPr="00B0465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(освоенные детьми универсальные учебные действия):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освоение способов решения проблем творческого и поискового характера;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овладение умением актерского мастерства, творческого видения с позиций художника, т.е. умением сравнивать, анализировать, выделять главное, обобщать;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осознанное стремление к освоению новых знаний и умений, к достижению более высоких и оригинальных результатов.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Коммуникативные: 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готовность слушать собеседника и вести диалог, признавать за другими право иметь свою точку зрения и оценку событий;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умение формулировать собственное мнение и позицию.</w:t>
      </w:r>
    </w:p>
    <w:p w:rsidR="00FD7BD2" w:rsidRPr="00B04657" w:rsidRDefault="00FD7BD2" w:rsidP="0035751E">
      <w:pPr>
        <w:spacing w:after="0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Предметные: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обучающиеся должны знать и уметь: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основы актерского мастерства, сценической речи, сценического движения, театральной культуры, режиссуры в постановке спектакля;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самостоятельно работать с поэзией, прозой, басней, пьесой;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знать о выразительных возможностях в музыке, изобразительного искусства и костюма в постановке спектакля;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формирование установки на здоровый образ жизни;</w:t>
      </w:r>
    </w:p>
    <w:p w:rsidR="00FD7BD2" w:rsidRPr="00B04657" w:rsidRDefault="00FD7BD2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развитие доброжелательности, эмоционально-нравственной отзывчивости, понимания и сопереживания чувствам других людей.</w:t>
      </w:r>
    </w:p>
    <w:p w:rsidR="00D24BF9" w:rsidRPr="00B04657" w:rsidRDefault="00D24BF9" w:rsidP="0035751E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5343" w:rsidRDefault="006B5343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B5343" w:rsidRDefault="006B5343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B5343" w:rsidRDefault="006B5343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B5343" w:rsidRDefault="006B5343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B5343" w:rsidRDefault="006B5343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B5343" w:rsidRDefault="006B5343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0465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2. Календарно-</w:t>
      </w:r>
      <w:r w:rsidRPr="00B04657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тематическое планирование</w:t>
      </w:r>
    </w:p>
    <w:p w:rsidR="00D24BF9" w:rsidRPr="00B04657" w:rsidRDefault="00D24BF9" w:rsidP="0035751E">
      <w:pPr>
        <w:tabs>
          <w:tab w:val="left" w:pos="1843"/>
          <w:tab w:val="left" w:pos="3119"/>
        </w:tabs>
        <w:contextualSpacing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4"/>
        <w:gridCol w:w="7"/>
        <w:gridCol w:w="4431"/>
        <w:gridCol w:w="1195"/>
        <w:gridCol w:w="1391"/>
        <w:gridCol w:w="1765"/>
      </w:tblGrid>
      <w:tr w:rsidR="00F82F1B" w:rsidRPr="00B04657" w:rsidTr="00FD7BD2">
        <w:trPr>
          <w:cantSplit/>
          <w:trHeight w:val="640"/>
        </w:trPr>
        <w:tc>
          <w:tcPr>
            <w:tcW w:w="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№ п\</w:t>
            </w:r>
            <w:proofErr w:type="gram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keepNext/>
              <w:spacing w:after="0"/>
              <w:jc w:val="center"/>
              <w:outlineLvl w:val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26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F82F1B" w:rsidRPr="00B04657" w:rsidTr="00FD7BD2">
        <w:trPr>
          <w:cantSplit/>
          <w:trHeight w:val="52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Вводное занятие.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Проявление </w:t>
            </w:r>
            <w:r w:rsidR="00C13F3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характера персонажа в общении.</w:t>
            </w: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Этюды - импровизации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C13F30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Словесные воздействия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Воздействие на внимание партнера, воздействовать на волю партнера, </w:t>
            </w:r>
            <w:proofErr w:type="gram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воздействия</w:t>
            </w:r>
            <w:proofErr w:type="gramEnd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 память партнера, воздействие на чувства (самочувствие) партнера.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Особенности костюма различных исторических эпох и манера поведения действующих лиц. Упражнения, игры, этюды.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344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Особенности костюма различных исторических эпох и манера поведения действующих лиц. Упражнения, игры, этюды.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Страницы истории театра: средневековый площадной театр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385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8.</w:t>
            </w: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Этюды - импровизации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695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Борьба как условие сценической выразительности. Этюды – импровизации.</w:t>
            </w:r>
          </w:p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Словесные воздействия.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Воздействия на мышление партнера, воздействия на воображение партнера. Подтекст и текст литературного произведения.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Общие черты эпохи Возрождения.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93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Мужская походка, мужской поклон, женская походка и осанка, женский поклон.</w:t>
            </w:r>
          </w:p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Театральная игра — игра-воплощение, как в жизни. Этюды – импровизации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Выбор пьесы или инсценировки и обсуждение ее с детьми.</w:t>
            </w:r>
          </w:p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Читка пьесы. Определение темы, идеи. Разбор текста по линии действия.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Параметры общения. Этюды – импровизации.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Умение определять словесные воздействия в живой речи и умение пользоваться ими в работе.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Упражнения на опору дыхания и свободу звучания с мягкой атакой.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Большой испанский плащ. Упражнения, этюды</w:t>
            </w:r>
          </w:p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Театр вокруг нас. Этюды – импровизации.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551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Деление пьесы на эпизоды и обсуждение ее с детьми.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над отдельными эпизодами в форме этюдов с импровизационным текстом.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с воображаемыми предметами.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Исполнительская техника и ее роль в работе артиста.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Десять основных элементов игры.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452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Подготовка чтецкого репертуара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Западноевропейское общество 18 </w:t>
            </w: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века. Мужская походка, женская походка и осанка,</w:t>
            </w:r>
          </w:p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приветственный жест руками в позе стоя и при ходьбе,</w:t>
            </w:r>
          </w:p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поклон 18 века, реверанс.</w:t>
            </w:r>
          </w:p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29.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Вера в предлагаемые обстоятельства. Развитие веры в любую воображаемую ситуацию.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Этюды по сказкам и импровизированные игры — драматизации на темы знакомых сказок.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Поиски музыкально-пластического решения отдельных эпизодов</w:t>
            </w:r>
            <w:proofErr w:type="gram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proofErr w:type="gramEnd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остановка танцев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Создание совместно с детьми эскизов декораций и костюмов.</w:t>
            </w:r>
          </w:p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322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33. 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Создание совместно с детьми эскизов декораций и костюмов.</w:t>
            </w:r>
          </w:p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73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Промежуточный контроль.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Новогодний праздник.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4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над ролью в спектакле. Практическая работа над ролью в пьесе.</w:t>
            </w:r>
          </w:p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40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Совершенствовать навык чтецкого произношения. Практическая работа над ролью  с текстом пьесы.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Русское светское общество 19 века. Схемы мужских и женских костюмов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Переход к тесту пьесы: работа над эпизодами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479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Уточнение и закрепление </w:t>
            </w: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предлагаемых обстоятельств и мотивов поведения отдельных персонажей.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389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41.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Уточнение и закрепление предлагаемых обстоятельств и мотивов поведения отдельных персонажей.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39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Уточнение и закрепление предлагаемых обстоятельств и мотивов поведения отдельных персонажей.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7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43.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Мизансцены в спектакле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1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Мелодекламация, конферанс, «Театр одного актера».</w:t>
            </w:r>
          </w:p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5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45.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Мужская осанка, походка, поклон, обращение с цилиндром. Женская походка, осанка, поклон.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65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46.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Почтительный поклон, официальный поклон,</w:t>
            </w:r>
          </w:p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приятельский поклон.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65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47.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над выразительностью речи и подлинностью поведения в сценических условиях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8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48.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Работа над выразительностью речи и подлинностью поведения в сценических условиях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80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49.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Закрепление мизансцен в спектакле.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65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50.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Закрепление мизансцен в спектакле.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65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51.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Импровизационный пластический тренинг.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42"/>
        </w:trPr>
        <w:tc>
          <w:tcPr>
            <w:tcW w:w="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52.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Закрепление пластического решения спектакля.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9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53.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Многообразие групповых форм выступления. «Поэтический театр», «Агитбригада», капустник.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8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54.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отдельных картин в разных составах с деталями декораций и реквизита (можно условными), с музыкальным оформлением.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9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55.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отдельных картин в разных составах с деталями декораций и реквизита (можно условными), с музыкальным оформлением.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9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56.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отдельных картин в разных составах с деталями декораций и реквизита (можно условными), с музыкальным оформлением.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9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57.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Репетиции отдельных картин в разных составах с деталями декораций и реквизита (можно условными), с музыкальным оформлением.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9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58.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Репетиция  пьесы целиком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8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59.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Репетиция  пьесы целиком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8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60.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Репетиция  пьесы целиком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8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61.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Репетиция  пьесы целиком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1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62.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Репетиция  пьесы целиком с элементами костюмов, реквизита и декораций.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5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63.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Уточнение темпо-ритма спектакля.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5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64.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Генеральная репетиция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1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65.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Генеральная репетиция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9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66.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Премьера спектакля. Обсуждение со зрителями, с родителями.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5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67.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21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68.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5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69.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Внесение необходимых изменений. Репетиции перед новым показом.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65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70.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82F1B" w:rsidRPr="00B04657" w:rsidTr="00FD7BD2">
        <w:trPr>
          <w:trHeight w:val="18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71.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Внесение необходимых изменений. Репетиции перед новым показом.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D7BD2" w:rsidRPr="00B04657" w:rsidTr="00FD7BD2">
        <w:trPr>
          <w:trHeight w:val="180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72.</w:t>
            </w:r>
          </w:p>
        </w:tc>
        <w:tc>
          <w:tcPr>
            <w:tcW w:w="4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Итоговый контроль.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7BD2" w:rsidRPr="00B04657" w:rsidRDefault="00FD7BD2" w:rsidP="0035751E">
            <w:pPr>
              <w:spacing w:after="0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0465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BD2" w:rsidRPr="00B04657" w:rsidRDefault="00FD7BD2" w:rsidP="0035751E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7BD2" w:rsidRPr="00B04657" w:rsidRDefault="00FD7BD2" w:rsidP="0035751E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FD7BD2" w:rsidRPr="00B04657" w:rsidSect="00CA24EB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C64" w:rsidRDefault="00AB1C64" w:rsidP="006B5343">
      <w:pPr>
        <w:spacing w:after="0" w:line="240" w:lineRule="auto"/>
      </w:pPr>
      <w:r>
        <w:separator/>
      </w:r>
    </w:p>
  </w:endnote>
  <w:endnote w:type="continuationSeparator" w:id="0">
    <w:p w:rsidR="00AB1C64" w:rsidRDefault="00AB1C64" w:rsidP="006B5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73766"/>
      <w:docPartObj>
        <w:docPartGallery w:val="Page Numbers (Bottom of Page)"/>
        <w:docPartUnique/>
      </w:docPartObj>
    </w:sdtPr>
    <w:sdtContent>
      <w:p w:rsidR="006B5343" w:rsidRDefault="00376345">
        <w:pPr>
          <w:pStyle w:val="a6"/>
          <w:jc w:val="right"/>
        </w:pPr>
        <w:fldSimple w:instr=" PAGE   \* MERGEFORMAT ">
          <w:r w:rsidR="006E6D3C">
            <w:rPr>
              <w:noProof/>
            </w:rPr>
            <w:t>22</w:t>
          </w:r>
        </w:fldSimple>
      </w:p>
    </w:sdtContent>
  </w:sdt>
  <w:p w:rsidR="006B5343" w:rsidRDefault="006B534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C64" w:rsidRDefault="00AB1C64" w:rsidP="006B5343">
      <w:pPr>
        <w:spacing w:after="0" w:line="240" w:lineRule="auto"/>
      </w:pPr>
      <w:r>
        <w:separator/>
      </w:r>
    </w:p>
  </w:footnote>
  <w:footnote w:type="continuationSeparator" w:id="0">
    <w:p w:rsidR="00AB1C64" w:rsidRDefault="00AB1C64" w:rsidP="006B53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52C60"/>
    <w:multiLevelType w:val="hybridMultilevel"/>
    <w:tmpl w:val="15665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5D6BAC"/>
    <w:multiLevelType w:val="multilevel"/>
    <w:tmpl w:val="CF8C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7F2DE9"/>
    <w:multiLevelType w:val="multilevel"/>
    <w:tmpl w:val="DD78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5354"/>
    <w:rsid w:val="00000141"/>
    <w:rsid w:val="00000AF8"/>
    <w:rsid w:val="00001112"/>
    <w:rsid w:val="0000338E"/>
    <w:rsid w:val="00003FE3"/>
    <w:rsid w:val="00005345"/>
    <w:rsid w:val="000113F8"/>
    <w:rsid w:val="000148FC"/>
    <w:rsid w:val="00014C33"/>
    <w:rsid w:val="000168BF"/>
    <w:rsid w:val="00016A7C"/>
    <w:rsid w:val="000179EC"/>
    <w:rsid w:val="000203CC"/>
    <w:rsid w:val="00027D89"/>
    <w:rsid w:val="00027FCB"/>
    <w:rsid w:val="000357EB"/>
    <w:rsid w:val="00042429"/>
    <w:rsid w:val="00042AB1"/>
    <w:rsid w:val="00043648"/>
    <w:rsid w:val="00043E15"/>
    <w:rsid w:val="00044D4E"/>
    <w:rsid w:val="000504A5"/>
    <w:rsid w:val="000526C9"/>
    <w:rsid w:val="00054479"/>
    <w:rsid w:val="00054BE4"/>
    <w:rsid w:val="00057B66"/>
    <w:rsid w:val="00060664"/>
    <w:rsid w:val="000633C5"/>
    <w:rsid w:val="00063F19"/>
    <w:rsid w:val="00070CE3"/>
    <w:rsid w:val="00074560"/>
    <w:rsid w:val="00076C1F"/>
    <w:rsid w:val="0008202B"/>
    <w:rsid w:val="00082552"/>
    <w:rsid w:val="00084904"/>
    <w:rsid w:val="00086470"/>
    <w:rsid w:val="00087E5D"/>
    <w:rsid w:val="000A256F"/>
    <w:rsid w:val="000A281C"/>
    <w:rsid w:val="000A2A7E"/>
    <w:rsid w:val="000B00A6"/>
    <w:rsid w:val="000B42BE"/>
    <w:rsid w:val="000B692A"/>
    <w:rsid w:val="000B6F13"/>
    <w:rsid w:val="000B7C43"/>
    <w:rsid w:val="000C55AD"/>
    <w:rsid w:val="000D02D8"/>
    <w:rsid w:val="000D0CC2"/>
    <w:rsid w:val="000D2DB4"/>
    <w:rsid w:val="000D2EED"/>
    <w:rsid w:val="000D3EA5"/>
    <w:rsid w:val="000E4904"/>
    <w:rsid w:val="000E5397"/>
    <w:rsid w:val="000E732D"/>
    <w:rsid w:val="001014CE"/>
    <w:rsid w:val="00102538"/>
    <w:rsid w:val="001160DE"/>
    <w:rsid w:val="00121BE6"/>
    <w:rsid w:val="0012245C"/>
    <w:rsid w:val="001252C8"/>
    <w:rsid w:val="001312E9"/>
    <w:rsid w:val="00132B45"/>
    <w:rsid w:val="00132DA8"/>
    <w:rsid w:val="00133BB4"/>
    <w:rsid w:val="00142871"/>
    <w:rsid w:val="00147E61"/>
    <w:rsid w:val="00150BF0"/>
    <w:rsid w:val="00154AA2"/>
    <w:rsid w:val="00157BE3"/>
    <w:rsid w:val="0016027A"/>
    <w:rsid w:val="00163D52"/>
    <w:rsid w:val="001718E5"/>
    <w:rsid w:val="00172686"/>
    <w:rsid w:val="001742EC"/>
    <w:rsid w:val="001749D8"/>
    <w:rsid w:val="0017552E"/>
    <w:rsid w:val="001765F0"/>
    <w:rsid w:val="00177434"/>
    <w:rsid w:val="001807DB"/>
    <w:rsid w:val="001826AC"/>
    <w:rsid w:val="0019397B"/>
    <w:rsid w:val="0019697F"/>
    <w:rsid w:val="001A30AC"/>
    <w:rsid w:val="001A5354"/>
    <w:rsid w:val="001A7776"/>
    <w:rsid w:val="001A7F75"/>
    <w:rsid w:val="001B006B"/>
    <w:rsid w:val="001B13BC"/>
    <w:rsid w:val="001B2EA5"/>
    <w:rsid w:val="001B48F8"/>
    <w:rsid w:val="001B69F5"/>
    <w:rsid w:val="001C0958"/>
    <w:rsid w:val="001C245A"/>
    <w:rsid w:val="001C411A"/>
    <w:rsid w:val="001C655F"/>
    <w:rsid w:val="001C6C1F"/>
    <w:rsid w:val="001C7076"/>
    <w:rsid w:val="001C7554"/>
    <w:rsid w:val="001D1626"/>
    <w:rsid w:val="001D19C7"/>
    <w:rsid w:val="001E074E"/>
    <w:rsid w:val="001E2D0D"/>
    <w:rsid w:val="001E4EF0"/>
    <w:rsid w:val="001E5FFD"/>
    <w:rsid w:val="001F4358"/>
    <w:rsid w:val="001F700C"/>
    <w:rsid w:val="0020547D"/>
    <w:rsid w:val="00210807"/>
    <w:rsid w:val="0021149A"/>
    <w:rsid w:val="002118E0"/>
    <w:rsid w:val="0021226B"/>
    <w:rsid w:val="00212581"/>
    <w:rsid w:val="002130C2"/>
    <w:rsid w:val="00231076"/>
    <w:rsid w:val="00231CC2"/>
    <w:rsid w:val="002351CB"/>
    <w:rsid w:val="00235A42"/>
    <w:rsid w:val="00236862"/>
    <w:rsid w:val="0023775B"/>
    <w:rsid w:val="002427EB"/>
    <w:rsid w:val="00244248"/>
    <w:rsid w:val="002467CA"/>
    <w:rsid w:val="00250D01"/>
    <w:rsid w:val="0025323C"/>
    <w:rsid w:val="00257CF9"/>
    <w:rsid w:val="00260D18"/>
    <w:rsid w:val="00262DE3"/>
    <w:rsid w:val="00267D8E"/>
    <w:rsid w:val="0028122A"/>
    <w:rsid w:val="00281BB8"/>
    <w:rsid w:val="00286A44"/>
    <w:rsid w:val="00287DB8"/>
    <w:rsid w:val="00290AF7"/>
    <w:rsid w:val="002932D0"/>
    <w:rsid w:val="002938E4"/>
    <w:rsid w:val="002A0813"/>
    <w:rsid w:val="002A0B5A"/>
    <w:rsid w:val="002A1FFD"/>
    <w:rsid w:val="002A2650"/>
    <w:rsid w:val="002A56AE"/>
    <w:rsid w:val="002B16FC"/>
    <w:rsid w:val="002B3ACC"/>
    <w:rsid w:val="002B3D45"/>
    <w:rsid w:val="002C0425"/>
    <w:rsid w:val="002C1E93"/>
    <w:rsid w:val="002C4C1C"/>
    <w:rsid w:val="002D17B3"/>
    <w:rsid w:val="002E024E"/>
    <w:rsid w:val="002E0BA1"/>
    <w:rsid w:val="002E1267"/>
    <w:rsid w:val="002E1DF2"/>
    <w:rsid w:val="002E43D4"/>
    <w:rsid w:val="002E5397"/>
    <w:rsid w:val="002F2F2E"/>
    <w:rsid w:val="002F4005"/>
    <w:rsid w:val="002F45E2"/>
    <w:rsid w:val="002F68FB"/>
    <w:rsid w:val="003039C4"/>
    <w:rsid w:val="00303A81"/>
    <w:rsid w:val="003050DC"/>
    <w:rsid w:val="003061A5"/>
    <w:rsid w:val="003079C2"/>
    <w:rsid w:val="0031208F"/>
    <w:rsid w:val="0031485A"/>
    <w:rsid w:val="00314FA1"/>
    <w:rsid w:val="003226A7"/>
    <w:rsid w:val="00324B27"/>
    <w:rsid w:val="00331E1D"/>
    <w:rsid w:val="0033581D"/>
    <w:rsid w:val="0034127A"/>
    <w:rsid w:val="0034134B"/>
    <w:rsid w:val="0034323C"/>
    <w:rsid w:val="00343869"/>
    <w:rsid w:val="003447DE"/>
    <w:rsid w:val="00344B44"/>
    <w:rsid w:val="00347FD3"/>
    <w:rsid w:val="003506E1"/>
    <w:rsid w:val="00350D0A"/>
    <w:rsid w:val="0035352F"/>
    <w:rsid w:val="00353883"/>
    <w:rsid w:val="003539B2"/>
    <w:rsid w:val="003545F5"/>
    <w:rsid w:val="003559D5"/>
    <w:rsid w:val="00356322"/>
    <w:rsid w:val="00356B6E"/>
    <w:rsid w:val="0035751E"/>
    <w:rsid w:val="0036144E"/>
    <w:rsid w:val="00371751"/>
    <w:rsid w:val="00374087"/>
    <w:rsid w:val="00374585"/>
    <w:rsid w:val="00376345"/>
    <w:rsid w:val="003769F0"/>
    <w:rsid w:val="0037784F"/>
    <w:rsid w:val="0038376A"/>
    <w:rsid w:val="003871AB"/>
    <w:rsid w:val="00387EA2"/>
    <w:rsid w:val="003912B5"/>
    <w:rsid w:val="003913E3"/>
    <w:rsid w:val="00391965"/>
    <w:rsid w:val="00393D2D"/>
    <w:rsid w:val="00393FAF"/>
    <w:rsid w:val="00394F19"/>
    <w:rsid w:val="00395794"/>
    <w:rsid w:val="003A4515"/>
    <w:rsid w:val="003B0AD6"/>
    <w:rsid w:val="003B271B"/>
    <w:rsid w:val="003B4323"/>
    <w:rsid w:val="003B7D02"/>
    <w:rsid w:val="003C3C65"/>
    <w:rsid w:val="003D3862"/>
    <w:rsid w:val="003D43FF"/>
    <w:rsid w:val="003D4E22"/>
    <w:rsid w:val="003E1751"/>
    <w:rsid w:val="003E20A8"/>
    <w:rsid w:val="003F0287"/>
    <w:rsid w:val="003F05A0"/>
    <w:rsid w:val="003F12AD"/>
    <w:rsid w:val="003F1BC3"/>
    <w:rsid w:val="003F581F"/>
    <w:rsid w:val="003F604E"/>
    <w:rsid w:val="003F7166"/>
    <w:rsid w:val="0040391A"/>
    <w:rsid w:val="00410652"/>
    <w:rsid w:val="00411C16"/>
    <w:rsid w:val="00417B9F"/>
    <w:rsid w:val="00417DEC"/>
    <w:rsid w:val="00422501"/>
    <w:rsid w:val="00427381"/>
    <w:rsid w:val="00430ED9"/>
    <w:rsid w:val="00432A45"/>
    <w:rsid w:val="004364D4"/>
    <w:rsid w:val="004402E7"/>
    <w:rsid w:val="0044703D"/>
    <w:rsid w:val="00447E0B"/>
    <w:rsid w:val="004512AA"/>
    <w:rsid w:val="00461DAA"/>
    <w:rsid w:val="00462017"/>
    <w:rsid w:val="00474B4A"/>
    <w:rsid w:val="004810CC"/>
    <w:rsid w:val="00484571"/>
    <w:rsid w:val="0048489D"/>
    <w:rsid w:val="004871BC"/>
    <w:rsid w:val="0048785E"/>
    <w:rsid w:val="00492823"/>
    <w:rsid w:val="00496911"/>
    <w:rsid w:val="004972BF"/>
    <w:rsid w:val="004A071E"/>
    <w:rsid w:val="004A4B48"/>
    <w:rsid w:val="004A7256"/>
    <w:rsid w:val="004B0771"/>
    <w:rsid w:val="004B0A87"/>
    <w:rsid w:val="004B1AEF"/>
    <w:rsid w:val="004B21C5"/>
    <w:rsid w:val="004B272A"/>
    <w:rsid w:val="004B6E8E"/>
    <w:rsid w:val="004B7BBC"/>
    <w:rsid w:val="004C0512"/>
    <w:rsid w:val="004C115F"/>
    <w:rsid w:val="004C1CE0"/>
    <w:rsid w:val="004C54C8"/>
    <w:rsid w:val="004C5B77"/>
    <w:rsid w:val="004C6193"/>
    <w:rsid w:val="004C7F28"/>
    <w:rsid w:val="004D0FAC"/>
    <w:rsid w:val="004D2231"/>
    <w:rsid w:val="004D2BB0"/>
    <w:rsid w:val="004D45AA"/>
    <w:rsid w:val="004D4D1D"/>
    <w:rsid w:val="004D4E4C"/>
    <w:rsid w:val="004D6753"/>
    <w:rsid w:val="004E0788"/>
    <w:rsid w:val="004E4F43"/>
    <w:rsid w:val="004F02F2"/>
    <w:rsid w:val="004F0C7B"/>
    <w:rsid w:val="004F18D8"/>
    <w:rsid w:val="004F41B5"/>
    <w:rsid w:val="004F6841"/>
    <w:rsid w:val="00500C1C"/>
    <w:rsid w:val="0050162F"/>
    <w:rsid w:val="005051A1"/>
    <w:rsid w:val="00505A91"/>
    <w:rsid w:val="00506E03"/>
    <w:rsid w:val="00507EB2"/>
    <w:rsid w:val="00510323"/>
    <w:rsid w:val="00516934"/>
    <w:rsid w:val="00521D27"/>
    <w:rsid w:val="00523346"/>
    <w:rsid w:val="00524A02"/>
    <w:rsid w:val="0052763A"/>
    <w:rsid w:val="005279E5"/>
    <w:rsid w:val="005313F6"/>
    <w:rsid w:val="00531EB9"/>
    <w:rsid w:val="00532DBA"/>
    <w:rsid w:val="0053530F"/>
    <w:rsid w:val="00541BB8"/>
    <w:rsid w:val="00542817"/>
    <w:rsid w:val="00544EEF"/>
    <w:rsid w:val="0054681B"/>
    <w:rsid w:val="00552B87"/>
    <w:rsid w:val="005564EC"/>
    <w:rsid w:val="00566F9D"/>
    <w:rsid w:val="005706C7"/>
    <w:rsid w:val="00572E68"/>
    <w:rsid w:val="00574F06"/>
    <w:rsid w:val="005764AE"/>
    <w:rsid w:val="00582450"/>
    <w:rsid w:val="00583CD5"/>
    <w:rsid w:val="00587962"/>
    <w:rsid w:val="00593AD4"/>
    <w:rsid w:val="005A1C08"/>
    <w:rsid w:val="005A7512"/>
    <w:rsid w:val="005B1F83"/>
    <w:rsid w:val="005B29BF"/>
    <w:rsid w:val="005B462B"/>
    <w:rsid w:val="005C0D2A"/>
    <w:rsid w:val="005C16C1"/>
    <w:rsid w:val="005C42BB"/>
    <w:rsid w:val="005C6CBA"/>
    <w:rsid w:val="005D1A01"/>
    <w:rsid w:val="005D4B07"/>
    <w:rsid w:val="005D7D80"/>
    <w:rsid w:val="005E10B5"/>
    <w:rsid w:val="005E25BB"/>
    <w:rsid w:val="005E3A4C"/>
    <w:rsid w:val="005E3AAC"/>
    <w:rsid w:val="005E68B3"/>
    <w:rsid w:val="005F19EA"/>
    <w:rsid w:val="005F1CF0"/>
    <w:rsid w:val="005F3AD4"/>
    <w:rsid w:val="005F4726"/>
    <w:rsid w:val="005F5077"/>
    <w:rsid w:val="0060000A"/>
    <w:rsid w:val="0060194E"/>
    <w:rsid w:val="00602C87"/>
    <w:rsid w:val="00603006"/>
    <w:rsid w:val="006058B6"/>
    <w:rsid w:val="00607C4C"/>
    <w:rsid w:val="00610806"/>
    <w:rsid w:val="00612759"/>
    <w:rsid w:val="00615415"/>
    <w:rsid w:val="0061799A"/>
    <w:rsid w:val="00622D9C"/>
    <w:rsid w:val="00624455"/>
    <w:rsid w:val="00624B16"/>
    <w:rsid w:val="0063196D"/>
    <w:rsid w:val="00634D19"/>
    <w:rsid w:val="00635BBA"/>
    <w:rsid w:val="00640AA4"/>
    <w:rsid w:val="00646E1F"/>
    <w:rsid w:val="00646E4F"/>
    <w:rsid w:val="00651ADF"/>
    <w:rsid w:val="006550F4"/>
    <w:rsid w:val="0065575E"/>
    <w:rsid w:val="00661D49"/>
    <w:rsid w:val="00666300"/>
    <w:rsid w:val="00670D01"/>
    <w:rsid w:val="006722FD"/>
    <w:rsid w:val="00672657"/>
    <w:rsid w:val="006745C1"/>
    <w:rsid w:val="006771C3"/>
    <w:rsid w:val="00677856"/>
    <w:rsid w:val="00677BFE"/>
    <w:rsid w:val="00680C6E"/>
    <w:rsid w:val="00680F54"/>
    <w:rsid w:val="0068175C"/>
    <w:rsid w:val="00681834"/>
    <w:rsid w:val="00683733"/>
    <w:rsid w:val="006857E4"/>
    <w:rsid w:val="00693AC1"/>
    <w:rsid w:val="006A2782"/>
    <w:rsid w:val="006A5A19"/>
    <w:rsid w:val="006A75D5"/>
    <w:rsid w:val="006B197C"/>
    <w:rsid w:val="006B30D3"/>
    <w:rsid w:val="006B3380"/>
    <w:rsid w:val="006B5343"/>
    <w:rsid w:val="006B54C0"/>
    <w:rsid w:val="006C3209"/>
    <w:rsid w:val="006C4A38"/>
    <w:rsid w:val="006C7A43"/>
    <w:rsid w:val="006D4E3F"/>
    <w:rsid w:val="006D5AC7"/>
    <w:rsid w:val="006D6406"/>
    <w:rsid w:val="006E12F9"/>
    <w:rsid w:val="006E1896"/>
    <w:rsid w:val="006E5556"/>
    <w:rsid w:val="006E597C"/>
    <w:rsid w:val="006E5D82"/>
    <w:rsid w:val="006E6D3C"/>
    <w:rsid w:val="006E6E68"/>
    <w:rsid w:val="006E7341"/>
    <w:rsid w:val="006F3350"/>
    <w:rsid w:val="006F4737"/>
    <w:rsid w:val="006F4F2E"/>
    <w:rsid w:val="006F6869"/>
    <w:rsid w:val="0070212E"/>
    <w:rsid w:val="00705E11"/>
    <w:rsid w:val="00713E47"/>
    <w:rsid w:val="0071539B"/>
    <w:rsid w:val="00717499"/>
    <w:rsid w:val="0072193C"/>
    <w:rsid w:val="00722CBF"/>
    <w:rsid w:val="007232FB"/>
    <w:rsid w:val="00725219"/>
    <w:rsid w:val="00732C71"/>
    <w:rsid w:val="007349DD"/>
    <w:rsid w:val="007370F4"/>
    <w:rsid w:val="007431D4"/>
    <w:rsid w:val="00743371"/>
    <w:rsid w:val="00743384"/>
    <w:rsid w:val="00746BE9"/>
    <w:rsid w:val="00752D25"/>
    <w:rsid w:val="00754165"/>
    <w:rsid w:val="00754625"/>
    <w:rsid w:val="00762173"/>
    <w:rsid w:val="00762567"/>
    <w:rsid w:val="00763795"/>
    <w:rsid w:val="00765BD2"/>
    <w:rsid w:val="00770643"/>
    <w:rsid w:val="007714A7"/>
    <w:rsid w:val="00771B04"/>
    <w:rsid w:val="00780152"/>
    <w:rsid w:val="007815A0"/>
    <w:rsid w:val="00782D70"/>
    <w:rsid w:val="0078521F"/>
    <w:rsid w:val="00790C61"/>
    <w:rsid w:val="00790FA7"/>
    <w:rsid w:val="00794F50"/>
    <w:rsid w:val="0079612F"/>
    <w:rsid w:val="00797B47"/>
    <w:rsid w:val="007A0078"/>
    <w:rsid w:val="007A3A5A"/>
    <w:rsid w:val="007B14A6"/>
    <w:rsid w:val="007B1639"/>
    <w:rsid w:val="007B270F"/>
    <w:rsid w:val="007B3471"/>
    <w:rsid w:val="007B4283"/>
    <w:rsid w:val="007B7F95"/>
    <w:rsid w:val="007C034D"/>
    <w:rsid w:val="007C18C4"/>
    <w:rsid w:val="007C2056"/>
    <w:rsid w:val="007C234E"/>
    <w:rsid w:val="007C3FE4"/>
    <w:rsid w:val="007C41C1"/>
    <w:rsid w:val="007C441C"/>
    <w:rsid w:val="007C7C7E"/>
    <w:rsid w:val="007D132A"/>
    <w:rsid w:val="007D382C"/>
    <w:rsid w:val="007D5B72"/>
    <w:rsid w:val="007D78FC"/>
    <w:rsid w:val="007E08FA"/>
    <w:rsid w:val="007E36C0"/>
    <w:rsid w:val="007E4451"/>
    <w:rsid w:val="007E50FC"/>
    <w:rsid w:val="007E5F85"/>
    <w:rsid w:val="007F4338"/>
    <w:rsid w:val="007F50E4"/>
    <w:rsid w:val="007F788E"/>
    <w:rsid w:val="007F7C9A"/>
    <w:rsid w:val="00802CBD"/>
    <w:rsid w:val="00803DA5"/>
    <w:rsid w:val="0080754E"/>
    <w:rsid w:val="00807F94"/>
    <w:rsid w:val="00807FB6"/>
    <w:rsid w:val="00810AFA"/>
    <w:rsid w:val="00811A76"/>
    <w:rsid w:val="00814688"/>
    <w:rsid w:val="0081494D"/>
    <w:rsid w:val="0082209E"/>
    <w:rsid w:val="00822C93"/>
    <w:rsid w:val="008272FE"/>
    <w:rsid w:val="00831EAC"/>
    <w:rsid w:val="00832AF8"/>
    <w:rsid w:val="00833811"/>
    <w:rsid w:val="00835618"/>
    <w:rsid w:val="00840744"/>
    <w:rsid w:val="00843607"/>
    <w:rsid w:val="0084549F"/>
    <w:rsid w:val="00847379"/>
    <w:rsid w:val="00847678"/>
    <w:rsid w:val="00860F2C"/>
    <w:rsid w:val="00861971"/>
    <w:rsid w:val="00862154"/>
    <w:rsid w:val="00864341"/>
    <w:rsid w:val="00870FF4"/>
    <w:rsid w:val="00871F6D"/>
    <w:rsid w:val="0087213B"/>
    <w:rsid w:val="00872843"/>
    <w:rsid w:val="00872E33"/>
    <w:rsid w:val="00873250"/>
    <w:rsid w:val="008732A1"/>
    <w:rsid w:val="00873EED"/>
    <w:rsid w:val="00874836"/>
    <w:rsid w:val="00876737"/>
    <w:rsid w:val="00876F6E"/>
    <w:rsid w:val="00882177"/>
    <w:rsid w:val="0088284E"/>
    <w:rsid w:val="00884A08"/>
    <w:rsid w:val="00886AB3"/>
    <w:rsid w:val="00886BC0"/>
    <w:rsid w:val="00896092"/>
    <w:rsid w:val="008A0DAF"/>
    <w:rsid w:val="008B057E"/>
    <w:rsid w:val="008B1C93"/>
    <w:rsid w:val="008B3A2F"/>
    <w:rsid w:val="008B5935"/>
    <w:rsid w:val="008B648B"/>
    <w:rsid w:val="008C2960"/>
    <w:rsid w:val="008C5EA8"/>
    <w:rsid w:val="008D636F"/>
    <w:rsid w:val="008E0F5E"/>
    <w:rsid w:val="008E4A5C"/>
    <w:rsid w:val="008E526B"/>
    <w:rsid w:val="008E574D"/>
    <w:rsid w:val="008F1DE3"/>
    <w:rsid w:val="008F449B"/>
    <w:rsid w:val="009007E7"/>
    <w:rsid w:val="009008ED"/>
    <w:rsid w:val="00900CAC"/>
    <w:rsid w:val="00902C02"/>
    <w:rsid w:val="00904440"/>
    <w:rsid w:val="00904D6F"/>
    <w:rsid w:val="00906D22"/>
    <w:rsid w:val="009127BB"/>
    <w:rsid w:val="00915B66"/>
    <w:rsid w:val="00917AE7"/>
    <w:rsid w:val="009204C4"/>
    <w:rsid w:val="009223B5"/>
    <w:rsid w:val="00922B74"/>
    <w:rsid w:val="009237D4"/>
    <w:rsid w:val="009257F7"/>
    <w:rsid w:val="00926E16"/>
    <w:rsid w:val="0093257B"/>
    <w:rsid w:val="00933797"/>
    <w:rsid w:val="0093461B"/>
    <w:rsid w:val="00935D09"/>
    <w:rsid w:val="00937740"/>
    <w:rsid w:val="00937C06"/>
    <w:rsid w:val="009406DD"/>
    <w:rsid w:val="00941A6A"/>
    <w:rsid w:val="009440E2"/>
    <w:rsid w:val="009449F8"/>
    <w:rsid w:val="00947D4F"/>
    <w:rsid w:val="00950005"/>
    <w:rsid w:val="00950DC8"/>
    <w:rsid w:val="00955085"/>
    <w:rsid w:val="009578A4"/>
    <w:rsid w:val="009579E4"/>
    <w:rsid w:val="00961B87"/>
    <w:rsid w:val="00972615"/>
    <w:rsid w:val="00972878"/>
    <w:rsid w:val="00972C0A"/>
    <w:rsid w:val="00977AF3"/>
    <w:rsid w:val="00981870"/>
    <w:rsid w:val="00982E38"/>
    <w:rsid w:val="009847A2"/>
    <w:rsid w:val="009863B2"/>
    <w:rsid w:val="00993233"/>
    <w:rsid w:val="00993D10"/>
    <w:rsid w:val="009965E3"/>
    <w:rsid w:val="0099692D"/>
    <w:rsid w:val="00997005"/>
    <w:rsid w:val="009A00B2"/>
    <w:rsid w:val="009A1C8D"/>
    <w:rsid w:val="009A3087"/>
    <w:rsid w:val="009A40D9"/>
    <w:rsid w:val="009A5289"/>
    <w:rsid w:val="009A6FA4"/>
    <w:rsid w:val="009B0A07"/>
    <w:rsid w:val="009B552F"/>
    <w:rsid w:val="009B63D1"/>
    <w:rsid w:val="009B7075"/>
    <w:rsid w:val="009C213B"/>
    <w:rsid w:val="009C6286"/>
    <w:rsid w:val="009C67DE"/>
    <w:rsid w:val="009E04C9"/>
    <w:rsid w:val="009E04EA"/>
    <w:rsid w:val="009E200E"/>
    <w:rsid w:val="009E22B0"/>
    <w:rsid w:val="009E398D"/>
    <w:rsid w:val="009E4B9B"/>
    <w:rsid w:val="009E72AC"/>
    <w:rsid w:val="009F204E"/>
    <w:rsid w:val="009F2520"/>
    <w:rsid w:val="009F2706"/>
    <w:rsid w:val="009F4E3C"/>
    <w:rsid w:val="009F76B9"/>
    <w:rsid w:val="009F7FA3"/>
    <w:rsid w:val="00A0558A"/>
    <w:rsid w:val="00A06225"/>
    <w:rsid w:val="00A10BA5"/>
    <w:rsid w:val="00A1272C"/>
    <w:rsid w:val="00A133D8"/>
    <w:rsid w:val="00A246CC"/>
    <w:rsid w:val="00A24AD9"/>
    <w:rsid w:val="00A24B10"/>
    <w:rsid w:val="00A25B48"/>
    <w:rsid w:val="00A26A35"/>
    <w:rsid w:val="00A301EC"/>
    <w:rsid w:val="00A410D1"/>
    <w:rsid w:val="00A41B7C"/>
    <w:rsid w:val="00A42B9F"/>
    <w:rsid w:val="00A42C19"/>
    <w:rsid w:val="00A45731"/>
    <w:rsid w:val="00A46A95"/>
    <w:rsid w:val="00A46DCB"/>
    <w:rsid w:val="00A47044"/>
    <w:rsid w:val="00A50F8F"/>
    <w:rsid w:val="00A53F7C"/>
    <w:rsid w:val="00A546B8"/>
    <w:rsid w:val="00A62DC2"/>
    <w:rsid w:val="00A66DB0"/>
    <w:rsid w:val="00A71B57"/>
    <w:rsid w:val="00A7305E"/>
    <w:rsid w:val="00A7308D"/>
    <w:rsid w:val="00A75597"/>
    <w:rsid w:val="00A75DC6"/>
    <w:rsid w:val="00A76441"/>
    <w:rsid w:val="00A82DA3"/>
    <w:rsid w:val="00A9543B"/>
    <w:rsid w:val="00A971BF"/>
    <w:rsid w:val="00AA2EC5"/>
    <w:rsid w:val="00AA3B46"/>
    <w:rsid w:val="00AA3F4A"/>
    <w:rsid w:val="00AA7FAF"/>
    <w:rsid w:val="00AB03D1"/>
    <w:rsid w:val="00AB114D"/>
    <w:rsid w:val="00AB1C64"/>
    <w:rsid w:val="00AB2675"/>
    <w:rsid w:val="00AB31BC"/>
    <w:rsid w:val="00AC43EC"/>
    <w:rsid w:val="00AC5122"/>
    <w:rsid w:val="00AC61E0"/>
    <w:rsid w:val="00AC64FB"/>
    <w:rsid w:val="00AD2592"/>
    <w:rsid w:val="00AD2869"/>
    <w:rsid w:val="00AD3BFA"/>
    <w:rsid w:val="00AD6EC8"/>
    <w:rsid w:val="00AE4A54"/>
    <w:rsid w:val="00AE72A4"/>
    <w:rsid w:val="00AF14F1"/>
    <w:rsid w:val="00AF238F"/>
    <w:rsid w:val="00AF3394"/>
    <w:rsid w:val="00AF64BC"/>
    <w:rsid w:val="00B002AA"/>
    <w:rsid w:val="00B0195D"/>
    <w:rsid w:val="00B033FF"/>
    <w:rsid w:val="00B04657"/>
    <w:rsid w:val="00B05284"/>
    <w:rsid w:val="00B06BC5"/>
    <w:rsid w:val="00B10466"/>
    <w:rsid w:val="00B12A66"/>
    <w:rsid w:val="00B2131C"/>
    <w:rsid w:val="00B21748"/>
    <w:rsid w:val="00B3005C"/>
    <w:rsid w:val="00B36CC9"/>
    <w:rsid w:val="00B416AB"/>
    <w:rsid w:val="00B43624"/>
    <w:rsid w:val="00B45C23"/>
    <w:rsid w:val="00B57245"/>
    <w:rsid w:val="00B57582"/>
    <w:rsid w:val="00B602B8"/>
    <w:rsid w:val="00B61F90"/>
    <w:rsid w:val="00B639E9"/>
    <w:rsid w:val="00B64056"/>
    <w:rsid w:val="00B64460"/>
    <w:rsid w:val="00B64B04"/>
    <w:rsid w:val="00B653F2"/>
    <w:rsid w:val="00B65718"/>
    <w:rsid w:val="00B7356C"/>
    <w:rsid w:val="00B74516"/>
    <w:rsid w:val="00B74E5F"/>
    <w:rsid w:val="00B760C2"/>
    <w:rsid w:val="00B8445E"/>
    <w:rsid w:val="00B872C5"/>
    <w:rsid w:val="00B91B36"/>
    <w:rsid w:val="00B91DD8"/>
    <w:rsid w:val="00B92E80"/>
    <w:rsid w:val="00B959B0"/>
    <w:rsid w:val="00B95FA7"/>
    <w:rsid w:val="00B965ED"/>
    <w:rsid w:val="00B96A6B"/>
    <w:rsid w:val="00B96DA7"/>
    <w:rsid w:val="00BA2208"/>
    <w:rsid w:val="00BA3627"/>
    <w:rsid w:val="00BA3BDB"/>
    <w:rsid w:val="00BA5001"/>
    <w:rsid w:val="00BA7719"/>
    <w:rsid w:val="00BB4A64"/>
    <w:rsid w:val="00BC11E2"/>
    <w:rsid w:val="00BC2398"/>
    <w:rsid w:val="00BC2A55"/>
    <w:rsid w:val="00BD04C9"/>
    <w:rsid w:val="00BD12D7"/>
    <w:rsid w:val="00BD1499"/>
    <w:rsid w:val="00BE33A8"/>
    <w:rsid w:val="00BE4F7C"/>
    <w:rsid w:val="00BE757A"/>
    <w:rsid w:val="00BF25E3"/>
    <w:rsid w:val="00BF2E2C"/>
    <w:rsid w:val="00C01B8E"/>
    <w:rsid w:val="00C04E44"/>
    <w:rsid w:val="00C11006"/>
    <w:rsid w:val="00C13F30"/>
    <w:rsid w:val="00C14447"/>
    <w:rsid w:val="00C16F26"/>
    <w:rsid w:val="00C20022"/>
    <w:rsid w:val="00C20ABE"/>
    <w:rsid w:val="00C2534D"/>
    <w:rsid w:val="00C26638"/>
    <w:rsid w:val="00C274DB"/>
    <w:rsid w:val="00C30705"/>
    <w:rsid w:val="00C31E8F"/>
    <w:rsid w:val="00C35495"/>
    <w:rsid w:val="00C35D6D"/>
    <w:rsid w:val="00C35D76"/>
    <w:rsid w:val="00C36B12"/>
    <w:rsid w:val="00C37691"/>
    <w:rsid w:val="00C4182B"/>
    <w:rsid w:val="00C43A5A"/>
    <w:rsid w:val="00C44474"/>
    <w:rsid w:val="00C45116"/>
    <w:rsid w:val="00C505B1"/>
    <w:rsid w:val="00C610F3"/>
    <w:rsid w:val="00C63726"/>
    <w:rsid w:val="00C72A79"/>
    <w:rsid w:val="00C74503"/>
    <w:rsid w:val="00C750A1"/>
    <w:rsid w:val="00C77282"/>
    <w:rsid w:val="00C8324D"/>
    <w:rsid w:val="00C84757"/>
    <w:rsid w:val="00C90E59"/>
    <w:rsid w:val="00C91A04"/>
    <w:rsid w:val="00C91E21"/>
    <w:rsid w:val="00C92E54"/>
    <w:rsid w:val="00CA011C"/>
    <w:rsid w:val="00CA175E"/>
    <w:rsid w:val="00CA24EB"/>
    <w:rsid w:val="00CB00D0"/>
    <w:rsid w:val="00CB1557"/>
    <w:rsid w:val="00CB4946"/>
    <w:rsid w:val="00CB5CBA"/>
    <w:rsid w:val="00CB7899"/>
    <w:rsid w:val="00CC0AF7"/>
    <w:rsid w:val="00CC1E01"/>
    <w:rsid w:val="00CC48FE"/>
    <w:rsid w:val="00CC4F3E"/>
    <w:rsid w:val="00CC5067"/>
    <w:rsid w:val="00CD0F9E"/>
    <w:rsid w:val="00CD2352"/>
    <w:rsid w:val="00CD4AF6"/>
    <w:rsid w:val="00CE006F"/>
    <w:rsid w:val="00CF03AA"/>
    <w:rsid w:val="00CF23F2"/>
    <w:rsid w:val="00CF266D"/>
    <w:rsid w:val="00CF35E6"/>
    <w:rsid w:val="00CF45D3"/>
    <w:rsid w:val="00CF54EB"/>
    <w:rsid w:val="00CF5D8D"/>
    <w:rsid w:val="00D011C4"/>
    <w:rsid w:val="00D02614"/>
    <w:rsid w:val="00D0276A"/>
    <w:rsid w:val="00D02960"/>
    <w:rsid w:val="00D07153"/>
    <w:rsid w:val="00D13611"/>
    <w:rsid w:val="00D16979"/>
    <w:rsid w:val="00D20448"/>
    <w:rsid w:val="00D23B8B"/>
    <w:rsid w:val="00D24BF9"/>
    <w:rsid w:val="00D260A7"/>
    <w:rsid w:val="00D26E77"/>
    <w:rsid w:val="00D34856"/>
    <w:rsid w:val="00D416A4"/>
    <w:rsid w:val="00D4218B"/>
    <w:rsid w:val="00D45224"/>
    <w:rsid w:val="00D4649F"/>
    <w:rsid w:val="00D51329"/>
    <w:rsid w:val="00D51609"/>
    <w:rsid w:val="00D544FF"/>
    <w:rsid w:val="00D57379"/>
    <w:rsid w:val="00D61EE7"/>
    <w:rsid w:val="00D657EB"/>
    <w:rsid w:val="00D665CA"/>
    <w:rsid w:val="00D729F2"/>
    <w:rsid w:val="00D83F2C"/>
    <w:rsid w:val="00D8412A"/>
    <w:rsid w:val="00D9510C"/>
    <w:rsid w:val="00D95332"/>
    <w:rsid w:val="00DA0D6B"/>
    <w:rsid w:val="00DA5399"/>
    <w:rsid w:val="00DB2CE0"/>
    <w:rsid w:val="00DB32A2"/>
    <w:rsid w:val="00DB54F0"/>
    <w:rsid w:val="00DC1F65"/>
    <w:rsid w:val="00DC47FE"/>
    <w:rsid w:val="00DD336A"/>
    <w:rsid w:val="00DD70FA"/>
    <w:rsid w:val="00DD71E8"/>
    <w:rsid w:val="00DE04B8"/>
    <w:rsid w:val="00DE3DB4"/>
    <w:rsid w:val="00DE3F24"/>
    <w:rsid w:val="00DE51DF"/>
    <w:rsid w:val="00DE7CE7"/>
    <w:rsid w:val="00DF161A"/>
    <w:rsid w:val="00DF19DF"/>
    <w:rsid w:val="00DF21CE"/>
    <w:rsid w:val="00DF7DD0"/>
    <w:rsid w:val="00E0020C"/>
    <w:rsid w:val="00E01629"/>
    <w:rsid w:val="00E01786"/>
    <w:rsid w:val="00E01DA8"/>
    <w:rsid w:val="00E0243A"/>
    <w:rsid w:val="00E02A86"/>
    <w:rsid w:val="00E02EAA"/>
    <w:rsid w:val="00E07FB9"/>
    <w:rsid w:val="00E14BD5"/>
    <w:rsid w:val="00E16097"/>
    <w:rsid w:val="00E20524"/>
    <w:rsid w:val="00E24E06"/>
    <w:rsid w:val="00E25108"/>
    <w:rsid w:val="00E328E9"/>
    <w:rsid w:val="00E34E55"/>
    <w:rsid w:val="00E35669"/>
    <w:rsid w:val="00E42034"/>
    <w:rsid w:val="00E44EA0"/>
    <w:rsid w:val="00E46AA2"/>
    <w:rsid w:val="00E46ACF"/>
    <w:rsid w:val="00E51E68"/>
    <w:rsid w:val="00E5535C"/>
    <w:rsid w:val="00E55622"/>
    <w:rsid w:val="00E60BAC"/>
    <w:rsid w:val="00E60E29"/>
    <w:rsid w:val="00E624EF"/>
    <w:rsid w:val="00E66AF3"/>
    <w:rsid w:val="00E822F0"/>
    <w:rsid w:val="00E8347E"/>
    <w:rsid w:val="00E83C8F"/>
    <w:rsid w:val="00E876E2"/>
    <w:rsid w:val="00E87CCF"/>
    <w:rsid w:val="00E87DDF"/>
    <w:rsid w:val="00E9339A"/>
    <w:rsid w:val="00E945D7"/>
    <w:rsid w:val="00E95318"/>
    <w:rsid w:val="00EA32B2"/>
    <w:rsid w:val="00EA6099"/>
    <w:rsid w:val="00EB016B"/>
    <w:rsid w:val="00EB2965"/>
    <w:rsid w:val="00EB37C2"/>
    <w:rsid w:val="00EC4880"/>
    <w:rsid w:val="00EC68BD"/>
    <w:rsid w:val="00EC7109"/>
    <w:rsid w:val="00EC73D3"/>
    <w:rsid w:val="00ED376E"/>
    <w:rsid w:val="00ED54E7"/>
    <w:rsid w:val="00ED5DD8"/>
    <w:rsid w:val="00EE5E76"/>
    <w:rsid w:val="00EE659C"/>
    <w:rsid w:val="00EE6785"/>
    <w:rsid w:val="00EF4429"/>
    <w:rsid w:val="00EF64B8"/>
    <w:rsid w:val="00F02A13"/>
    <w:rsid w:val="00F02FB1"/>
    <w:rsid w:val="00F05E18"/>
    <w:rsid w:val="00F2046F"/>
    <w:rsid w:val="00F21667"/>
    <w:rsid w:val="00F226EF"/>
    <w:rsid w:val="00F25444"/>
    <w:rsid w:val="00F35C17"/>
    <w:rsid w:val="00F36BF1"/>
    <w:rsid w:val="00F37A64"/>
    <w:rsid w:val="00F41464"/>
    <w:rsid w:val="00F439C8"/>
    <w:rsid w:val="00F45212"/>
    <w:rsid w:val="00F47B28"/>
    <w:rsid w:val="00F47B3F"/>
    <w:rsid w:val="00F55F72"/>
    <w:rsid w:val="00F6057A"/>
    <w:rsid w:val="00F6160A"/>
    <w:rsid w:val="00F63A35"/>
    <w:rsid w:val="00F722FF"/>
    <w:rsid w:val="00F72A69"/>
    <w:rsid w:val="00F74F54"/>
    <w:rsid w:val="00F75B2C"/>
    <w:rsid w:val="00F75E7C"/>
    <w:rsid w:val="00F80817"/>
    <w:rsid w:val="00F81ABC"/>
    <w:rsid w:val="00F82CA3"/>
    <w:rsid w:val="00F82F1B"/>
    <w:rsid w:val="00F83374"/>
    <w:rsid w:val="00F86D2C"/>
    <w:rsid w:val="00F920F4"/>
    <w:rsid w:val="00FA5CE5"/>
    <w:rsid w:val="00FA5F96"/>
    <w:rsid w:val="00FB09F8"/>
    <w:rsid w:val="00FB3DDC"/>
    <w:rsid w:val="00FB47A1"/>
    <w:rsid w:val="00FB47E2"/>
    <w:rsid w:val="00FB662C"/>
    <w:rsid w:val="00FC26B9"/>
    <w:rsid w:val="00FC5427"/>
    <w:rsid w:val="00FC54B2"/>
    <w:rsid w:val="00FC6FA5"/>
    <w:rsid w:val="00FD12FA"/>
    <w:rsid w:val="00FD2327"/>
    <w:rsid w:val="00FD7BD2"/>
    <w:rsid w:val="00FE10DB"/>
    <w:rsid w:val="00FE3540"/>
    <w:rsid w:val="00FE62AA"/>
    <w:rsid w:val="00FF1D63"/>
    <w:rsid w:val="00FF2143"/>
    <w:rsid w:val="00FF2941"/>
    <w:rsid w:val="00FF5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4EB"/>
  </w:style>
  <w:style w:type="paragraph" w:styleId="2">
    <w:name w:val="heading 2"/>
    <w:basedOn w:val="a"/>
    <w:next w:val="a"/>
    <w:link w:val="20"/>
    <w:unhideWhenUsed/>
    <w:qFormat/>
    <w:rsid w:val="00FD7BD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D7BD2"/>
    <w:rPr>
      <w:rFonts w:ascii="Times New Roman" w:eastAsia="Times New Roman" w:hAnsi="Times New Roman" w:cs="Times New Roman"/>
      <w:sz w:val="28"/>
      <w:szCs w:val="32"/>
    </w:rPr>
  </w:style>
  <w:style w:type="numbering" w:customStyle="1" w:styleId="1">
    <w:name w:val="Нет списка1"/>
    <w:next w:val="a2"/>
    <w:uiPriority w:val="99"/>
    <w:semiHidden/>
    <w:unhideWhenUsed/>
    <w:rsid w:val="00FD7BD2"/>
  </w:style>
  <w:style w:type="paragraph" w:styleId="a3">
    <w:name w:val="Normal (Web)"/>
    <w:basedOn w:val="a"/>
    <w:uiPriority w:val="99"/>
    <w:unhideWhenUsed/>
    <w:rsid w:val="00FD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FD7B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FD7BD2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FD7B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FD7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FD7BD2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FD7BD2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FD7BD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32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FD7BD2"/>
    <w:rPr>
      <w:rFonts w:ascii="Times New Roman" w:eastAsia="Times New Roman" w:hAnsi="Times New Roman" w:cs="Times New Roman"/>
      <w:sz w:val="28"/>
      <w:szCs w:val="32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FD7BD2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D7BD2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paragraph" w:styleId="aa">
    <w:name w:val="Document Map"/>
    <w:basedOn w:val="a"/>
    <w:link w:val="ab"/>
    <w:uiPriority w:val="99"/>
    <w:semiHidden/>
    <w:unhideWhenUsed/>
    <w:rsid w:val="00FD7BD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FD7BD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D7BD2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D7BD2"/>
    <w:rPr>
      <w:rFonts w:ascii="Tahoma" w:eastAsia="Times New Roman" w:hAnsi="Tahoma" w:cs="Times New Roman"/>
      <w:sz w:val="16"/>
      <w:szCs w:val="16"/>
    </w:rPr>
  </w:style>
  <w:style w:type="paragraph" w:customStyle="1" w:styleId="Default">
    <w:name w:val="Default"/>
    <w:uiPriority w:val="99"/>
    <w:rsid w:val="00FD7B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uiPriority w:val="99"/>
    <w:rsid w:val="00FD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FD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FD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FD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FD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7BD2"/>
  </w:style>
  <w:style w:type="character" w:customStyle="1" w:styleId="c27">
    <w:name w:val="c27"/>
    <w:basedOn w:val="a0"/>
    <w:rsid w:val="00FD7BD2"/>
  </w:style>
  <w:style w:type="character" w:customStyle="1" w:styleId="c6">
    <w:name w:val="c6"/>
    <w:basedOn w:val="a0"/>
    <w:rsid w:val="00FD7BD2"/>
  </w:style>
  <w:style w:type="character" w:customStyle="1" w:styleId="c47">
    <w:name w:val="c47"/>
    <w:basedOn w:val="a0"/>
    <w:rsid w:val="00FD7BD2"/>
  </w:style>
  <w:style w:type="character" w:customStyle="1" w:styleId="c38">
    <w:name w:val="c38"/>
    <w:basedOn w:val="a0"/>
    <w:rsid w:val="00FD7BD2"/>
  </w:style>
  <w:style w:type="character" w:customStyle="1" w:styleId="c36">
    <w:name w:val="c36"/>
    <w:basedOn w:val="a0"/>
    <w:rsid w:val="00FD7BD2"/>
  </w:style>
  <w:style w:type="character" w:customStyle="1" w:styleId="c2">
    <w:name w:val="c2"/>
    <w:basedOn w:val="a0"/>
    <w:rsid w:val="00FD7BD2"/>
  </w:style>
  <w:style w:type="table" w:styleId="ae">
    <w:name w:val="Table Grid"/>
    <w:basedOn w:val="a1"/>
    <w:uiPriority w:val="59"/>
    <w:rsid w:val="00FD7B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59"/>
    <w:rsid w:val="00FD7B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FD7BD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D7BD2"/>
    <w:rPr>
      <w:rFonts w:ascii="Times New Roman" w:eastAsia="Times New Roman" w:hAnsi="Times New Roman" w:cs="Times New Roman"/>
      <w:sz w:val="28"/>
      <w:szCs w:val="32"/>
      <w:lang w:val="x-none" w:eastAsia="x-none"/>
    </w:rPr>
  </w:style>
  <w:style w:type="numbering" w:customStyle="1" w:styleId="1">
    <w:name w:val="Нет списка1"/>
    <w:next w:val="a2"/>
    <w:uiPriority w:val="99"/>
    <w:semiHidden/>
    <w:unhideWhenUsed/>
    <w:rsid w:val="00FD7BD2"/>
  </w:style>
  <w:style w:type="paragraph" w:styleId="a3">
    <w:name w:val="Normal (Web)"/>
    <w:basedOn w:val="a"/>
    <w:uiPriority w:val="99"/>
    <w:unhideWhenUsed/>
    <w:rsid w:val="00FD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FD7B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5">
    <w:name w:val="Верхний колонтитул Знак"/>
    <w:basedOn w:val="a0"/>
    <w:link w:val="a4"/>
    <w:uiPriority w:val="99"/>
    <w:semiHidden/>
    <w:rsid w:val="00FD7BD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6">
    <w:name w:val="footer"/>
    <w:basedOn w:val="a"/>
    <w:link w:val="a7"/>
    <w:uiPriority w:val="99"/>
    <w:semiHidden/>
    <w:unhideWhenUsed/>
    <w:rsid w:val="00FD7BD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semiHidden/>
    <w:rsid w:val="00FD7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FD7BD2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9">
    <w:name w:val="Основной текст Знак"/>
    <w:basedOn w:val="a0"/>
    <w:link w:val="a8"/>
    <w:uiPriority w:val="99"/>
    <w:semiHidden/>
    <w:rsid w:val="00FD7BD2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FD7BD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32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FD7BD2"/>
    <w:rPr>
      <w:rFonts w:ascii="Times New Roman" w:eastAsia="Times New Roman" w:hAnsi="Times New Roman" w:cs="Times New Roman"/>
      <w:sz w:val="28"/>
      <w:szCs w:val="32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FD7BD2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FD7BD2"/>
    <w:rPr>
      <w:rFonts w:ascii="Times New Roman" w:eastAsia="Times New Roman" w:hAnsi="Times New Roman" w:cs="Times New Roman"/>
      <w:b/>
      <w:sz w:val="28"/>
      <w:szCs w:val="32"/>
      <w:lang w:eastAsia="ru-RU"/>
    </w:rPr>
  </w:style>
  <w:style w:type="paragraph" w:styleId="aa">
    <w:name w:val="Document Map"/>
    <w:basedOn w:val="a"/>
    <w:link w:val="ab"/>
    <w:uiPriority w:val="99"/>
    <w:semiHidden/>
    <w:unhideWhenUsed/>
    <w:rsid w:val="00FD7BD2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FD7BD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FD7BD2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FD7BD2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Default">
    <w:name w:val="Default"/>
    <w:uiPriority w:val="99"/>
    <w:rsid w:val="00FD7BD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3">
    <w:name w:val="c3"/>
    <w:basedOn w:val="a"/>
    <w:uiPriority w:val="99"/>
    <w:rsid w:val="00FD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FD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rsid w:val="00FD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uiPriority w:val="99"/>
    <w:rsid w:val="00FD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uiPriority w:val="99"/>
    <w:rsid w:val="00FD7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7BD2"/>
  </w:style>
  <w:style w:type="character" w:customStyle="1" w:styleId="c27">
    <w:name w:val="c27"/>
    <w:basedOn w:val="a0"/>
    <w:rsid w:val="00FD7BD2"/>
  </w:style>
  <w:style w:type="character" w:customStyle="1" w:styleId="c6">
    <w:name w:val="c6"/>
    <w:basedOn w:val="a0"/>
    <w:rsid w:val="00FD7BD2"/>
  </w:style>
  <w:style w:type="character" w:customStyle="1" w:styleId="c47">
    <w:name w:val="c47"/>
    <w:basedOn w:val="a0"/>
    <w:rsid w:val="00FD7BD2"/>
  </w:style>
  <w:style w:type="character" w:customStyle="1" w:styleId="c38">
    <w:name w:val="c38"/>
    <w:basedOn w:val="a0"/>
    <w:rsid w:val="00FD7BD2"/>
  </w:style>
  <w:style w:type="character" w:customStyle="1" w:styleId="c36">
    <w:name w:val="c36"/>
    <w:basedOn w:val="a0"/>
    <w:rsid w:val="00FD7BD2"/>
  </w:style>
  <w:style w:type="character" w:customStyle="1" w:styleId="c2">
    <w:name w:val="c2"/>
    <w:basedOn w:val="a0"/>
    <w:rsid w:val="00FD7BD2"/>
  </w:style>
  <w:style w:type="table" w:styleId="ae">
    <w:name w:val="Table Grid"/>
    <w:basedOn w:val="a1"/>
    <w:uiPriority w:val="59"/>
    <w:rsid w:val="00FD7B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uiPriority w:val="59"/>
    <w:rsid w:val="00FD7BD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8611</Words>
  <Characters>49085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555</cp:lastModifiedBy>
  <cp:revision>14</cp:revision>
  <cp:lastPrinted>2021-10-16T11:34:00Z</cp:lastPrinted>
  <dcterms:created xsi:type="dcterms:W3CDTF">2021-08-26T11:33:00Z</dcterms:created>
  <dcterms:modified xsi:type="dcterms:W3CDTF">2021-12-11T12:22:00Z</dcterms:modified>
</cp:coreProperties>
</file>