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32E" w:rsidRDefault="00C2532E" w:rsidP="00F77B7F">
      <w:pPr>
        <w:spacing w:after="0" w:line="36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570573" w:rsidRDefault="00721DDC" w:rsidP="00F77B7F">
      <w:pPr>
        <w:spacing w:after="0" w:line="36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Аннотация к дополнительной (общеразвивающей) общеобразовательной программе «Этюды»</w:t>
      </w:r>
      <w:r w:rsidR="00C2532E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721DDC" w:rsidRPr="00721DDC" w:rsidRDefault="00C2532E" w:rsidP="00F77B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721DDC" w:rsidRPr="00721DDC">
        <w:rPr>
          <w:rFonts w:ascii="Times New Roman" w:hAnsi="Times New Roman" w:cs="Times New Roman"/>
          <w:b/>
          <w:sz w:val="28"/>
          <w:szCs w:val="28"/>
        </w:rPr>
        <w:t>Направленность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  <w:r w:rsidR="00721DDC" w:rsidRPr="00721DDC">
        <w:rPr>
          <w:rFonts w:ascii="Times New Roman" w:hAnsi="Times New Roman" w:cs="Times New Roman"/>
          <w:b/>
          <w:sz w:val="28"/>
          <w:szCs w:val="28"/>
        </w:rPr>
        <w:t>:</w:t>
      </w:r>
      <w:r w:rsidR="00721DDC" w:rsidRPr="00721DDC">
        <w:rPr>
          <w:rFonts w:ascii="Times New Roman" w:hAnsi="Times New Roman" w:cs="Times New Roman"/>
          <w:sz w:val="28"/>
          <w:szCs w:val="28"/>
        </w:rPr>
        <w:t xml:space="preserve"> художественная.</w:t>
      </w:r>
    </w:p>
    <w:p w:rsidR="00721DDC" w:rsidRPr="00721DDC" w:rsidRDefault="00C2532E" w:rsidP="00F77B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721DDC" w:rsidRPr="00721DDC">
        <w:rPr>
          <w:rFonts w:ascii="Times New Roman" w:hAnsi="Times New Roman" w:cs="Times New Roman"/>
          <w:b/>
          <w:sz w:val="28"/>
          <w:szCs w:val="28"/>
        </w:rPr>
        <w:t xml:space="preserve">Возраст обучающихся: </w:t>
      </w:r>
      <w:r w:rsidR="00721DDC" w:rsidRPr="00721DDC">
        <w:rPr>
          <w:rFonts w:ascii="Times New Roman" w:hAnsi="Times New Roman" w:cs="Times New Roman"/>
          <w:sz w:val="28"/>
          <w:szCs w:val="28"/>
        </w:rPr>
        <w:t>5-16 лет.</w:t>
      </w:r>
    </w:p>
    <w:p w:rsidR="00721DDC" w:rsidRDefault="00C2532E" w:rsidP="00F77B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721DDC" w:rsidRPr="00721DDC">
        <w:rPr>
          <w:rFonts w:ascii="Times New Roman" w:hAnsi="Times New Roman" w:cs="Times New Roman"/>
          <w:b/>
          <w:sz w:val="28"/>
          <w:szCs w:val="28"/>
        </w:rPr>
        <w:t xml:space="preserve">Срок реализации программы: </w:t>
      </w:r>
      <w:r w:rsidR="00721DDC" w:rsidRPr="00721DDC">
        <w:rPr>
          <w:rFonts w:ascii="Times New Roman" w:hAnsi="Times New Roman" w:cs="Times New Roman"/>
          <w:sz w:val="28"/>
          <w:szCs w:val="28"/>
        </w:rPr>
        <w:t>2 года.</w:t>
      </w:r>
    </w:p>
    <w:p w:rsidR="00BF5003" w:rsidRPr="00BF5003" w:rsidRDefault="00BF5003" w:rsidP="00F77B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003">
        <w:rPr>
          <w:rFonts w:ascii="Times New Roman" w:hAnsi="Times New Roman" w:cs="Times New Roman"/>
          <w:b/>
          <w:sz w:val="28"/>
          <w:szCs w:val="28"/>
        </w:rPr>
        <w:t xml:space="preserve">Цель программы </w:t>
      </w:r>
      <w:r w:rsidRPr="00BF5003">
        <w:rPr>
          <w:rFonts w:ascii="Times New Roman" w:hAnsi="Times New Roman" w:cs="Times New Roman"/>
          <w:sz w:val="28"/>
          <w:szCs w:val="28"/>
        </w:rPr>
        <w:t xml:space="preserve">«Этюды» -  раскрытие творческих способностей обучающихся, нравственное и художественно эстетическое развитие личности ребёнка </w:t>
      </w:r>
      <w:r w:rsidRPr="00BF500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через </w:t>
      </w:r>
      <w:r w:rsidRPr="00BF5003">
        <w:rPr>
          <w:rStyle w:val="a5"/>
          <w:rFonts w:ascii="Times New Roman" w:eastAsiaTheme="majorEastAsia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изобразительное искусство</w:t>
      </w:r>
      <w:r w:rsidRPr="00BF500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BF5003" w:rsidRPr="00BF5003" w:rsidRDefault="00BF5003" w:rsidP="00F77B7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5003">
        <w:rPr>
          <w:rFonts w:ascii="Times New Roman" w:hAnsi="Times New Roman" w:cs="Times New Roman"/>
          <w:b/>
          <w:sz w:val="28"/>
          <w:szCs w:val="28"/>
        </w:rPr>
        <w:t xml:space="preserve"> Задачи</w:t>
      </w:r>
      <w:r w:rsidR="00FE45B7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  <w:r w:rsidRPr="00BF5003">
        <w:rPr>
          <w:rFonts w:ascii="Times New Roman" w:hAnsi="Times New Roman" w:cs="Times New Roman"/>
          <w:b/>
          <w:sz w:val="28"/>
          <w:szCs w:val="28"/>
        </w:rPr>
        <w:t>:</w:t>
      </w:r>
    </w:p>
    <w:p w:rsidR="00BF5003" w:rsidRPr="00FE45B7" w:rsidRDefault="00BF5003" w:rsidP="00F77B7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45B7">
        <w:rPr>
          <w:rFonts w:ascii="Times New Roman" w:hAnsi="Times New Roman" w:cs="Times New Roman"/>
          <w:b/>
          <w:sz w:val="28"/>
          <w:szCs w:val="28"/>
        </w:rPr>
        <w:t>Обучающие:</w:t>
      </w:r>
    </w:p>
    <w:p w:rsidR="00BF5003" w:rsidRPr="00FE45B7" w:rsidRDefault="00BF5003" w:rsidP="00F77B7F">
      <w:pPr>
        <w:pStyle w:val="a3"/>
        <w:numPr>
          <w:ilvl w:val="0"/>
          <w:numId w:val="4"/>
        </w:numPr>
        <w:tabs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E45B7">
        <w:rPr>
          <w:rFonts w:ascii="Times New Roman" w:hAnsi="Times New Roman"/>
          <w:sz w:val="28"/>
          <w:szCs w:val="28"/>
        </w:rPr>
        <w:t xml:space="preserve">обучение приёмам работы в различных техниках рисования с использованием художественных материалов; </w:t>
      </w:r>
    </w:p>
    <w:p w:rsidR="00BF5003" w:rsidRPr="00FE45B7" w:rsidRDefault="00BF5003" w:rsidP="00F77B7F">
      <w:pPr>
        <w:pStyle w:val="a3"/>
        <w:numPr>
          <w:ilvl w:val="0"/>
          <w:numId w:val="4"/>
        </w:numPr>
        <w:tabs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FE45B7">
        <w:rPr>
          <w:rFonts w:ascii="Times New Roman" w:hAnsi="Times New Roman"/>
          <w:sz w:val="28"/>
          <w:szCs w:val="28"/>
        </w:rPr>
        <w:t>обучение использованию природных материалов для создания художественных работ;</w:t>
      </w:r>
    </w:p>
    <w:p w:rsidR="00BF5003" w:rsidRPr="00FE45B7" w:rsidRDefault="00BF5003" w:rsidP="00F77B7F">
      <w:pPr>
        <w:pStyle w:val="a3"/>
        <w:numPr>
          <w:ilvl w:val="0"/>
          <w:numId w:val="4"/>
        </w:numPr>
        <w:tabs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FE45B7">
        <w:rPr>
          <w:rFonts w:ascii="Times New Roman" w:hAnsi="Times New Roman"/>
          <w:sz w:val="28"/>
          <w:szCs w:val="28"/>
        </w:rPr>
        <w:t>обучение работы с натурой;</w:t>
      </w:r>
    </w:p>
    <w:p w:rsidR="00BF5003" w:rsidRPr="00FE45B7" w:rsidRDefault="00BF5003" w:rsidP="00F77B7F">
      <w:pPr>
        <w:pStyle w:val="a3"/>
        <w:numPr>
          <w:ilvl w:val="0"/>
          <w:numId w:val="4"/>
        </w:numPr>
        <w:tabs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FE45B7">
        <w:rPr>
          <w:rFonts w:ascii="Times New Roman" w:hAnsi="Times New Roman"/>
          <w:sz w:val="28"/>
          <w:szCs w:val="28"/>
        </w:rPr>
        <w:t xml:space="preserve">знакомство с историей искусства; </w:t>
      </w:r>
    </w:p>
    <w:p w:rsidR="00BF5003" w:rsidRPr="00FE45B7" w:rsidRDefault="00BF5003" w:rsidP="00F77B7F">
      <w:pPr>
        <w:pStyle w:val="a3"/>
        <w:numPr>
          <w:ilvl w:val="0"/>
          <w:numId w:val="4"/>
        </w:numPr>
        <w:tabs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E45B7">
        <w:rPr>
          <w:rFonts w:ascii="Times New Roman" w:hAnsi="Times New Roman"/>
          <w:sz w:val="28"/>
          <w:szCs w:val="28"/>
        </w:rPr>
        <w:t>обучение основам индивидуального и самостоятельного проектирования.</w:t>
      </w:r>
    </w:p>
    <w:p w:rsidR="00BF5003" w:rsidRPr="00FE45B7" w:rsidRDefault="00BF5003" w:rsidP="00F77B7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45B7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BF5003" w:rsidRPr="00FE45B7" w:rsidRDefault="00BF5003" w:rsidP="00F77B7F">
      <w:pPr>
        <w:numPr>
          <w:ilvl w:val="0"/>
          <w:numId w:val="5"/>
        </w:numPr>
        <w:tabs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5B7">
        <w:rPr>
          <w:rFonts w:ascii="Times New Roman" w:hAnsi="Times New Roman" w:cs="Times New Roman"/>
          <w:sz w:val="28"/>
          <w:szCs w:val="28"/>
        </w:rPr>
        <w:t>развивать заложенный в каждом ребенке творческий потенциал;</w:t>
      </w:r>
    </w:p>
    <w:p w:rsidR="00BF5003" w:rsidRPr="00FE45B7" w:rsidRDefault="00BF5003" w:rsidP="00F77B7F">
      <w:pPr>
        <w:numPr>
          <w:ilvl w:val="0"/>
          <w:numId w:val="5"/>
        </w:numPr>
        <w:tabs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5B7">
        <w:rPr>
          <w:rFonts w:ascii="Times New Roman" w:hAnsi="Times New Roman" w:cs="Times New Roman"/>
          <w:sz w:val="28"/>
          <w:szCs w:val="28"/>
        </w:rPr>
        <w:t>развивать эстетический и художественный вкус;</w:t>
      </w:r>
    </w:p>
    <w:p w:rsidR="00BF5003" w:rsidRPr="00FE45B7" w:rsidRDefault="00BF5003" w:rsidP="00F77B7F">
      <w:pPr>
        <w:numPr>
          <w:ilvl w:val="0"/>
          <w:numId w:val="5"/>
        </w:numPr>
        <w:tabs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5B7">
        <w:rPr>
          <w:rFonts w:ascii="Times New Roman" w:hAnsi="Times New Roman" w:cs="Times New Roman"/>
          <w:sz w:val="28"/>
          <w:szCs w:val="28"/>
        </w:rPr>
        <w:t>развивать образное мышление, воображение, фантазию у детей;</w:t>
      </w:r>
    </w:p>
    <w:p w:rsidR="00BF5003" w:rsidRPr="00FE45B7" w:rsidRDefault="00BF5003" w:rsidP="00F77B7F">
      <w:pPr>
        <w:numPr>
          <w:ilvl w:val="0"/>
          <w:numId w:val="5"/>
        </w:numPr>
        <w:tabs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5B7">
        <w:rPr>
          <w:rFonts w:ascii="Times New Roman" w:hAnsi="Times New Roman" w:cs="Times New Roman"/>
          <w:sz w:val="28"/>
          <w:szCs w:val="28"/>
        </w:rPr>
        <w:t>развивать наблюдательность и пространственные представления о предметах и окружающей среде;</w:t>
      </w:r>
    </w:p>
    <w:p w:rsidR="00BF5003" w:rsidRPr="00FE45B7" w:rsidRDefault="00BF5003" w:rsidP="00F77B7F">
      <w:pPr>
        <w:numPr>
          <w:ilvl w:val="0"/>
          <w:numId w:val="5"/>
        </w:numPr>
        <w:tabs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45B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развивать умения сочетать различные </w:t>
      </w:r>
      <w:r w:rsidRPr="00786D1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техники </w:t>
      </w:r>
      <w:r w:rsidRPr="00786D1F">
        <w:rPr>
          <w:rStyle w:val="a5"/>
          <w:rFonts w:ascii="Times New Roman" w:eastAsiaTheme="majorEastAsia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изобразительной деятельности</w:t>
      </w:r>
      <w:r w:rsidRPr="00786D1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 применять их на практике</w:t>
      </w:r>
      <w:r w:rsidRPr="00FE45B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BF5003" w:rsidRPr="00FE45B7" w:rsidRDefault="00BF5003" w:rsidP="00F77B7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45B7">
        <w:rPr>
          <w:rFonts w:ascii="Times New Roman" w:hAnsi="Times New Roman" w:cs="Times New Roman"/>
          <w:b/>
          <w:sz w:val="28"/>
          <w:szCs w:val="28"/>
        </w:rPr>
        <w:t xml:space="preserve">Воспитательные: </w:t>
      </w:r>
      <w:bookmarkStart w:id="0" w:name="_GoBack"/>
      <w:bookmarkEnd w:id="0"/>
    </w:p>
    <w:p w:rsidR="00FE45B7" w:rsidRPr="00FE45B7" w:rsidRDefault="00BF5003" w:rsidP="00F77B7F">
      <w:pPr>
        <w:pStyle w:val="a3"/>
        <w:numPr>
          <w:ilvl w:val="0"/>
          <w:numId w:val="7"/>
        </w:numPr>
        <w:tabs>
          <w:tab w:val="left" w:pos="426"/>
          <w:tab w:val="left" w:pos="993"/>
        </w:tabs>
        <w:spacing w:after="0" w:line="360" w:lineRule="auto"/>
        <w:ind w:left="709" w:hanging="11"/>
        <w:jc w:val="both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FE45B7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способствовать духовно-нравственному воспитанию, эстетическому развитию;</w:t>
      </w:r>
    </w:p>
    <w:p w:rsidR="00BF5003" w:rsidRPr="00786D1F" w:rsidRDefault="00F82EC9" w:rsidP="00F77B7F">
      <w:pPr>
        <w:pStyle w:val="a3"/>
        <w:numPr>
          <w:ilvl w:val="0"/>
          <w:numId w:val="7"/>
        </w:numPr>
        <w:tabs>
          <w:tab w:val="left" w:pos="426"/>
          <w:tab w:val="left" w:pos="993"/>
        </w:tabs>
        <w:spacing w:after="0" w:line="360" w:lineRule="auto"/>
        <w:ind w:left="709" w:hanging="11"/>
        <w:jc w:val="both"/>
        <w:rPr>
          <w:rFonts w:ascii="Times New Roman" w:hAnsi="Times New Roman"/>
          <w:b/>
          <w:sz w:val="28"/>
          <w:szCs w:val="28"/>
        </w:rPr>
      </w:pPr>
      <w:r w:rsidRPr="00FE45B7">
        <w:rPr>
          <w:rFonts w:ascii="Times New Roman" w:hAnsi="Times New Roman"/>
          <w:sz w:val="28"/>
          <w:szCs w:val="28"/>
        </w:rPr>
        <w:t>воспитывать культуру общения.</w:t>
      </w:r>
    </w:p>
    <w:p w:rsidR="00786D1F" w:rsidRPr="00786D1F" w:rsidRDefault="00C2532E" w:rsidP="00F77B7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 w:rsidR="00786D1F" w:rsidRPr="00786D1F">
        <w:rPr>
          <w:rFonts w:ascii="Times New Roman" w:hAnsi="Times New Roman" w:cs="Times New Roman"/>
          <w:b/>
          <w:sz w:val="28"/>
          <w:szCs w:val="28"/>
        </w:rPr>
        <w:t>Практико-ориентированные:</w:t>
      </w:r>
    </w:p>
    <w:p w:rsidR="00786D1F" w:rsidRPr="00786D1F" w:rsidRDefault="00786D1F" w:rsidP="00F77B7F">
      <w:pPr>
        <w:numPr>
          <w:ilvl w:val="0"/>
          <w:numId w:val="7"/>
        </w:numPr>
        <w:tabs>
          <w:tab w:val="left" w:pos="993"/>
        </w:tabs>
        <w:spacing w:after="0" w:line="36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786D1F">
        <w:rPr>
          <w:rFonts w:ascii="Times New Roman" w:hAnsi="Times New Roman" w:cs="Times New Roman"/>
          <w:sz w:val="28"/>
          <w:szCs w:val="28"/>
        </w:rPr>
        <w:t>научить работе с различными художественными материалами и инструментами;</w:t>
      </w:r>
    </w:p>
    <w:p w:rsidR="00786D1F" w:rsidRPr="00786D1F" w:rsidRDefault="00786D1F" w:rsidP="00F77B7F">
      <w:pPr>
        <w:numPr>
          <w:ilvl w:val="0"/>
          <w:numId w:val="7"/>
        </w:numPr>
        <w:tabs>
          <w:tab w:val="left" w:pos="993"/>
        </w:tabs>
        <w:spacing w:after="0" w:line="36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786D1F">
        <w:rPr>
          <w:rFonts w:ascii="Times New Roman" w:hAnsi="Times New Roman" w:cs="Times New Roman"/>
          <w:sz w:val="28"/>
          <w:szCs w:val="28"/>
        </w:rPr>
        <w:t>научить приемам создания работы из доступных материалов;</w:t>
      </w:r>
    </w:p>
    <w:p w:rsidR="00786D1F" w:rsidRPr="00786D1F" w:rsidRDefault="00786D1F" w:rsidP="00F77B7F">
      <w:pPr>
        <w:numPr>
          <w:ilvl w:val="0"/>
          <w:numId w:val="7"/>
        </w:numPr>
        <w:tabs>
          <w:tab w:val="left" w:pos="993"/>
        </w:tabs>
        <w:spacing w:after="0" w:line="36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786D1F">
        <w:rPr>
          <w:rFonts w:ascii="Times New Roman" w:hAnsi="Times New Roman" w:cs="Times New Roman"/>
          <w:sz w:val="28"/>
          <w:szCs w:val="28"/>
        </w:rPr>
        <w:t>научить приемам и правилам декорирования готовых изделий.</w:t>
      </w:r>
    </w:p>
    <w:p w:rsidR="00786D1F" w:rsidRPr="00786D1F" w:rsidRDefault="00786D1F" w:rsidP="00F77B7F">
      <w:pPr>
        <w:tabs>
          <w:tab w:val="left" w:pos="426"/>
          <w:tab w:val="left" w:pos="993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21DDC" w:rsidRPr="00BF5003" w:rsidRDefault="00721DDC" w:rsidP="00F77B7F">
      <w:pPr>
        <w:tabs>
          <w:tab w:val="left" w:pos="709"/>
        </w:tabs>
        <w:spacing w:after="0" w:line="360" w:lineRule="auto"/>
        <w:rPr>
          <w:rFonts w:ascii="Times New Roman" w:hAnsi="Times New Roman" w:cs="Times New Roman"/>
        </w:rPr>
      </w:pPr>
    </w:p>
    <w:sectPr w:rsidR="00721DDC" w:rsidRPr="00BF5003" w:rsidSect="00F82EC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603AD"/>
    <w:multiLevelType w:val="hybridMultilevel"/>
    <w:tmpl w:val="8814CD7E"/>
    <w:lvl w:ilvl="0" w:tplc="E94CA0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3746ED"/>
    <w:multiLevelType w:val="hybridMultilevel"/>
    <w:tmpl w:val="8926D730"/>
    <w:lvl w:ilvl="0" w:tplc="A35CA4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446510"/>
    <w:multiLevelType w:val="hybridMultilevel"/>
    <w:tmpl w:val="A70AD478"/>
    <w:lvl w:ilvl="0" w:tplc="A3D4A7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6552FF"/>
    <w:multiLevelType w:val="hybridMultilevel"/>
    <w:tmpl w:val="AB044F30"/>
    <w:lvl w:ilvl="0" w:tplc="E94CA0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895D5C"/>
    <w:multiLevelType w:val="hybridMultilevel"/>
    <w:tmpl w:val="C85CF28A"/>
    <w:lvl w:ilvl="0" w:tplc="E94CA0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B61B99"/>
    <w:multiLevelType w:val="hybridMultilevel"/>
    <w:tmpl w:val="E87A2DCC"/>
    <w:lvl w:ilvl="0" w:tplc="E94CA0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380D74"/>
    <w:multiLevelType w:val="hybridMultilevel"/>
    <w:tmpl w:val="7A3E2DA8"/>
    <w:lvl w:ilvl="0" w:tplc="A35CA4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1DDC"/>
    <w:rsid w:val="00570573"/>
    <w:rsid w:val="00721DDC"/>
    <w:rsid w:val="00786D1F"/>
    <w:rsid w:val="00833EF2"/>
    <w:rsid w:val="00A42DFF"/>
    <w:rsid w:val="00BF5003"/>
    <w:rsid w:val="00C2532E"/>
    <w:rsid w:val="00F77B7F"/>
    <w:rsid w:val="00F82EC9"/>
    <w:rsid w:val="00FE45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E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500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BF5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F500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ДООЦ</cp:lastModifiedBy>
  <cp:revision>6</cp:revision>
  <dcterms:created xsi:type="dcterms:W3CDTF">2021-11-18T11:43:00Z</dcterms:created>
  <dcterms:modified xsi:type="dcterms:W3CDTF">2021-11-19T07:58:00Z</dcterms:modified>
</cp:coreProperties>
</file>