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1F" w:rsidRPr="00324A16" w:rsidRDefault="001F021F" w:rsidP="001F0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16">
        <w:rPr>
          <w:rFonts w:ascii="Times New Roman" w:eastAsia="Times New Roman" w:hAnsi="Times New Roman" w:cs="Times New Roman"/>
          <w:b/>
          <w:sz w:val="28"/>
          <w:szCs w:val="28"/>
        </w:rPr>
        <w:t>Аннотация к дополнительной (общеразвива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ющей) общеобразовательной программе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«Мир роботов».</w:t>
      </w:r>
    </w:p>
    <w:p w:rsidR="001F021F" w:rsidRPr="00FC6937" w:rsidRDefault="001F021F" w:rsidP="001F02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техническая.</w:t>
      </w:r>
    </w:p>
    <w:p w:rsidR="001F021F" w:rsidRPr="00FC6937" w:rsidRDefault="001F021F" w:rsidP="001F02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>
        <w:rPr>
          <w:rFonts w:ascii="Times New Roman" w:eastAsia="Times New Roman" w:hAnsi="Times New Roman" w:cs="Times New Roman"/>
          <w:sz w:val="28"/>
          <w:szCs w:val="28"/>
        </w:rPr>
        <w:t> 7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000000" w:rsidRDefault="001F021F" w:rsidP="001F02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года.    </w:t>
      </w:r>
    </w:p>
    <w:p w:rsidR="001F021F" w:rsidRPr="00B76A59" w:rsidRDefault="001F021F" w:rsidP="001F021F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6A59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6A5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6A59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6A59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021F" w:rsidRDefault="001F021F" w:rsidP="001F021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программы </w:t>
      </w:r>
      <w:r w:rsidRPr="00A3351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3511">
        <w:rPr>
          <w:rFonts w:ascii="Times New Roman" w:hAnsi="Times New Roman"/>
          <w:bCs/>
          <w:sz w:val="28"/>
          <w:szCs w:val="28"/>
        </w:rPr>
        <w:t>р</w:t>
      </w:r>
      <w:r w:rsidRPr="00A33511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интереса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A3351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технике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творчеству,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основам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робототехники,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программированию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конструированию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комплектов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511">
        <w:rPr>
          <w:rFonts w:ascii="Times New Roman" w:hAnsi="Times New Roman"/>
          <w:sz w:val="28"/>
          <w:szCs w:val="28"/>
        </w:rPr>
        <w:t>Lego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моделей.</w:t>
      </w:r>
    </w:p>
    <w:p w:rsidR="001F021F" w:rsidRDefault="001F021F" w:rsidP="001F021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1F021F" w:rsidRPr="00474F1E" w:rsidRDefault="001F021F" w:rsidP="001F021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74F1E">
        <w:rPr>
          <w:rFonts w:ascii="Times New Roman" w:hAnsi="Times New Roman"/>
          <w:b/>
          <w:sz w:val="28"/>
        </w:rPr>
        <w:t>Обучающие:</w:t>
      </w:r>
    </w:p>
    <w:p w:rsidR="001F021F" w:rsidRDefault="001F021F" w:rsidP="001F021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познакомить с правилами безопасной работы с инструментами;</w:t>
      </w:r>
    </w:p>
    <w:p w:rsidR="001F021F" w:rsidRPr="00474F1E" w:rsidRDefault="001F021F" w:rsidP="001F021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изучить состояние и перспективы робототехники в настоящее время;</w:t>
      </w:r>
    </w:p>
    <w:p w:rsidR="001F021F" w:rsidRPr="00474F1E" w:rsidRDefault="001F021F" w:rsidP="001F021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изучить принципы работы робототехнических элементов;</w:t>
      </w:r>
    </w:p>
    <w:p w:rsidR="001F021F" w:rsidRPr="00474F1E" w:rsidRDefault="001F021F" w:rsidP="001F021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обучить владению технической терминологией, технической грамотности;</w:t>
      </w:r>
    </w:p>
    <w:p w:rsidR="001F021F" w:rsidRPr="00474F1E" w:rsidRDefault="001F021F" w:rsidP="001F021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обучить основам проектирования, моделирования, конструирования робототехнических устройств;</w:t>
      </w:r>
    </w:p>
    <w:p w:rsidR="001F021F" w:rsidRPr="00474F1E" w:rsidRDefault="001F021F" w:rsidP="001F021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 xml:space="preserve">изучить приемы и технологии разработки простейших алгоритмов и программирования на конструкторе LEGO MINDSTORMS </w:t>
      </w:r>
      <w:proofErr w:type="spellStart"/>
      <w:r w:rsidRPr="00474F1E">
        <w:rPr>
          <w:rFonts w:ascii="Times New Roman" w:hAnsi="Times New Roman"/>
          <w:sz w:val="28"/>
          <w:szCs w:val="28"/>
        </w:rPr>
        <w:t>Education</w:t>
      </w:r>
      <w:proofErr w:type="spellEnd"/>
      <w:r w:rsidRPr="00474F1E">
        <w:rPr>
          <w:rFonts w:ascii="Times New Roman" w:hAnsi="Times New Roman"/>
          <w:sz w:val="28"/>
          <w:szCs w:val="28"/>
        </w:rPr>
        <w:t xml:space="preserve"> EV3;</w:t>
      </w:r>
    </w:p>
    <w:p w:rsidR="001F021F" w:rsidRPr="00474F1E" w:rsidRDefault="001F021F" w:rsidP="001F021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формировать умение пользоваться технической лите</w:t>
      </w:r>
      <w:r>
        <w:rPr>
          <w:rFonts w:ascii="Times New Roman" w:hAnsi="Times New Roman"/>
          <w:sz w:val="28"/>
          <w:szCs w:val="28"/>
        </w:rPr>
        <w:t>ратурой, работать с информацией.</w:t>
      </w:r>
    </w:p>
    <w:p w:rsidR="001F021F" w:rsidRPr="007B3C66" w:rsidRDefault="001F021F" w:rsidP="001F02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B3C66">
        <w:rPr>
          <w:rFonts w:ascii="Times New Roman" w:hAnsi="Times New Roman"/>
          <w:b/>
          <w:sz w:val="28"/>
        </w:rPr>
        <w:t>Развивающие:</w:t>
      </w:r>
    </w:p>
    <w:p w:rsidR="001F021F" w:rsidRPr="007B3C66" w:rsidRDefault="001F021F" w:rsidP="001F021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сформировать общенаучные и технологические навыки конструирования и проектирования;</w:t>
      </w:r>
    </w:p>
    <w:p w:rsidR="001F021F" w:rsidRPr="007B3C66" w:rsidRDefault="001F021F" w:rsidP="001F021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 xml:space="preserve">развивать умения излагать мысли в четкой логической последовательности, отстаивать свою точку зрения, анализировать </w:t>
      </w: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lastRenderedPageBreak/>
        <w:t>ситуацию и самостоятельно находить ответы на вопросы путем логических рассуждений;</w:t>
      </w:r>
    </w:p>
    <w:p w:rsidR="001F021F" w:rsidRPr="007B3C66" w:rsidRDefault="001F021F" w:rsidP="001F021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формировать информационную культуру, подготовить учащихся к жизни и деятельности в информационном обществе;</w:t>
      </w:r>
    </w:p>
    <w:p w:rsidR="001F021F" w:rsidRPr="007B3C66" w:rsidRDefault="001F021F" w:rsidP="001F021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 xml:space="preserve">выявить и развить природные задатки и способности детей, помогающие достичь </w:t>
      </w:r>
      <w:r>
        <w:rPr>
          <w:rFonts w:ascii="Times New Roman" w:hAnsi="Times New Roman"/>
          <w:spacing w:val="3"/>
          <w:sz w:val="28"/>
          <w:shd w:val="clear" w:color="auto" w:fill="FFFFFF"/>
        </w:rPr>
        <w:t>успеха в техническом творчестве.</w:t>
      </w:r>
    </w:p>
    <w:p w:rsidR="001F021F" w:rsidRPr="007B3C66" w:rsidRDefault="001F021F" w:rsidP="001F02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B3C66">
        <w:rPr>
          <w:rFonts w:ascii="Times New Roman" w:hAnsi="Times New Roman"/>
          <w:b/>
          <w:sz w:val="28"/>
        </w:rPr>
        <w:t>Воспитательные:</w:t>
      </w:r>
    </w:p>
    <w:p w:rsidR="001F021F" w:rsidRDefault="001F021F" w:rsidP="001F021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создать образовательную среду, благоприятную для развития способностей детей и стремления к повышению уровня обучения;</w:t>
      </w:r>
    </w:p>
    <w:p w:rsidR="001F021F" w:rsidRPr="007B3C66" w:rsidRDefault="001F021F" w:rsidP="001F021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474F1E">
        <w:rPr>
          <w:rFonts w:ascii="Times New Roman" w:hAnsi="Times New Roman"/>
          <w:sz w:val="28"/>
          <w:szCs w:val="28"/>
        </w:rPr>
        <w:t>воспитывать дисциплинированность, ответственность, самоорганизацию;</w:t>
      </w:r>
    </w:p>
    <w:p w:rsidR="001F021F" w:rsidRPr="00474F1E" w:rsidRDefault="001F021F" w:rsidP="001F021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формировать чувство коллективизма и взаимопомощи, навыки командного взаимодействия.</w:t>
      </w:r>
    </w:p>
    <w:p w:rsidR="001F021F" w:rsidRDefault="001F021F" w:rsidP="001F021F">
      <w:pPr>
        <w:spacing w:line="360" w:lineRule="auto"/>
      </w:pPr>
    </w:p>
    <w:sectPr w:rsidR="001F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CA9"/>
    <w:multiLevelType w:val="hybridMultilevel"/>
    <w:tmpl w:val="A342C928"/>
    <w:lvl w:ilvl="0" w:tplc="F260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203E9F"/>
    <w:multiLevelType w:val="hybridMultilevel"/>
    <w:tmpl w:val="A9EC5D88"/>
    <w:lvl w:ilvl="0" w:tplc="F26009E2">
      <w:start w:val="1"/>
      <w:numFmt w:val="bullet"/>
      <w:lvlText w:val=""/>
      <w:lvlJc w:val="left"/>
      <w:pPr>
        <w:ind w:left="35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8314FAE"/>
    <w:multiLevelType w:val="hybridMultilevel"/>
    <w:tmpl w:val="15A0E10A"/>
    <w:lvl w:ilvl="0" w:tplc="81B0B0FA">
      <w:start w:val="1"/>
      <w:numFmt w:val="bullet"/>
      <w:suff w:val="space"/>
      <w:lvlText w:val="-"/>
      <w:lvlJc w:val="left"/>
      <w:pPr>
        <w:ind w:left="0" w:firstLine="85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21F"/>
    <w:rsid w:val="001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02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1F021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1F02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2021-11-19T06:54:00Z</dcterms:created>
  <dcterms:modified xsi:type="dcterms:W3CDTF">2021-11-19T06:56:00Z</dcterms:modified>
</cp:coreProperties>
</file>