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B3" w:rsidRPr="004112B3" w:rsidRDefault="004112B3" w:rsidP="00411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Шах. Три варианта защиты от шаха. Шах и мат.</w:t>
      </w:r>
    </w:p>
    <w:p w:rsidR="004112B3" w:rsidRPr="004112B3" w:rsidRDefault="004112B3" w:rsidP="004112B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2B3">
        <w:rPr>
          <w:rFonts w:ascii="Times New Roman" w:hAnsi="Times New Roman" w:cs="Times New Roman"/>
          <w:sz w:val="24"/>
          <w:szCs w:val="24"/>
          <w:lang w:eastAsia="ru-RU"/>
        </w:rPr>
        <w:t xml:space="preserve">    Если какая-нибудь неприятельская фигура нападает на короля – говорят, что королю поставили шах, или, просто –  королю шах. Сам король под шах ходить не имеет права. Если увидели, что король соперника идет под шах – пусть переходит. </w:t>
      </w:r>
      <w:r w:rsidRPr="004112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Есть короля нельзя</w:t>
      </w:r>
      <w:r w:rsidRPr="004112B3">
        <w:rPr>
          <w:rFonts w:ascii="Times New Roman" w:hAnsi="Times New Roman" w:cs="Times New Roman"/>
          <w:sz w:val="24"/>
          <w:szCs w:val="24"/>
          <w:lang w:eastAsia="ru-RU"/>
        </w:rPr>
        <w:t>. Не должно быть позиции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112B3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 </w:t>
      </w:r>
      <w:r w:rsidRPr="004112B3">
        <w:rPr>
          <w:rFonts w:ascii="Times New Roman" w:hAnsi="Times New Roman" w:cs="Times New Roman"/>
          <w:sz w:val="24"/>
          <w:szCs w:val="24"/>
          <w:lang w:eastAsia="ru-RU"/>
        </w:rPr>
        <w:t>шах сразу обоим королям.</w:t>
      </w:r>
      <w:r w:rsidR="00591E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12B3">
        <w:rPr>
          <w:rFonts w:ascii="Times New Roman" w:hAnsi="Times New Roman" w:cs="Times New Roman"/>
          <w:sz w:val="24"/>
          <w:szCs w:val="24"/>
          <w:lang w:eastAsia="ru-RU"/>
        </w:rPr>
        <w:t>Бывают ситуации, когда королю поставили шах сразу две фигуры, тогда говорят о двойном шахе. Тройной, четвертной и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очих</w:t>
      </w:r>
      <w:r w:rsidRPr="004112B3">
        <w:rPr>
          <w:rFonts w:ascii="Times New Roman" w:hAnsi="Times New Roman" w:cs="Times New Roman"/>
          <w:sz w:val="24"/>
          <w:szCs w:val="24"/>
          <w:lang w:eastAsia="ru-RU"/>
        </w:rPr>
        <w:t xml:space="preserve"> шахов не бывает.</w:t>
      </w:r>
    </w:p>
    <w:p w:rsidR="004112B3" w:rsidRPr="00591E99" w:rsidRDefault="004112B3" w:rsidP="0041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двойного шаха.</w:t>
      </w:r>
    </w:p>
    <w:p w:rsidR="004112B3" w:rsidRPr="004112B3" w:rsidRDefault="004112B3" w:rsidP="0041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57325" cy="1447800"/>
            <wp:effectExtent l="0" t="0" r="9525" b="0"/>
            <wp:docPr id="8" name="Рисунок 8" descr="C:\Users\svet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       </w:t>
      </w:r>
      <w:r w:rsidR="00626E5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0" name="Рисунок 10" descr="C:\Users\svet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B3" w:rsidRPr="004112B3" w:rsidRDefault="004112B3" w:rsidP="0041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11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Двойной шах очень грозное оружие. Бывает, что для того, чтобы поставить двойной шах, игроки бесплатно отдают ферзя.</w:t>
      </w:r>
    </w:p>
    <w:p w:rsidR="004112B3" w:rsidRPr="004112B3" w:rsidRDefault="004112B3" w:rsidP="004112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2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шаха всего существует три защиты.</w:t>
      </w:r>
    </w:p>
    <w:p w:rsidR="004112B3" w:rsidRPr="004112B3" w:rsidRDefault="004112B3" w:rsidP="0041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62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Король может взять (побить) фигуру, объявившую ему шах</w:t>
      </w:r>
      <w:r w:rsidRPr="0041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112B3" w:rsidRPr="004112B3" w:rsidRDefault="004112B3" w:rsidP="0041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816F3CD" wp14:editId="6393D125">
            <wp:extent cx="1428750" cy="1428750"/>
            <wp:effectExtent l="0" t="0" r="0" b="0"/>
            <wp:docPr id="3" name="Рисунок 3" descr="http://murman-plus.ru/wp-content/uploads/2011/12/zashhita1.php_-150x15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rman-plus.ru/wp-content/uploads/2011/12/zashhita1.php_-150x15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B3" w:rsidRPr="004112B3" w:rsidRDefault="004112B3" w:rsidP="0041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B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Шах черному королю от ладьи – слон может её съесть.</w:t>
      </w:r>
    </w:p>
    <w:p w:rsidR="004112B3" w:rsidRPr="004112B3" w:rsidRDefault="00626E59" w:rsidP="0041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Король может з</w:t>
      </w:r>
      <w:r w:rsidR="004112B3" w:rsidRPr="0041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акрыться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шаха любой своей фигурой или пешкой</w:t>
      </w:r>
      <w:r w:rsidR="004112B3" w:rsidRPr="0041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112B3" w:rsidRPr="004112B3" w:rsidRDefault="004112B3" w:rsidP="0041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защита чаще всего срабатывает в начале партии, в  середине и конце уже не так актуальна.</w:t>
      </w:r>
    </w:p>
    <w:p w:rsidR="00626E59" w:rsidRDefault="004112B3" w:rsidP="0041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8CB51D5" wp14:editId="6B0F269A">
            <wp:extent cx="1428750" cy="1428750"/>
            <wp:effectExtent l="0" t="0" r="0" b="0"/>
            <wp:docPr id="4" name="Рисунок 4" descr="http://murman-plus.ru/wp-content/uploads/2011/12/zashhita2.php_-150x15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rman-plus.ru/wp-content/uploads/2011/12/zashhita2.php_-150x15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2B3" w:rsidRPr="004112B3" w:rsidRDefault="00B8787E" w:rsidP="00591E9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4112B3" w:rsidRPr="00411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слон поставил шах черному королю. Черные, поскольку они не могут слона съесть, должны закрыться пешкой или слоном, но только не ферзём, т.к. его съедят.</w:t>
      </w:r>
    </w:p>
    <w:p w:rsidR="004112B3" w:rsidRDefault="00626E59" w:rsidP="0041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Король может уйти с атакованного поля, т.е. уйти из под шаха (переместиться с атакованного поля 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свободное и не</w:t>
      </w:r>
      <w:r w:rsidR="00B87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атакованное)</w:t>
      </w:r>
      <w:r w:rsidR="004112B3" w:rsidRPr="0041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8787E" w:rsidRDefault="00B8787E" w:rsidP="00B87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D813F60" wp14:editId="726926E8">
            <wp:extent cx="1428750" cy="1428750"/>
            <wp:effectExtent l="0" t="0" r="0" b="0"/>
            <wp:docPr id="12" name="Рисунок 12" descr="C:\Users\svet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7E" w:rsidRPr="00B8787E" w:rsidRDefault="00B8787E" w:rsidP="00591E99">
      <w:pPr>
        <w:pStyle w:val="a5"/>
        <w:ind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lang w:eastAsia="ru-RU"/>
        </w:rPr>
        <w:t xml:space="preserve">     </w:t>
      </w:r>
      <w:r w:rsidRPr="00B878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12B3" w:rsidRPr="00B8787E">
        <w:rPr>
          <w:rFonts w:ascii="Times New Roman" w:hAnsi="Times New Roman" w:cs="Times New Roman"/>
          <w:sz w:val="24"/>
          <w:szCs w:val="24"/>
          <w:lang w:eastAsia="ru-RU"/>
        </w:rPr>
        <w:t>Белые</w:t>
      </w:r>
      <w:r w:rsidRPr="00B87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6E59" w:rsidRPr="00B8787E">
        <w:rPr>
          <w:rFonts w:ascii="Times New Roman" w:hAnsi="Times New Roman" w:cs="Times New Roman"/>
          <w:sz w:val="24"/>
          <w:szCs w:val="24"/>
          <w:lang w:eastAsia="ru-RU"/>
        </w:rPr>
        <w:t>объявили</w:t>
      </w:r>
      <w:r w:rsidR="004112B3" w:rsidRPr="00B8787E">
        <w:rPr>
          <w:rFonts w:ascii="Times New Roman" w:hAnsi="Times New Roman" w:cs="Times New Roman"/>
          <w:sz w:val="24"/>
          <w:szCs w:val="24"/>
          <w:lang w:eastAsia="ru-RU"/>
        </w:rPr>
        <w:t xml:space="preserve"> шах слоном. Черные должны защитит</w:t>
      </w:r>
      <w:r w:rsidR="00626E59" w:rsidRPr="00B8787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4112B3" w:rsidRPr="00B8787E">
        <w:rPr>
          <w:rFonts w:ascii="Times New Roman" w:hAnsi="Times New Roman" w:cs="Times New Roman"/>
          <w:sz w:val="24"/>
          <w:szCs w:val="24"/>
          <w:lang w:eastAsia="ru-RU"/>
        </w:rPr>
        <w:t>ся. Съесть слона они не могут (нечем), закрываться ферзем не выгодно, так как они потер</w:t>
      </w:r>
      <w:r w:rsidR="00626E59" w:rsidRPr="00B8787E">
        <w:rPr>
          <w:rFonts w:ascii="Times New Roman" w:hAnsi="Times New Roman" w:cs="Times New Roman"/>
          <w:sz w:val="24"/>
          <w:szCs w:val="24"/>
          <w:lang w:eastAsia="ru-RU"/>
        </w:rPr>
        <w:t>яют ферзя. Остаётся одна з</w:t>
      </w:r>
      <w:r w:rsidR="004112B3" w:rsidRPr="00B8787E">
        <w:rPr>
          <w:rFonts w:ascii="Times New Roman" w:hAnsi="Times New Roman" w:cs="Times New Roman"/>
          <w:sz w:val="24"/>
          <w:szCs w:val="24"/>
          <w:lang w:eastAsia="ru-RU"/>
        </w:rPr>
        <w:t>ащита – убежать.</w:t>
      </w:r>
    </w:p>
    <w:p w:rsidR="004112B3" w:rsidRPr="00B8787E" w:rsidRDefault="004112B3" w:rsidP="00B878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8787E">
        <w:rPr>
          <w:rFonts w:ascii="Times New Roman" w:hAnsi="Times New Roman" w:cs="Times New Roman"/>
          <w:sz w:val="24"/>
          <w:szCs w:val="24"/>
          <w:lang w:eastAsia="ru-RU"/>
        </w:rPr>
        <w:t>В начале партии применя</w:t>
      </w:r>
      <w:r w:rsidR="00626E59" w:rsidRPr="00B8787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8787E">
        <w:rPr>
          <w:rFonts w:ascii="Times New Roman" w:hAnsi="Times New Roman" w:cs="Times New Roman"/>
          <w:sz w:val="24"/>
          <w:szCs w:val="24"/>
          <w:lang w:eastAsia="ru-RU"/>
        </w:rPr>
        <w:t>м эту защиту в последнюю очередь.</w:t>
      </w:r>
    </w:p>
    <w:p w:rsidR="004112B3" w:rsidRDefault="004112B3" w:rsidP="00B878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8787E">
        <w:rPr>
          <w:rFonts w:ascii="Times New Roman" w:hAnsi="Times New Roman" w:cs="Times New Roman"/>
          <w:sz w:val="24"/>
          <w:szCs w:val="24"/>
          <w:lang w:eastAsia="ru-RU"/>
        </w:rPr>
        <w:t xml:space="preserve">Если не срабатывает ни одна защита от шаха, то </w:t>
      </w:r>
      <w:proofErr w:type="gramStart"/>
      <w:r w:rsidRPr="00B8787E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B8787E">
        <w:rPr>
          <w:rFonts w:ascii="Times New Roman" w:hAnsi="Times New Roman" w:cs="Times New Roman"/>
          <w:sz w:val="24"/>
          <w:szCs w:val="24"/>
          <w:lang w:eastAsia="ru-RU"/>
        </w:rPr>
        <w:t xml:space="preserve"> королю поставили мат. </w:t>
      </w:r>
    </w:p>
    <w:p w:rsidR="009F4AB5" w:rsidRDefault="00B8787E" w:rsidP="00591E99">
      <w:pPr>
        <w:pStyle w:val="a5"/>
        <w:ind w:firstLine="567"/>
      </w:pPr>
      <w:r w:rsidRPr="00B8787E">
        <w:rPr>
          <w:rStyle w:val="a6"/>
          <w:rFonts w:ascii="Times New Roman" w:hAnsi="Times New Roman" w:cs="Times New Roman"/>
          <w:sz w:val="24"/>
          <w:szCs w:val="24"/>
        </w:rPr>
        <w:t>Мат – это нападения на короля (шах королю), после которого у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него нет полей для отступления. </w:t>
      </w:r>
      <w:r w:rsidRPr="00B8787E">
        <w:rPr>
          <w:rStyle w:val="a6"/>
          <w:rFonts w:ascii="Times New Roman" w:hAnsi="Times New Roman" w:cs="Times New Roman"/>
          <w:sz w:val="24"/>
          <w:szCs w:val="24"/>
        </w:rPr>
        <w:t xml:space="preserve">Следует так же помнить, при шахе игра продолжается до тех </w:t>
      </w:r>
      <w:proofErr w:type="gramStart"/>
      <w:r w:rsidRPr="00B8787E">
        <w:rPr>
          <w:rStyle w:val="a6"/>
          <w:rFonts w:ascii="Times New Roman" w:hAnsi="Times New Roman" w:cs="Times New Roman"/>
          <w:sz w:val="24"/>
          <w:szCs w:val="24"/>
        </w:rPr>
        <w:t>пор</w:t>
      </w:r>
      <w:proofErr w:type="gramEnd"/>
      <w:r w:rsidRPr="00B8787E">
        <w:rPr>
          <w:rStyle w:val="a6"/>
          <w:rFonts w:ascii="Times New Roman" w:hAnsi="Times New Roman" w:cs="Times New Roman"/>
          <w:sz w:val="24"/>
          <w:szCs w:val="24"/>
        </w:rPr>
        <w:t xml:space="preserve"> пока королю не будет поставлен мат!</w:t>
      </w:r>
      <w:r w:rsidR="009F4AB5" w:rsidRPr="009F4AB5">
        <w:t xml:space="preserve"> </w:t>
      </w:r>
    </w:p>
    <w:p w:rsidR="004112B3" w:rsidRPr="009F4AB5" w:rsidRDefault="009F4AB5" w:rsidP="00B8787E">
      <w:pPr>
        <w:pStyle w:val="a5"/>
        <w:rPr>
          <w:rStyle w:val="a6"/>
          <w:rFonts w:ascii="Times New Roman" w:hAnsi="Times New Roman" w:cs="Times New Roman"/>
          <w:sz w:val="24"/>
          <w:szCs w:val="24"/>
        </w:rPr>
      </w:pPr>
      <w:r w:rsidRPr="009F4AB5">
        <w:rPr>
          <w:rFonts w:ascii="Times New Roman" w:hAnsi="Times New Roman" w:cs="Times New Roman"/>
          <w:sz w:val="24"/>
          <w:szCs w:val="24"/>
        </w:rPr>
        <w:t>«Мат – это шах, от которого нет защиты».</w:t>
      </w:r>
    </w:p>
    <w:p w:rsidR="00B8787E" w:rsidRPr="004112B3" w:rsidRDefault="00421CC1" w:rsidP="00591E99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21CC1">
        <w:rPr>
          <w:rFonts w:ascii="Times New Roman" w:hAnsi="Times New Roman" w:cs="Times New Roman"/>
          <w:sz w:val="24"/>
          <w:szCs w:val="24"/>
        </w:rPr>
        <w:t>Помните следующее правило: </w:t>
      </w:r>
      <w:r w:rsidRPr="00421CC1">
        <w:rPr>
          <w:rStyle w:val="a6"/>
          <w:rFonts w:ascii="Times New Roman" w:hAnsi="Times New Roman" w:cs="Times New Roman"/>
          <w:sz w:val="24"/>
          <w:szCs w:val="24"/>
        </w:rPr>
        <w:t>если королю объявлен шах, то нужно делать такой ход, который спасает короля от объявленного шаха (отступить королем, защитить короля своей фигурой или побить фигуру</w:t>
      </w:r>
      <w:r>
        <w:rPr>
          <w:rStyle w:val="a6"/>
          <w:rFonts w:ascii="Times New Roman" w:hAnsi="Times New Roman" w:cs="Times New Roman"/>
          <w:sz w:val="24"/>
          <w:szCs w:val="24"/>
        </w:rPr>
        <w:t>,</w:t>
      </w:r>
      <w:r w:rsidRPr="00421CC1">
        <w:rPr>
          <w:rStyle w:val="a6"/>
          <w:rFonts w:ascii="Times New Roman" w:hAnsi="Times New Roman" w:cs="Times New Roman"/>
          <w:sz w:val="24"/>
          <w:szCs w:val="24"/>
        </w:rPr>
        <w:t xml:space="preserve"> которая объявила шах)</w:t>
      </w:r>
      <w:r w:rsidRPr="00421CC1">
        <w:rPr>
          <w:rFonts w:ascii="Times New Roman" w:hAnsi="Times New Roman" w:cs="Times New Roman"/>
          <w:sz w:val="24"/>
          <w:szCs w:val="24"/>
        </w:rPr>
        <w:t>.</w:t>
      </w:r>
    </w:p>
    <w:p w:rsidR="00EC039D" w:rsidRDefault="00EC039D">
      <w:bookmarkStart w:id="0" w:name="_GoBack"/>
      <w:bookmarkEnd w:id="0"/>
    </w:p>
    <w:sectPr w:rsidR="00EC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64"/>
    <w:rsid w:val="004112B3"/>
    <w:rsid w:val="00421CC1"/>
    <w:rsid w:val="00591E99"/>
    <w:rsid w:val="00626E59"/>
    <w:rsid w:val="009F4AB5"/>
    <w:rsid w:val="00B8787E"/>
    <w:rsid w:val="00EC039D"/>
    <w:rsid w:val="00E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2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12B3"/>
    <w:pPr>
      <w:spacing w:after="0" w:line="240" w:lineRule="auto"/>
    </w:pPr>
  </w:style>
  <w:style w:type="character" w:styleId="a6">
    <w:name w:val="Strong"/>
    <w:basedOn w:val="a0"/>
    <w:uiPriority w:val="22"/>
    <w:qFormat/>
    <w:rsid w:val="00B87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2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12B3"/>
    <w:pPr>
      <w:spacing w:after="0" w:line="240" w:lineRule="auto"/>
    </w:pPr>
  </w:style>
  <w:style w:type="character" w:styleId="a6">
    <w:name w:val="Strong"/>
    <w:basedOn w:val="a0"/>
    <w:uiPriority w:val="22"/>
    <w:qFormat/>
    <w:rsid w:val="00B87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rman-plus.ru/wp-content/uploads/2011/12/zashhita1.php_.p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murman-plus.ru/wp-content/uploads/2011/12/zashhita2.php_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2020-04-08T07:07:00Z</dcterms:created>
  <dcterms:modified xsi:type="dcterms:W3CDTF">2020-04-08T07:07:00Z</dcterms:modified>
</cp:coreProperties>
</file>