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3B3" w:rsidRDefault="00704BDF" w:rsidP="00704BDF">
      <w:pPr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704BDF">
        <w:rPr>
          <w:rFonts w:ascii="Times New Roman" w:hAnsi="Times New Roman" w:cs="Times New Roman"/>
          <w:b/>
          <w:sz w:val="24"/>
          <w:szCs w:val="24"/>
        </w:rPr>
        <w:t xml:space="preserve">Средства </w:t>
      </w:r>
      <w:r>
        <w:rPr>
          <w:rFonts w:ascii="Times New Roman" w:hAnsi="Times New Roman" w:cs="Times New Roman"/>
          <w:b/>
          <w:sz w:val="24"/>
          <w:szCs w:val="24"/>
        </w:rPr>
        <w:t xml:space="preserve">организации открытого пространства. Проектирование архитектурного ансамбля дома с приусадебным участком. Макет дома с приусадебным участком </w:t>
      </w:r>
      <w:bookmarkEnd w:id="0"/>
      <w:r>
        <w:rPr>
          <w:rFonts w:ascii="Times New Roman" w:hAnsi="Times New Roman" w:cs="Times New Roman"/>
          <w:b/>
          <w:sz w:val="24"/>
          <w:szCs w:val="24"/>
        </w:rPr>
        <w:t>(2 год обучения).</w:t>
      </w:r>
    </w:p>
    <w:p w:rsidR="00835674" w:rsidRPr="00835674" w:rsidRDefault="00E07253" w:rsidP="0083567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35674">
        <w:rPr>
          <w:rFonts w:ascii="Times New Roman" w:hAnsi="Times New Roman" w:cs="Times New Roman"/>
          <w:sz w:val="24"/>
          <w:szCs w:val="24"/>
        </w:rPr>
        <w:t xml:space="preserve">     Создание оригинального, яркого и в то же время впечатляющего гармонией и уравновешенностью архитектурного ансамбля дома с приусадебным участком - это довольно трудная задача, требующая творческих сил и обширных знаний в области ландшафтного дизайна.    </w:t>
      </w:r>
    </w:p>
    <w:p w:rsidR="00835674" w:rsidRDefault="00E07253" w:rsidP="0083567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835674">
        <w:rPr>
          <w:rFonts w:ascii="Times New Roman" w:hAnsi="Times New Roman" w:cs="Times New Roman"/>
          <w:sz w:val="24"/>
          <w:szCs w:val="24"/>
        </w:rPr>
        <w:t xml:space="preserve">  </w:t>
      </w:r>
      <w:r w:rsidR="00835674" w:rsidRPr="00835674">
        <w:rPr>
          <w:rFonts w:ascii="Times New Roman" w:hAnsi="Times New Roman" w:cs="Times New Roman"/>
          <w:sz w:val="24"/>
          <w:szCs w:val="24"/>
        </w:rPr>
        <w:t>В ландшафтной архитектуре наиболее общая задача композиции - построение про</w:t>
      </w:r>
      <w:r w:rsidR="00835674" w:rsidRPr="00835674">
        <w:rPr>
          <w:rFonts w:ascii="Times New Roman" w:hAnsi="Times New Roman" w:cs="Times New Roman"/>
          <w:sz w:val="24"/>
          <w:szCs w:val="24"/>
        </w:rPr>
        <w:softHyphen/>
        <w:t>странств под открытым небом, формируемых преиму</w:t>
      </w:r>
      <w:r w:rsidR="00835674" w:rsidRPr="00835674">
        <w:rPr>
          <w:rFonts w:ascii="Times New Roman" w:hAnsi="Times New Roman" w:cs="Times New Roman"/>
          <w:sz w:val="24"/>
          <w:szCs w:val="24"/>
        </w:rPr>
        <w:softHyphen/>
        <w:t>щественно рельефом, зелеными насаждениями, водоема</w:t>
      </w:r>
      <w:r w:rsidR="00835674" w:rsidRPr="00835674">
        <w:rPr>
          <w:rFonts w:ascii="Times New Roman" w:hAnsi="Times New Roman" w:cs="Times New Roman"/>
          <w:sz w:val="24"/>
          <w:szCs w:val="24"/>
        </w:rPr>
        <w:softHyphen/>
        <w:t>ми и водотоками, малыми формами архитектуры и элементами благоустройства.</w:t>
      </w:r>
      <w:r w:rsidRPr="00835674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704BDF" w:rsidRPr="00E07253" w:rsidRDefault="00835674" w:rsidP="0083567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Для того чтобы правильно организовать открытое пространство при проектировании архитектурного ансамбля жилого дома с приусадебным участком, необходимо:</w:t>
      </w:r>
      <w:r w:rsidR="00E07253" w:rsidRPr="0083567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  <w:r>
        <w:rPr>
          <w:rStyle w:val="aa"/>
          <w:rFonts w:ascii="Times New Roman" w:hAnsi="Times New Roman" w:cs="Times New Roman"/>
          <w:sz w:val="24"/>
          <w:szCs w:val="24"/>
        </w:rPr>
        <w:t xml:space="preserve"> - </w:t>
      </w:r>
      <w:r w:rsidR="00E07253" w:rsidRPr="00E07253">
        <w:rPr>
          <w:rFonts w:ascii="Times New Roman" w:hAnsi="Times New Roman" w:cs="Times New Roman"/>
          <w:sz w:val="24"/>
          <w:szCs w:val="24"/>
        </w:rPr>
        <w:t>составить план-список желаемых объектов на участке</w:t>
      </w:r>
    </w:p>
    <w:p w:rsidR="00E07253" w:rsidRPr="00E07253" w:rsidRDefault="00835674" w:rsidP="00E07253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Style w:val="aa"/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перечислить</w:t>
      </w:r>
      <w:r w:rsidR="00E07253" w:rsidRPr="00E07253">
        <w:rPr>
          <w:rFonts w:ascii="Times New Roman" w:hAnsi="Times New Roman" w:cs="Times New Roman"/>
          <w:sz w:val="24"/>
          <w:szCs w:val="24"/>
        </w:rPr>
        <w:t xml:space="preserve"> наиболее </w:t>
      </w:r>
      <w:r>
        <w:rPr>
          <w:rFonts w:ascii="Times New Roman" w:hAnsi="Times New Roman" w:cs="Times New Roman"/>
          <w:sz w:val="24"/>
          <w:szCs w:val="24"/>
        </w:rPr>
        <w:t>важные постройки и вычертить их</w:t>
      </w:r>
      <w:r w:rsidR="00E07253" w:rsidRPr="00E07253">
        <w:rPr>
          <w:rFonts w:ascii="Times New Roman" w:hAnsi="Times New Roman" w:cs="Times New Roman"/>
          <w:sz w:val="24"/>
          <w:szCs w:val="24"/>
        </w:rPr>
        <w:t xml:space="preserve"> в масштабе на бумаге.</w:t>
      </w:r>
    </w:p>
    <w:p w:rsidR="00E07253" w:rsidRPr="00E07253" w:rsidRDefault="00835674" w:rsidP="00E07253">
      <w:pPr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13EA07" wp14:editId="5DD1A668">
            <wp:extent cx="5715000" cy="5791200"/>
            <wp:effectExtent l="0" t="0" r="0" b="0"/>
            <wp:docPr id="40" name="Рисунок 40" descr="Пример планировки участка на бумаге в клеточ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мер планировки участка на бумаге в клеточк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253" w:rsidRPr="00E07253" w:rsidRDefault="00E07253" w:rsidP="00E07253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E07253">
        <w:rPr>
          <w:rFonts w:ascii="Times New Roman" w:hAnsi="Times New Roman" w:cs="Times New Roman"/>
          <w:sz w:val="24"/>
          <w:szCs w:val="24"/>
          <w:lang w:eastAsia="ru-RU"/>
        </w:rPr>
        <w:t>Композиционное решение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07253" w:rsidRPr="00E07253" w:rsidRDefault="00E07253" w:rsidP="00E07253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E07253">
        <w:rPr>
          <w:rFonts w:ascii="Times New Roman" w:hAnsi="Times New Roman" w:cs="Times New Roman"/>
          <w:sz w:val="24"/>
          <w:szCs w:val="24"/>
          <w:lang w:eastAsia="ru-RU"/>
        </w:rPr>
        <w:t>Это довольно не просто построить правильную композицию, поэтому важно знать основные законы составления композиции.</w:t>
      </w:r>
    </w:p>
    <w:p w:rsidR="00E07253" w:rsidRPr="00E07253" w:rsidRDefault="00E07253" w:rsidP="00E0725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E0725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симметричность или асимметрия</w:t>
      </w:r>
    </w:p>
    <w:p w:rsidR="00E07253" w:rsidRPr="00E07253" w:rsidRDefault="00E07253" w:rsidP="00E0725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E07253">
        <w:rPr>
          <w:rFonts w:ascii="Times New Roman" w:hAnsi="Times New Roman" w:cs="Times New Roman"/>
          <w:sz w:val="24"/>
          <w:szCs w:val="24"/>
          <w:lang w:eastAsia="ru-RU"/>
        </w:rPr>
        <w:t xml:space="preserve">контрастность и </w:t>
      </w:r>
      <w:proofErr w:type="spellStart"/>
      <w:r w:rsidRPr="00E07253">
        <w:rPr>
          <w:rFonts w:ascii="Times New Roman" w:hAnsi="Times New Roman" w:cs="Times New Roman"/>
          <w:sz w:val="24"/>
          <w:szCs w:val="24"/>
          <w:lang w:eastAsia="ru-RU"/>
        </w:rPr>
        <w:t>перетекаемость</w:t>
      </w:r>
      <w:proofErr w:type="spellEnd"/>
    </w:p>
    <w:p w:rsidR="00E07253" w:rsidRPr="00E07253" w:rsidRDefault="00E07253" w:rsidP="00E0725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E07253">
        <w:rPr>
          <w:rFonts w:ascii="Times New Roman" w:hAnsi="Times New Roman" w:cs="Times New Roman"/>
          <w:sz w:val="24"/>
          <w:szCs w:val="24"/>
          <w:lang w:eastAsia="ru-RU"/>
        </w:rPr>
        <w:t>соотношение форм</w:t>
      </w:r>
    </w:p>
    <w:p w:rsidR="00E07253" w:rsidRPr="00E07253" w:rsidRDefault="00E07253" w:rsidP="00E07253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E07253">
        <w:rPr>
          <w:rFonts w:ascii="Times New Roman" w:hAnsi="Times New Roman" w:cs="Times New Roman"/>
          <w:sz w:val="24"/>
          <w:szCs w:val="24"/>
          <w:lang w:eastAsia="ru-RU"/>
        </w:rPr>
        <w:t>цветовая сочетаемость</w:t>
      </w:r>
    </w:p>
    <w:p w:rsidR="00704BDF" w:rsidRPr="00E07253" w:rsidRDefault="00E07253" w:rsidP="00E07253">
      <w:pPr>
        <w:tabs>
          <w:tab w:val="left" w:pos="180"/>
        </w:tabs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E07253">
        <w:rPr>
          <w:rFonts w:ascii="Times New Roman" w:hAnsi="Times New Roman" w:cs="Times New Roman"/>
          <w:sz w:val="24"/>
          <w:szCs w:val="24"/>
        </w:rPr>
        <w:t>Выбор симметричного расположения объектов на участке зачастую создает трудности в использовании и требует неотступного соблюдения плана в размерах в количестве объектов. Но с другой стороны, симметрия создает законченную, гармоничную композицию.</w:t>
      </w:r>
    </w:p>
    <w:p w:rsidR="00704BDF" w:rsidRPr="002E72E1" w:rsidRDefault="00704BDF" w:rsidP="002229A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E72E1">
        <w:rPr>
          <w:rFonts w:ascii="Times New Roman" w:hAnsi="Times New Roman" w:cs="Times New Roman"/>
          <w:b/>
          <w:sz w:val="24"/>
          <w:szCs w:val="24"/>
          <w:lang w:eastAsia="ru-RU"/>
        </w:rPr>
        <w:t>Макет загородного дома со светом и фонарями.</w:t>
      </w:r>
    </w:p>
    <w:p w:rsidR="002E72E1" w:rsidRDefault="00704BDF" w:rsidP="002E72E1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E72E1">
        <w:rPr>
          <w:rFonts w:ascii="Times New Roman" w:hAnsi="Times New Roman" w:cs="Times New Roman"/>
          <w:sz w:val="24"/>
          <w:szCs w:val="24"/>
          <w:lang w:eastAsia="ru-RU"/>
        </w:rPr>
        <w:t xml:space="preserve">Перед началом работы </w:t>
      </w:r>
      <w:r w:rsidR="002E72E1">
        <w:rPr>
          <w:rFonts w:ascii="Times New Roman" w:hAnsi="Times New Roman" w:cs="Times New Roman"/>
          <w:sz w:val="24"/>
          <w:szCs w:val="24"/>
          <w:lang w:eastAsia="ru-RU"/>
        </w:rPr>
        <w:t xml:space="preserve">делаем рисунок </w:t>
      </w:r>
      <w:r w:rsidRPr="002E72E1">
        <w:rPr>
          <w:rFonts w:ascii="Times New Roman" w:hAnsi="Times New Roman" w:cs="Times New Roman"/>
          <w:sz w:val="24"/>
          <w:szCs w:val="24"/>
          <w:lang w:eastAsia="ru-RU"/>
        </w:rPr>
        <w:t xml:space="preserve"> по теме: «Хорошо в деревне летом!». </w:t>
      </w:r>
    </w:p>
    <w:p w:rsidR="00704BDF" w:rsidRPr="002E72E1" w:rsidRDefault="002E72E1" w:rsidP="002E72E1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Далее взять</w:t>
      </w:r>
      <w:r w:rsidR="00704BDF" w:rsidRPr="002E72E1">
        <w:rPr>
          <w:rFonts w:ascii="Times New Roman" w:hAnsi="Times New Roman" w:cs="Times New Roman"/>
          <w:sz w:val="24"/>
          <w:szCs w:val="24"/>
          <w:lang w:eastAsia="ru-RU"/>
        </w:rPr>
        <w:t xml:space="preserve"> миллиметровую бумагу, и с по</w:t>
      </w:r>
      <w:r>
        <w:rPr>
          <w:rFonts w:ascii="Times New Roman" w:hAnsi="Times New Roman" w:cs="Times New Roman"/>
          <w:sz w:val="24"/>
          <w:szCs w:val="24"/>
          <w:lang w:eastAsia="ru-RU"/>
        </w:rPr>
        <w:t>мощью цветной бумаги расположить</w:t>
      </w:r>
      <w:r w:rsidR="00704BDF" w:rsidRPr="002E72E1">
        <w:rPr>
          <w:rFonts w:ascii="Times New Roman" w:hAnsi="Times New Roman" w:cs="Times New Roman"/>
          <w:sz w:val="24"/>
          <w:szCs w:val="24"/>
          <w:lang w:eastAsia="ru-RU"/>
        </w:rPr>
        <w:t xml:space="preserve"> объекты на листе.</w:t>
      </w:r>
    </w:p>
    <w:p w:rsidR="00704BDF" w:rsidRPr="002E72E1" w:rsidRDefault="00704BDF" w:rsidP="002E72E1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E72E1">
        <w:rPr>
          <w:rFonts w:ascii="Times New Roman" w:hAnsi="Times New Roman" w:cs="Times New Roman"/>
          <w:sz w:val="24"/>
          <w:szCs w:val="24"/>
          <w:lang w:eastAsia="ru-RU"/>
        </w:rPr>
        <w:t xml:space="preserve">Основа участка выполнена из фанеры 10 мм, отрезанная по размеру 100 см на 80 см с помощью </w:t>
      </w:r>
      <w:proofErr w:type="spellStart"/>
      <w:r w:rsidRPr="002E72E1">
        <w:rPr>
          <w:rFonts w:ascii="Times New Roman" w:hAnsi="Times New Roman" w:cs="Times New Roman"/>
          <w:sz w:val="24"/>
          <w:szCs w:val="24"/>
          <w:lang w:eastAsia="ru-RU"/>
        </w:rPr>
        <w:t>электролобзика</w:t>
      </w:r>
      <w:proofErr w:type="spellEnd"/>
      <w:r w:rsidRPr="002E72E1">
        <w:rPr>
          <w:rFonts w:ascii="Times New Roman" w:hAnsi="Times New Roman" w:cs="Times New Roman"/>
          <w:sz w:val="24"/>
          <w:szCs w:val="24"/>
          <w:lang w:eastAsia="ru-RU"/>
        </w:rPr>
        <w:t xml:space="preserve"> родителями.</w:t>
      </w:r>
      <w:r w:rsidR="002E72E1" w:rsidRPr="002E72E1">
        <w:rPr>
          <w:rFonts w:ascii="Times New Roman" w:hAnsi="Times New Roman" w:cs="Times New Roman"/>
          <w:sz w:val="24"/>
          <w:szCs w:val="24"/>
          <w:lang w:eastAsia="ru-RU"/>
        </w:rPr>
        <w:t xml:space="preserve"> Можно использовать для основы и другой материал.</w:t>
      </w:r>
    </w:p>
    <w:p w:rsidR="00704BDF" w:rsidRPr="002E72E1" w:rsidRDefault="00704BDF" w:rsidP="002E72E1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E72E1">
        <w:rPr>
          <w:rFonts w:ascii="Times New Roman" w:hAnsi="Times New Roman" w:cs="Times New Roman"/>
          <w:sz w:val="24"/>
          <w:szCs w:val="24"/>
          <w:lang w:eastAsia="ru-RU"/>
        </w:rPr>
        <w:t>Овал под водоем, выреза</w:t>
      </w:r>
      <w:r w:rsidR="002229A1">
        <w:rPr>
          <w:rFonts w:ascii="Times New Roman" w:hAnsi="Times New Roman" w:cs="Times New Roman"/>
          <w:sz w:val="24"/>
          <w:szCs w:val="24"/>
          <w:lang w:eastAsia="ru-RU"/>
        </w:rPr>
        <w:t>н</w:t>
      </w:r>
      <w:r w:rsidRPr="002E72E1">
        <w:rPr>
          <w:rFonts w:ascii="Times New Roman" w:hAnsi="Times New Roman" w:cs="Times New Roman"/>
          <w:sz w:val="24"/>
          <w:szCs w:val="24"/>
          <w:lang w:eastAsia="ru-RU"/>
        </w:rPr>
        <w:t xml:space="preserve"> с помощью </w:t>
      </w:r>
      <w:proofErr w:type="spellStart"/>
      <w:r w:rsidRPr="002E72E1">
        <w:rPr>
          <w:rFonts w:ascii="Times New Roman" w:hAnsi="Times New Roman" w:cs="Times New Roman"/>
          <w:sz w:val="24"/>
          <w:szCs w:val="24"/>
          <w:lang w:eastAsia="ru-RU"/>
        </w:rPr>
        <w:t>электролобзика</w:t>
      </w:r>
      <w:proofErr w:type="spellEnd"/>
      <w:r w:rsidRPr="002E72E1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704BDF" w:rsidRPr="002E72E1" w:rsidRDefault="00704BDF" w:rsidP="002E72E1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E72E1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Дом</w:t>
      </w:r>
      <w:r w:rsidRPr="002E72E1">
        <w:rPr>
          <w:rFonts w:ascii="Times New Roman" w:hAnsi="Times New Roman" w:cs="Times New Roman"/>
          <w:sz w:val="24"/>
          <w:szCs w:val="24"/>
          <w:lang w:eastAsia="ru-RU"/>
        </w:rPr>
        <w:t xml:space="preserve">: основа конструктор из </w:t>
      </w:r>
      <w:proofErr w:type="spellStart"/>
      <w:r w:rsidRPr="002E72E1">
        <w:rPr>
          <w:rFonts w:ascii="Times New Roman" w:hAnsi="Times New Roman" w:cs="Times New Roman"/>
          <w:sz w:val="24"/>
          <w:szCs w:val="24"/>
          <w:lang w:eastAsia="ru-RU"/>
        </w:rPr>
        <w:t>оцилиндрованного</w:t>
      </w:r>
      <w:proofErr w:type="spellEnd"/>
      <w:r w:rsidRPr="002E72E1">
        <w:rPr>
          <w:rFonts w:ascii="Times New Roman" w:hAnsi="Times New Roman" w:cs="Times New Roman"/>
          <w:sz w:val="24"/>
          <w:szCs w:val="24"/>
          <w:lang w:eastAsia="ru-RU"/>
        </w:rPr>
        <w:t xml:space="preserve"> бревна с окнами. Поверхность покрыта лаком по дереву. </w:t>
      </w:r>
      <w:proofErr w:type="gramStart"/>
      <w:r w:rsidRPr="002E72E1">
        <w:rPr>
          <w:rFonts w:ascii="Times New Roman" w:hAnsi="Times New Roman" w:cs="Times New Roman"/>
          <w:sz w:val="24"/>
          <w:szCs w:val="24"/>
          <w:lang w:eastAsia="ru-RU"/>
        </w:rPr>
        <w:t>Крыша, труба и дверь выполнены из пробкового покрытия.</w:t>
      </w:r>
      <w:proofErr w:type="gramEnd"/>
      <w:r w:rsidRPr="002E72E1">
        <w:rPr>
          <w:rFonts w:ascii="Times New Roman" w:hAnsi="Times New Roman" w:cs="Times New Roman"/>
          <w:sz w:val="24"/>
          <w:szCs w:val="24"/>
          <w:lang w:eastAsia="ru-RU"/>
        </w:rPr>
        <w:t xml:space="preserve"> На крыше сделана имитация черепицы. </w:t>
      </w:r>
    </w:p>
    <w:p w:rsidR="00704BDF" w:rsidRPr="002E72E1" w:rsidRDefault="00704BDF" w:rsidP="002E72E1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E72E1">
        <w:rPr>
          <w:rFonts w:ascii="Times New Roman" w:hAnsi="Times New Roman" w:cs="Times New Roman"/>
          <w:sz w:val="24"/>
          <w:szCs w:val="24"/>
          <w:lang w:eastAsia="ru-RU"/>
        </w:rPr>
        <w:t>Входная дверь на петлях, открывается.</w:t>
      </w:r>
    </w:p>
    <w:p w:rsidR="002E72E1" w:rsidRDefault="00704BDF" w:rsidP="002E72E1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E72E1">
        <w:rPr>
          <w:rFonts w:ascii="Times New Roman" w:hAnsi="Times New Roman" w:cs="Times New Roman"/>
          <w:sz w:val="24"/>
          <w:szCs w:val="24"/>
          <w:lang w:eastAsia="ru-RU"/>
        </w:rPr>
        <w:t xml:space="preserve">Резьба на окнах сделана из тесьмы. Занавески из </w:t>
      </w:r>
      <w:proofErr w:type="spellStart"/>
      <w:r w:rsidRPr="002E72E1">
        <w:rPr>
          <w:rFonts w:ascii="Times New Roman" w:hAnsi="Times New Roman" w:cs="Times New Roman"/>
          <w:sz w:val="24"/>
          <w:szCs w:val="24"/>
          <w:lang w:eastAsia="ru-RU"/>
        </w:rPr>
        <w:t>органзы</w:t>
      </w:r>
      <w:proofErr w:type="spellEnd"/>
      <w:r w:rsidRPr="002E72E1">
        <w:rPr>
          <w:rFonts w:ascii="Times New Roman" w:hAnsi="Times New Roman" w:cs="Times New Roman"/>
          <w:sz w:val="24"/>
          <w:szCs w:val="24"/>
          <w:lang w:eastAsia="ru-RU"/>
        </w:rPr>
        <w:t xml:space="preserve"> серебри</w:t>
      </w:r>
      <w:r w:rsidR="002E72E1">
        <w:rPr>
          <w:rFonts w:ascii="Times New Roman" w:hAnsi="Times New Roman" w:cs="Times New Roman"/>
          <w:sz w:val="24"/>
          <w:szCs w:val="24"/>
          <w:lang w:eastAsia="ru-RU"/>
        </w:rPr>
        <w:t>сто-коричневого цвета</w:t>
      </w:r>
    </w:p>
    <w:p w:rsidR="00704BDF" w:rsidRPr="002E72E1" w:rsidRDefault="002E72E1" w:rsidP="002E72E1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(приклеить</w:t>
      </w:r>
      <w:r w:rsidR="00704BDF" w:rsidRPr="002E72E1">
        <w:rPr>
          <w:rFonts w:ascii="Times New Roman" w:hAnsi="Times New Roman" w:cs="Times New Roman"/>
          <w:sz w:val="24"/>
          <w:szCs w:val="24"/>
          <w:lang w:eastAsia="ru-RU"/>
        </w:rPr>
        <w:t xml:space="preserve"> с помощью клея-пистолета</w:t>
      </w:r>
      <w:r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704BDF" w:rsidRPr="002E72E1">
        <w:rPr>
          <w:rFonts w:ascii="Times New Roman" w:hAnsi="Times New Roman" w:cs="Times New Roman"/>
          <w:sz w:val="24"/>
          <w:szCs w:val="24"/>
          <w:lang w:eastAsia="ru-RU"/>
        </w:rPr>
        <w:t xml:space="preserve">. На подоконниках в доме стоят цветы в горшках, слеплены из пластилина. </w:t>
      </w:r>
    </w:p>
    <w:p w:rsidR="00704BDF" w:rsidRPr="002E72E1" w:rsidRDefault="00704BDF" w:rsidP="002E72E1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E72E1">
        <w:rPr>
          <w:rFonts w:ascii="Times New Roman" w:hAnsi="Times New Roman" w:cs="Times New Roman"/>
          <w:sz w:val="24"/>
          <w:szCs w:val="24"/>
          <w:lang w:eastAsia="ru-RU"/>
        </w:rPr>
        <w:t>Цоколь дома из натурального камня.</w:t>
      </w:r>
    </w:p>
    <w:p w:rsidR="00704BDF" w:rsidRPr="002E72E1" w:rsidRDefault="00704BDF" w:rsidP="002E72E1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2E72E1">
        <w:rPr>
          <w:rFonts w:ascii="Times New Roman" w:hAnsi="Times New Roman" w:cs="Times New Roman"/>
          <w:b/>
          <w:sz w:val="24"/>
          <w:szCs w:val="24"/>
          <w:lang w:eastAsia="ru-RU"/>
        </w:rPr>
        <w:t>Баня, курятник, колодец</w:t>
      </w:r>
      <w:r w:rsidRPr="002E72E1">
        <w:rPr>
          <w:rFonts w:ascii="Times New Roman" w:hAnsi="Times New Roman" w:cs="Times New Roman"/>
          <w:sz w:val="24"/>
          <w:szCs w:val="24"/>
          <w:lang w:eastAsia="ru-RU"/>
        </w:rPr>
        <w:t xml:space="preserve"> сделаны из палочек от мороженного, имитация деревянной доски 0,25 дюйма с закругленными концами.</w:t>
      </w:r>
      <w:proofErr w:type="gramEnd"/>
    </w:p>
    <w:p w:rsidR="00704BDF" w:rsidRPr="002E72E1" w:rsidRDefault="00704BDF" w:rsidP="002E72E1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E72E1">
        <w:rPr>
          <w:rFonts w:ascii="Times New Roman" w:hAnsi="Times New Roman" w:cs="Times New Roman"/>
          <w:sz w:val="24"/>
          <w:szCs w:val="24"/>
          <w:lang w:eastAsia="ru-RU"/>
        </w:rPr>
        <w:t>На бане крыша покрыта фольгой.</w:t>
      </w:r>
    </w:p>
    <w:p w:rsidR="00704BDF" w:rsidRPr="002E72E1" w:rsidRDefault="00704BDF" w:rsidP="002E72E1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E72E1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Теплица</w:t>
      </w:r>
      <w:r w:rsidRPr="002E72E1">
        <w:rPr>
          <w:rFonts w:ascii="Times New Roman" w:hAnsi="Times New Roman" w:cs="Times New Roman"/>
          <w:sz w:val="24"/>
          <w:szCs w:val="24"/>
          <w:lang w:eastAsia="ru-RU"/>
        </w:rPr>
        <w:t xml:space="preserve">: обрезанная пластиковая бутылка, палочки от </w:t>
      </w:r>
      <w:proofErr w:type="gramStart"/>
      <w:r w:rsidRPr="002E72E1">
        <w:rPr>
          <w:rFonts w:ascii="Times New Roman" w:hAnsi="Times New Roman" w:cs="Times New Roman"/>
          <w:sz w:val="24"/>
          <w:szCs w:val="24"/>
          <w:lang w:eastAsia="ru-RU"/>
        </w:rPr>
        <w:t>мороженного</w:t>
      </w:r>
      <w:proofErr w:type="gramEnd"/>
      <w:r w:rsidRPr="002E72E1">
        <w:rPr>
          <w:rFonts w:ascii="Times New Roman" w:hAnsi="Times New Roman" w:cs="Times New Roman"/>
          <w:sz w:val="24"/>
          <w:szCs w:val="24"/>
          <w:lang w:eastAsia="ru-RU"/>
        </w:rPr>
        <w:t xml:space="preserve">, пробковое покрытие. </w:t>
      </w:r>
    </w:p>
    <w:p w:rsidR="00704BDF" w:rsidRPr="002E72E1" w:rsidRDefault="00704BDF" w:rsidP="002E72E1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E72E1">
        <w:rPr>
          <w:rFonts w:ascii="Times New Roman" w:hAnsi="Times New Roman" w:cs="Times New Roman"/>
          <w:b/>
          <w:sz w:val="24"/>
          <w:szCs w:val="24"/>
          <w:lang w:eastAsia="ru-RU"/>
        </w:rPr>
        <w:t>Рассада</w:t>
      </w:r>
      <w:r w:rsidRPr="002E72E1">
        <w:rPr>
          <w:rFonts w:ascii="Times New Roman" w:hAnsi="Times New Roman" w:cs="Times New Roman"/>
          <w:sz w:val="24"/>
          <w:szCs w:val="24"/>
          <w:lang w:eastAsia="ru-RU"/>
        </w:rPr>
        <w:t>: веточки от дерева, листочки из гофрированной бумаги. Огурцы из плотного поролона, окрашенного фломастером.</w:t>
      </w:r>
    </w:p>
    <w:p w:rsidR="00704BDF" w:rsidRPr="002E72E1" w:rsidRDefault="00704BDF" w:rsidP="002E72E1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E72E1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Водоем</w:t>
      </w:r>
      <w:r w:rsidRPr="002E72E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:</w:t>
      </w:r>
      <w:r w:rsidRPr="002E72E1">
        <w:rPr>
          <w:rFonts w:ascii="Times New Roman" w:hAnsi="Times New Roman" w:cs="Times New Roman"/>
          <w:sz w:val="24"/>
          <w:szCs w:val="24"/>
          <w:lang w:eastAsia="ru-RU"/>
        </w:rPr>
        <w:t xml:space="preserve"> пластиковая детская ванночка, натуральный камень, галька и зелень для аквариума, ракушки, вода.</w:t>
      </w:r>
    </w:p>
    <w:p w:rsidR="00704BDF" w:rsidRPr="002E72E1" w:rsidRDefault="00704BDF" w:rsidP="002E72E1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E72E1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Беседка</w:t>
      </w:r>
      <w:r w:rsidRPr="002E72E1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Pr="002E72E1">
        <w:rPr>
          <w:rFonts w:ascii="Times New Roman" w:hAnsi="Times New Roman" w:cs="Times New Roman"/>
          <w:sz w:val="24"/>
          <w:szCs w:val="24"/>
          <w:lang w:eastAsia="ru-RU"/>
        </w:rPr>
        <w:t xml:space="preserve"> веточки деревьев, пластиковая панель.</w:t>
      </w:r>
    </w:p>
    <w:p w:rsidR="00704BDF" w:rsidRPr="002E72E1" w:rsidRDefault="00704BDF" w:rsidP="002E72E1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E72E1">
        <w:rPr>
          <w:rFonts w:ascii="Times New Roman" w:hAnsi="Times New Roman" w:cs="Times New Roman"/>
          <w:sz w:val="24"/>
          <w:szCs w:val="24"/>
          <w:lang w:eastAsia="ru-RU"/>
        </w:rPr>
        <w:t>Фигурки людей и животных из шоколадного яйца киндер-сюрприз.</w:t>
      </w:r>
    </w:p>
    <w:p w:rsidR="00704BDF" w:rsidRPr="002E72E1" w:rsidRDefault="00704BDF" w:rsidP="002E72E1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E72E1">
        <w:rPr>
          <w:rFonts w:ascii="Times New Roman" w:hAnsi="Times New Roman" w:cs="Times New Roman"/>
          <w:sz w:val="24"/>
          <w:szCs w:val="24"/>
          <w:lang w:eastAsia="ru-RU"/>
        </w:rPr>
        <w:t>Деревья, плодовый сад: веточки деревьев, приклеенная гофрированная цветная бумага, натуральная земля.</w:t>
      </w:r>
    </w:p>
    <w:p w:rsidR="00704BDF" w:rsidRPr="002E72E1" w:rsidRDefault="00704BDF" w:rsidP="002E72E1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E72E1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Дорожки:</w:t>
      </w:r>
      <w:r w:rsidRPr="002E72E1">
        <w:rPr>
          <w:rFonts w:ascii="Times New Roman" w:hAnsi="Times New Roman" w:cs="Times New Roman"/>
          <w:sz w:val="24"/>
          <w:szCs w:val="24"/>
          <w:lang w:eastAsia="ru-RU"/>
        </w:rPr>
        <w:t xml:space="preserve"> сделаны из натурального камня.</w:t>
      </w:r>
    </w:p>
    <w:p w:rsidR="00704BDF" w:rsidRPr="002E72E1" w:rsidRDefault="00704BDF" w:rsidP="002E72E1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E72E1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Скворечник</w:t>
      </w:r>
      <w:r w:rsidRPr="002E72E1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Pr="002E72E1">
        <w:rPr>
          <w:rFonts w:ascii="Times New Roman" w:hAnsi="Times New Roman" w:cs="Times New Roman"/>
          <w:sz w:val="24"/>
          <w:szCs w:val="24"/>
          <w:lang w:eastAsia="ru-RU"/>
        </w:rPr>
        <w:t xml:space="preserve"> палочки от </w:t>
      </w:r>
      <w:proofErr w:type="gramStart"/>
      <w:r w:rsidRPr="002E72E1">
        <w:rPr>
          <w:rFonts w:ascii="Times New Roman" w:hAnsi="Times New Roman" w:cs="Times New Roman"/>
          <w:sz w:val="24"/>
          <w:szCs w:val="24"/>
          <w:lang w:eastAsia="ru-RU"/>
        </w:rPr>
        <w:t>мороженного</w:t>
      </w:r>
      <w:proofErr w:type="gramEnd"/>
      <w:r w:rsidRPr="002E72E1">
        <w:rPr>
          <w:rFonts w:ascii="Times New Roman" w:hAnsi="Times New Roman" w:cs="Times New Roman"/>
          <w:sz w:val="24"/>
          <w:szCs w:val="24"/>
          <w:lang w:eastAsia="ru-RU"/>
        </w:rPr>
        <w:t>, пробковое покрытие.</w:t>
      </w:r>
    </w:p>
    <w:p w:rsidR="00704BDF" w:rsidRPr="002E72E1" w:rsidRDefault="00704BDF" w:rsidP="002E72E1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E72E1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Гнезда:</w:t>
      </w:r>
      <w:r w:rsidRPr="002E72E1">
        <w:rPr>
          <w:rFonts w:ascii="Times New Roman" w:hAnsi="Times New Roman" w:cs="Times New Roman"/>
          <w:sz w:val="24"/>
          <w:szCs w:val="24"/>
          <w:lang w:eastAsia="ru-RU"/>
        </w:rPr>
        <w:t xml:space="preserve"> солома, перья кур.</w:t>
      </w:r>
    </w:p>
    <w:p w:rsidR="00704BDF" w:rsidRPr="002E72E1" w:rsidRDefault="00704BDF" w:rsidP="002E72E1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E72E1">
        <w:rPr>
          <w:rFonts w:ascii="Times New Roman" w:hAnsi="Times New Roman" w:cs="Times New Roman"/>
          <w:b/>
          <w:sz w:val="24"/>
          <w:szCs w:val="24"/>
          <w:lang w:eastAsia="ru-RU"/>
        </w:rPr>
        <w:t>Куринные яйца, плоды на деревьях</w:t>
      </w:r>
      <w:r w:rsidRPr="002E72E1">
        <w:rPr>
          <w:rFonts w:ascii="Times New Roman" w:hAnsi="Times New Roman" w:cs="Times New Roman"/>
          <w:sz w:val="24"/>
          <w:szCs w:val="24"/>
          <w:lang w:eastAsia="ru-RU"/>
        </w:rPr>
        <w:t>: пенопласт, окрашенный гуашью.</w:t>
      </w:r>
    </w:p>
    <w:p w:rsidR="00704BDF" w:rsidRPr="002E72E1" w:rsidRDefault="00704BDF" w:rsidP="002E72E1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E72E1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Детская площадка</w:t>
      </w:r>
      <w:r w:rsidRPr="002E72E1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Pr="002E72E1">
        <w:rPr>
          <w:rFonts w:ascii="Times New Roman" w:hAnsi="Times New Roman" w:cs="Times New Roman"/>
          <w:sz w:val="24"/>
          <w:szCs w:val="24"/>
          <w:lang w:eastAsia="ru-RU"/>
        </w:rPr>
        <w:t xml:space="preserve"> палочки от </w:t>
      </w:r>
      <w:proofErr w:type="gramStart"/>
      <w:r w:rsidRPr="002E72E1">
        <w:rPr>
          <w:rFonts w:ascii="Times New Roman" w:hAnsi="Times New Roman" w:cs="Times New Roman"/>
          <w:sz w:val="24"/>
          <w:szCs w:val="24"/>
          <w:lang w:eastAsia="ru-RU"/>
        </w:rPr>
        <w:t>мороженного</w:t>
      </w:r>
      <w:proofErr w:type="gramEnd"/>
      <w:r w:rsidRPr="002E72E1">
        <w:rPr>
          <w:rFonts w:ascii="Times New Roman" w:hAnsi="Times New Roman" w:cs="Times New Roman"/>
          <w:sz w:val="24"/>
          <w:szCs w:val="24"/>
          <w:lang w:eastAsia="ru-RU"/>
        </w:rPr>
        <w:t>, пробковое покрытие, шнурок, пробка от бутылки.</w:t>
      </w:r>
    </w:p>
    <w:p w:rsidR="00704BDF" w:rsidRPr="002E72E1" w:rsidRDefault="00704BDF" w:rsidP="002E72E1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E72E1">
        <w:rPr>
          <w:rFonts w:ascii="Times New Roman" w:hAnsi="Times New Roman" w:cs="Times New Roman"/>
          <w:sz w:val="24"/>
          <w:szCs w:val="24"/>
          <w:lang w:eastAsia="ru-RU"/>
        </w:rPr>
        <w:t>Мангал и шампура, сделаны из жести, ножки из гвоздей, внутри натуральный уголь.</w:t>
      </w:r>
    </w:p>
    <w:p w:rsidR="00704BDF" w:rsidRPr="002E72E1" w:rsidRDefault="00704BDF" w:rsidP="002E72E1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E72E1">
        <w:rPr>
          <w:rFonts w:ascii="Times New Roman" w:hAnsi="Times New Roman" w:cs="Times New Roman"/>
          <w:b/>
          <w:sz w:val="24"/>
          <w:szCs w:val="24"/>
          <w:lang w:eastAsia="ru-RU"/>
        </w:rPr>
        <w:t>Ц</w:t>
      </w:r>
      <w:r w:rsidRPr="002E72E1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ветник</w:t>
      </w:r>
      <w:r w:rsidRPr="002E72E1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  <w:r w:rsidRPr="002E72E1">
        <w:rPr>
          <w:rFonts w:ascii="Times New Roman" w:hAnsi="Times New Roman" w:cs="Times New Roman"/>
          <w:sz w:val="24"/>
          <w:szCs w:val="24"/>
          <w:lang w:eastAsia="ru-RU"/>
        </w:rPr>
        <w:t xml:space="preserve"> настоящие цветы, земля.</w:t>
      </w:r>
    </w:p>
    <w:p w:rsidR="00704BDF" w:rsidRDefault="00704BDF" w:rsidP="002E72E1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E72E1">
        <w:rPr>
          <w:rFonts w:ascii="Times New Roman" w:hAnsi="Times New Roman" w:cs="Times New Roman"/>
          <w:b/>
          <w:iCs/>
          <w:sz w:val="24"/>
          <w:szCs w:val="24"/>
          <w:lang w:eastAsia="ru-RU"/>
        </w:rPr>
        <w:t>Освещение:</w:t>
      </w:r>
      <w:r w:rsidRPr="002E72E1">
        <w:rPr>
          <w:rFonts w:ascii="Times New Roman" w:hAnsi="Times New Roman" w:cs="Times New Roman"/>
          <w:sz w:val="24"/>
          <w:szCs w:val="24"/>
          <w:lang w:eastAsia="ru-RU"/>
        </w:rPr>
        <w:t xml:space="preserve"> сделано из светодиодных лампочек, проводов, выключателя, блока питания.</w:t>
      </w:r>
    </w:p>
    <w:p w:rsidR="002E72E1" w:rsidRDefault="002E72E1" w:rsidP="009C52D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349B2E" wp14:editId="72322081">
            <wp:extent cx="2552700" cy="3590925"/>
            <wp:effectExtent l="0" t="0" r="0" b="9525"/>
            <wp:docPr id="18" name="Рисунок 18" descr="C:\Users\sveta\Desktop\д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Desktop\дом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9C52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9DC25B" wp14:editId="5435E7C3">
            <wp:extent cx="3162300" cy="3590925"/>
            <wp:effectExtent l="0" t="0" r="0" b="9525"/>
            <wp:docPr id="28" name="Рисунок 28" descr="C:\Users\sveta\Desktop\д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eta\Desktop\дом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2DF" w:rsidRDefault="009C52DF" w:rsidP="009C52DF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9C52DF" w:rsidRPr="002E72E1" w:rsidRDefault="009C52DF" w:rsidP="009C52DF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деревья                                                              </w:t>
      </w:r>
      <w:r w:rsidRPr="00704BDF">
        <w:rPr>
          <w:rFonts w:ascii="Times New Roman" w:eastAsia="Times New Roman" w:hAnsi="Times New Roman" w:cs="Times New Roman"/>
          <w:sz w:val="24"/>
          <w:szCs w:val="24"/>
          <w:lang w:eastAsia="ru-RU"/>
        </w:rPr>
        <w:t>огурцы в теплице</w:t>
      </w:r>
    </w:p>
    <w:p w:rsidR="00704BDF" w:rsidRPr="00704BDF" w:rsidRDefault="009C52DF" w:rsidP="009C52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</w:p>
    <w:p w:rsidR="00704BDF" w:rsidRDefault="009C52DF" w:rsidP="00704BD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A902E0" wp14:editId="29E04F53">
            <wp:extent cx="2809875" cy="2276475"/>
            <wp:effectExtent l="0" t="0" r="9525" b="9525"/>
            <wp:docPr id="22" name="Рисунок 22" descr="C:\Users\sveta\Desktop\д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eta\Desktop\дом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ACE9E3" wp14:editId="6495A325">
            <wp:extent cx="3200400" cy="2286000"/>
            <wp:effectExtent l="0" t="0" r="0" b="0"/>
            <wp:docPr id="25" name="Рисунок 25" descr="C:\Users\sveta\Desktop\д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eta\Desktop\дом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3F0" w:rsidRDefault="004853F0" w:rsidP="00704BDF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853F0" w:rsidRPr="00704BDF" w:rsidRDefault="004853F0" w:rsidP="00704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           детская площадка</w:t>
      </w:r>
    </w:p>
    <w:p w:rsidR="004853F0" w:rsidRDefault="009C52DF" w:rsidP="00704B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A63884" wp14:editId="44D2E530">
            <wp:extent cx="2914650" cy="2790825"/>
            <wp:effectExtent l="0" t="0" r="0" b="9525"/>
            <wp:docPr id="27" name="Рисунок 27" descr="C:\Users\sveta\Desktop\д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eta\Desktop\дом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3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4853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36029B">
            <wp:extent cx="2999740" cy="2798445"/>
            <wp:effectExtent l="0" t="0" r="0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798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4BDF" w:rsidRPr="00704BDF" w:rsidRDefault="004853F0" w:rsidP="00704B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704BDF" w:rsidRPr="00704BDF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олодец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качели</w:t>
      </w:r>
    </w:p>
    <w:p w:rsidR="00704BDF" w:rsidRPr="00704BDF" w:rsidRDefault="004853F0" w:rsidP="00704B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4483119"/>
            <wp:effectExtent l="0" t="0" r="0" b="0"/>
            <wp:docPr id="31" name="Рисунок 31" descr="C:\Users\sveta\Desktop\д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veta\Desktop\дом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8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BDF" w:rsidRPr="00704BDF" w:rsidRDefault="00704BDF" w:rsidP="00704B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4BD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скворечник</w:t>
      </w:r>
    </w:p>
    <w:p w:rsidR="00704BDF" w:rsidRPr="00704BDF" w:rsidRDefault="004853F0" w:rsidP="00216D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86425" cy="3905250"/>
            <wp:effectExtent l="0" t="0" r="9525" b="0"/>
            <wp:docPr id="32" name="Рисунок 32" descr="C:\Users\sveta\Desktop\дом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veta\Desktop\дом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345" cy="390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BDF" w:rsidRPr="00704BDF" w:rsidRDefault="00216DD0" w:rsidP="00704B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704BDF" w:rsidRPr="00704BD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мангал и шампура, уголь</w:t>
      </w:r>
    </w:p>
    <w:p w:rsidR="00704BDF" w:rsidRPr="00704BDF" w:rsidRDefault="004853F0" w:rsidP="00216D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43575" cy="4171950"/>
            <wp:effectExtent l="0" t="0" r="9525" b="0"/>
            <wp:docPr id="33" name="Рисунок 33" descr="C:\Users\sveta\Desktop\дом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veta\Desktop\дом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BDF" w:rsidRPr="00704BDF" w:rsidRDefault="00216DD0" w:rsidP="00704B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704BDF" w:rsidRPr="00704B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прудик</w:t>
      </w:r>
    </w:p>
    <w:p w:rsidR="00704BDF" w:rsidRDefault="00216DD0" w:rsidP="00216DD0">
      <w:pPr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10300" cy="4492952"/>
            <wp:effectExtent l="0" t="0" r="0" b="3175"/>
            <wp:docPr id="34" name="Рисунок 34" descr="C:\Users\sveta\Desktop\дом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veta\Desktop\дом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9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DD0" w:rsidRDefault="00216DD0" w:rsidP="00216DD0">
      <w:pPr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10300" cy="4458439"/>
            <wp:effectExtent l="0" t="0" r="0" b="0"/>
            <wp:docPr id="35" name="Рисунок 35" descr="C:\Users\sveta\Desktop\дом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veta\Desktop\дом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58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DD0" w:rsidRDefault="00216DD0" w:rsidP="00216DD0">
      <w:pPr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00775" cy="4124325"/>
            <wp:effectExtent l="0" t="0" r="9525" b="9525"/>
            <wp:docPr id="37" name="Рисунок 37" descr="C:\Users\sveta\Desktop\д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veta\Desktop\дом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DD0" w:rsidRDefault="00216DD0" w:rsidP="00216DD0">
      <w:pPr>
        <w:ind w:left="-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10300" cy="3857625"/>
            <wp:effectExtent l="0" t="0" r="0" b="9525"/>
            <wp:docPr id="38" name="Рисунок 38" descr="C:\Users\sveta\Desktop\дом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veta\Desktop\дом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DD0" w:rsidRDefault="00216DD0" w:rsidP="00216DD0">
      <w:pPr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53175" cy="4724400"/>
            <wp:effectExtent l="0" t="0" r="9525" b="0"/>
            <wp:docPr id="36" name="Рисунок 36" descr="C:\Users\sveta\Desktop\дом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veta\Desktop\дом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985" cy="472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DD0" w:rsidRDefault="00216DD0" w:rsidP="00216DD0">
      <w:pPr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4BDF" w:rsidRPr="00704BDF" w:rsidRDefault="00704BDF" w:rsidP="00704BDF">
      <w:pPr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704BDF" w:rsidRPr="00704BDF" w:rsidSect="00704BD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37C" w:rsidRDefault="004E537C" w:rsidP="009C52DF">
      <w:pPr>
        <w:spacing w:after="0" w:line="240" w:lineRule="auto"/>
      </w:pPr>
      <w:r>
        <w:separator/>
      </w:r>
    </w:p>
  </w:endnote>
  <w:endnote w:type="continuationSeparator" w:id="0">
    <w:p w:rsidR="004E537C" w:rsidRDefault="004E537C" w:rsidP="009C5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37C" w:rsidRDefault="004E537C" w:rsidP="009C52DF">
      <w:pPr>
        <w:spacing w:after="0" w:line="240" w:lineRule="auto"/>
      </w:pPr>
      <w:r>
        <w:separator/>
      </w:r>
    </w:p>
  </w:footnote>
  <w:footnote w:type="continuationSeparator" w:id="0">
    <w:p w:rsidR="004E537C" w:rsidRDefault="004E537C" w:rsidP="009C52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C7103E"/>
    <w:multiLevelType w:val="multilevel"/>
    <w:tmpl w:val="8EE0A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5F72E2"/>
    <w:multiLevelType w:val="hybridMultilevel"/>
    <w:tmpl w:val="34A299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E0B"/>
    <w:rsid w:val="00216DD0"/>
    <w:rsid w:val="002229A1"/>
    <w:rsid w:val="002E72E1"/>
    <w:rsid w:val="004853F0"/>
    <w:rsid w:val="004E537C"/>
    <w:rsid w:val="005B6E0B"/>
    <w:rsid w:val="00704BDF"/>
    <w:rsid w:val="007313B3"/>
    <w:rsid w:val="00835674"/>
    <w:rsid w:val="009C52DF"/>
    <w:rsid w:val="00E07253"/>
    <w:rsid w:val="00E62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BD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E72E1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9C5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C52DF"/>
  </w:style>
  <w:style w:type="paragraph" w:styleId="a8">
    <w:name w:val="footer"/>
    <w:basedOn w:val="a"/>
    <w:link w:val="a9"/>
    <w:uiPriority w:val="99"/>
    <w:unhideWhenUsed/>
    <w:rsid w:val="009C5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C52DF"/>
  </w:style>
  <w:style w:type="character" w:styleId="aa">
    <w:name w:val="Strong"/>
    <w:basedOn w:val="a0"/>
    <w:uiPriority w:val="22"/>
    <w:qFormat/>
    <w:rsid w:val="00E0725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BD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E72E1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9C5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C52DF"/>
  </w:style>
  <w:style w:type="paragraph" w:styleId="a8">
    <w:name w:val="footer"/>
    <w:basedOn w:val="a"/>
    <w:link w:val="a9"/>
    <w:uiPriority w:val="99"/>
    <w:unhideWhenUsed/>
    <w:rsid w:val="009C52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C52DF"/>
  </w:style>
  <w:style w:type="character" w:styleId="aa">
    <w:name w:val="Strong"/>
    <w:basedOn w:val="a0"/>
    <w:uiPriority w:val="22"/>
    <w:qFormat/>
    <w:rsid w:val="00E072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5</cp:revision>
  <dcterms:created xsi:type="dcterms:W3CDTF">2020-04-05T19:15:00Z</dcterms:created>
  <dcterms:modified xsi:type="dcterms:W3CDTF">2020-04-14T05:11:00Z</dcterms:modified>
</cp:coreProperties>
</file>