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51" w:rsidRDefault="003770E6" w:rsidP="0059145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91451">
        <w:rPr>
          <w:rFonts w:eastAsia="Times New Roman" w:cs="Times New Roman"/>
          <w:b/>
          <w:bCs/>
          <w:szCs w:val="28"/>
          <w:lang w:eastAsia="ru-RU"/>
        </w:rPr>
        <w:t>П</w:t>
      </w:r>
      <w:r w:rsidR="00591451">
        <w:rPr>
          <w:rFonts w:eastAsia="Times New Roman" w:cs="Times New Roman"/>
          <w:b/>
          <w:bCs/>
          <w:szCs w:val="28"/>
          <w:lang w:eastAsia="ru-RU"/>
        </w:rPr>
        <w:t xml:space="preserve">равила электрического монтажа и </w:t>
      </w:r>
      <w:r w:rsidRPr="00591451">
        <w:rPr>
          <w:rFonts w:eastAsia="Times New Roman" w:cs="Times New Roman"/>
          <w:b/>
          <w:bCs/>
          <w:szCs w:val="28"/>
          <w:lang w:eastAsia="ru-RU"/>
        </w:rPr>
        <w:t>разработка чертежей.</w:t>
      </w:r>
    </w:p>
    <w:p w:rsidR="00591451" w:rsidRDefault="00591451" w:rsidP="0059145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5D55E4" w:rsidRPr="00591451">
        <w:rPr>
          <w:rFonts w:eastAsia="Times New Roman" w:cs="Times New Roman"/>
          <w:szCs w:val="28"/>
          <w:lang w:eastAsia="ru-RU"/>
        </w:rPr>
        <w:t>Электрическим монтажом называют монтаж электро - и радио</w:t>
      </w:r>
      <w:r w:rsidR="00DA3EB9" w:rsidRPr="00591451">
        <w:rPr>
          <w:rFonts w:eastAsia="Times New Roman" w:cs="Times New Roman"/>
          <w:szCs w:val="28"/>
          <w:lang w:eastAsia="ru-RU"/>
        </w:rPr>
        <w:t xml:space="preserve"> </w:t>
      </w:r>
      <w:r w:rsidR="005D55E4" w:rsidRPr="00591451">
        <w:rPr>
          <w:rFonts w:eastAsia="Times New Roman" w:cs="Times New Roman"/>
          <w:szCs w:val="28"/>
          <w:lang w:eastAsia="ru-RU"/>
        </w:rPr>
        <w:t>- деталей, сопровождаемый соединением электрических цепей или включением</w:t>
      </w:r>
      <w:r>
        <w:rPr>
          <w:rFonts w:eastAsia="Times New Roman" w:cs="Times New Roman"/>
          <w:szCs w:val="28"/>
          <w:lang w:eastAsia="ru-RU"/>
        </w:rPr>
        <w:t xml:space="preserve"> в электрические цепи изделий.</w:t>
      </w:r>
    </w:p>
    <w:p w:rsidR="00591451" w:rsidRDefault="00591451" w:rsidP="0059145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5D55E4" w:rsidRPr="00591451">
        <w:rPr>
          <w:rFonts w:eastAsia="Times New Roman" w:cs="Times New Roman"/>
          <w:szCs w:val="28"/>
          <w:lang w:eastAsia="ru-RU"/>
        </w:rPr>
        <w:t>При производстве РЭА применяют объемны</w:t>
      </w:r>
      <w:r>
        <w:rPr>
          <w:rFonts w:eastAsia="Times New Roman" w:cs="Times New Roman"/>
          <w:szCs w:val="28"/>
          <w:lang w:eastAsia="ru-RU"/>
        </w:rPr>
        <w:t>й, жгутовый и печатный монтаж.</w:t>
      </w:r>
    </w:p>
    <w:p w:rsidR="00591451" w:rsidRDefault="00591451" w:rsidP="0059145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5D55E4" w:rsidRPr="00591451">
        <w:rPr>
          <w:rFonts w:eastAsia="Times New Roman" w:cs="Times New Roman"/>
          <w:szCs w:val="28"/>
          <w:lang w:eastAsia="ru-RU"/>
        </w:rPr>
        <w:t>Объемный и жгутовый монтаж обладает повышенной жесткостью и применим в основном для производства стационарной аппаратуры. Для электрических соединений между электро- и' радиодеталями используют различные монтажные провода и кабели. Отечественная промышленность выпускает большую номенклатуру монтажных проводов и кабельных изделий, которую классифицируют по сечению проволоки, количеству проволок в жиле, виду изоляции, количеству ее слоев, наличию экранирующей оплетки и ц</w:t>
      </w:r>
      <w:r>
        <w:rPr>
          <w:rFonts w:eastAsia="Times New Roman" w:cs="Times New Roman"/>
          <w:szCs w:val="28"/>
          <w:lang w:eastAsia="ru-RU"/>
        </w:rPr>
        <w:t>вету.</w:t>
      </w:r>
    </w:p>
    <w:p w:rsidR="00591451" w:rsidRDefault="00591451" w:rsidP="0059145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5D55E4" w:rsidRPr="00591451">
        <w:rPr>
          <w:rFonts w:eastAsia="Times New Roman" w:cs="Times New Roman"/>
          <w:szCs w:val="28"/>
          <w:lang w:eastAsia="ru-RU"/>
        </w:rPr>
        <w:t>Сечение монтажных проводов выбирают в зависимости от проходящего по ним тока, а изоляцию—от напряжения и условий, в которых аппаратура должна работать. Допустимые то</w:t>
      </w:r>
      <w:r>
        <w:rPr>
          <w:rFonts w:eastAsia="Times New Roman" w:cs="Times New Roman"/>
          <w:szCs w:val="28"/>
          <w:lang w:eastAsia="ru-RU"/>
        </w:rPr>
        <w:t>ковые нагрузки приведены ниже.</w:t>
      </w:r>
    </w:p>
    <w:p w:rsidR="00591451" w:rsidRDefault="00591451" w:rsidP="0059145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5D55E4" w:rsidRPr="00591451">
        <w:rPr>
          <w:rFonts w:eastAsia="Times New Roman" w:cs="Times New Roman"/>
          <w:szCs w:val="28"/>
          <w:lang w:eastAsia="ru-RU"/>
        </w:rPr>
        <w:t>Сечение провода, мм</w:t>
      </w:r>
      <w:r w:rsidR="004C2AEB" w:rsidRPr="00591451">
        <w:rPr>
          <w:rFonts w:eastAsia="Times New Roman" w:cs="Times New Roman"/>
          <w:szCs w:val="28"/>
          <w:lang w:eastAsia="ru-RU"/>
        </w:rPr>
        <w:t xml:space="preserve"> </w:t>
      </w:r>
      <w:r w:rsidR="005D55E4" w:rsidRPr="00591451">
        <w:rPr>
          <w:rFonts w:eastAsia="Times New Roman" w:cs="Times New Roman"/>
          <w:szCs w:val="28"/>
          <w:lang w:eastAsia="ru-RU"/>
        </w:rPr>
        <w:t xml:space="preserve">2 ..... 0,1 0,2 0,3 0,5 0,7 1,0 </w:t>
      </w:r>
      <w:r>
        <w:rPr>
          <w:rFonts w:eastAsia="Times New Roman" w:cs="Times New Roman"/>
          <w:szCs w:val="28"/>
          <w:lang w:eastAsia="ru-RU"/>
        </w:rPr>
        <w:t>1,5 2 4</w:t>
      </w:r>
    </w:p>
    <w:p w:rsidR="00591451" w:rsidRDefault="00591451" w:rsidP="0059145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5D55E4" w:rsidRPr="00591451">
        <w:rPr>
          <w:rFonts w:eastAsia="Times New Roman" w:cs="Times New Roman"/>
          <w:szCs w:val="28"/>
          <w:lang w:eastAsia="ru-RU"/>
        </w:rPr>
        <w:t>Допустимый ток, А....</w:t>
      </w:r>
      <w:r>
        <w:rPr>
          <w:rFonts w:eastAsia="Times New Roman" w:cs="Times New Roman"/>
          <w:szCs w:val="28"/>
          <w:lang w:eastAsia="ru-RU"/>
        </w:rPr>
        <w:t>.. 1,3 2,5 3,5 5 7 10 14 17 25</w:t>
      </w:r>
    </w:p>
    <w:p w:rsidR="00591451" w:rsidRDefault="00591451" w:rsidP="0059145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5D55E4" w:rsidRPr="00591451">
        <w:rPr>
          <w:rFonts w:eastAsia="Times New Roman" w:cs="Times New Roman"/>
          <w:szCs w:val="28"/>
          <w:lang w:eastAsia="ru-RU"/>
        </w:rPr>
        <w:t>Объемный электромонтаж в зависимости от особенностей конструкции аппаратуры и условий ее эксплуатации осуществляют либо медными неизолированными, либо изолир</w:t>
      </w:r>
      <w:r>
        <w:rPr>
          <w:rFonts w:eastAsia="Times New Roman" w:cs="Times New Roman"/>
          <w:szCs w:val="28"/>
          <w:lang w:eastAsia="ru-RU"/>
        </w:rPr>
        <w:t>ованными проводами и кабелями.</w:t>
      </w:r>
    </w:p>
    <w:p w:rsidR="00591451" w:rsidRDefault="00591451" w:rsidP="00591451">
      <w:pPr>
        <w:spacing w:after="0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ab/>
      </w:r>
      <w:r w:rsidR="005D55E4" w:rsidRPr="00591451">
        <w:rPr>
          <w:rFonts w:eastAsia="Times New Roman" w:cs="Times New Roman"/>
          <w:szCs w:val="28"/>
          <w:lang w:eastAsia="ru-RU"/>
        </w:rPr>
        <w:t>Для объемного жесткого монтажа применяют одножильную медную проволоку диаметром 0,4—4 мм с антикоррозионным покрытием. Чаще всего применяют медную лужену</w:t>
      </w:r>
      <w:r>
        <w:rPr>
          <w:rFonts w:eastAsia="Times New Roman" w:cs="Times New Roman"/>
          <w:szCs w:val="28"/>
          <w:lang w:eastAsia="ru-RU"/>
        </w:rPr>
        <w:t>ю или посеребренную проволоку.</w:t>
      </w:r>
      <w:r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ab/>
      </w:r>
      <w:r w:rsidR="005D55E4" w:rsidRPr="00591451">
        <w:rPr>
          <w:rFonts w:eastAsia="Times New Roman" w:cs="Times New Roman"/>
          <w:szCs w:val="28"/>
          <w:lang w:eastAsia="ru-RU"/>
        </w:rPr>
        <w:t>Электрический монтаж аппаратуры, если он не связан с подвижными элементами, должен быть механически прочным и не менять своего первоначального положения в процессе эксплуатации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5D55E4" w:rsidRPr="00591451">
        <w:rPr>
          <w:rFonts w:cs="Times New Roman"/>
          <w:szCs w:val="28"/>
        </w:rPr>
        <w:t>и транспортировки аппаратуры. Для межузловых</w:t>
      </w:r>
      <w:r w:rsidR="005868AC" w:rsidRPr="00591451">
        <w:rPr>
          <w:rFonts w:cs="Times New Roman"/>
          <w:szCs w:val="28"/>
        </w:rPr>
        <w:t xml:space="preserve"> </w:t>
      </w:r>
      <w:r w:rsidR="005D55E4" w:rsidRPr="00591451">
        <w:rPr>
          <w:rFonts w:cs="Times New Roman"/>
          <w:szCs w:val="28"/>
        </w:rPr>
        <w:t>, межблочных и межприборных соединений, а также для соединения многоконтактных элементов (переключателей, реле, контакторов и др.) используют многожильный провод, отличающи</w:t>
      </w:r>
      <w:r>
        <w:rPr>
          <w:rFonts w:cs="Times New Roman"/>
          <w:szCs w:val="28"/>
        </w:rPr>
        <w:t>йся гибкостью и эластичностью.</w:t>
      </w:r>
    </w:p>
    <w:p w:rsidR="00591451" w:rsidRDefault="00591451" w:rsidP="0059145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D55E4" w:rsidRPr="00591451">
        <w:rPr>
          <w:rFonts w:cs="Times New Roman"/>
          <w:szCs w:val="28"/>
        </w:rPr>
        <w:t>В настоящее время для внутриблочного фиксированного монтажа малогабаритной и слаботочной аппаратуры широко применяют многожильные и ленточные провода, имеющие пол</w:t>
      </w:r>
      <w:r>
        <w:rPr>
          <w:rFonts w:cs="Times New Roman"/>
          <w:szCs w:val="28"/>
        </w:rPr>
        <w:t>ивинилхлоридную изоляцию.</w:t>
      </w:r>
      <w:r>
        <w:rPr>
          <w:rFonts w:cs="Times New Roman"/>
          <w:szCs w:val="28"/>
        </w:rPr>
        <w:tab/>
      </w:r>
    </w:p>
    <w:p w:rsidR="00591451" w:rsidRDefault="00591451" w:rsidP="0059145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D55E4" w:rsidRPr="00591451">
        <w:rPr>
          <w:rFonts w:cs="Times New Roman"/>
          <w:szCs w:val="28"/>
        </w:rPr>
        <w:t xml:space="preserve">В подготовку проводов и кабелей к монтажу входят: нарезка заготовок требуемой длины, зачистка концов проводов от изоляции, заделка концов </w:t>
      </w:r>
      <w:r w:rsidR="005D55E4" w:rsidRPr="00591451">
        <w:rPr>
          <w:rFonts w:cs="Times New Roman"/>
          <w:szCs w:val="28"/>
        </w:rPr>
        <w:lastRenderedPageBreak/>
        <w:t>проводов и кабелей, скрутка и облуживание жил провода, заделка экранирующей плетенки на проводе и др</w:t>
      </w:r>
      <w:r>
        <w:rPr>
          <w:rFonts w:cs="Times New Roman"/>
          <w:szCs w:val="28"/>
        </w:rPr>
        <w:t>угие технологические операции.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ab/>
      </w:r>
      <w:r w:rsidR="005D55E4" w:rsidRPr="00591451">
        <w:rPr>
          <w:rFonts w:cs="Times New Roman"/>
          <w:szCs w:val="28"/>
        </w:rPr>
        <w:t>Нарезка мерных заготовок монтажных проводов и кабелей производится в строгом соответствии с технической документацией (таблицей монтажных соединений и указанием м</w:t>
      </w:r>
      <w:r>
        <w:rPr>
          <w:rFonts w:cs="Times New Roman"/>
          <w:szCs w:val="28"/>
        </w:rPr>
        <w:t>арки сечения и цвета провода).</w:t>
      </w:r>
    </w:p>
    <w:p w:rsidR="00591451" w:rsidRDefault="00591451" w:rsidP="0059145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D55E4" w:rsidRPr="00591451">
        <w:rPr>
          <w:rFonts w:cs="Times New Roman"/>
          <w:szCs w:val="28"/>
        </w:rPr>
        <w:t>При единичном производстве провода и кабели нарезают вручную кусачками или гильотинными ножницами по масштабной линейке. В серийном и массовом производстве провода изготовляют специальными автоматами, которые кроме мерной резки производят и зачистку концов проводов. Это значительно повышает производительность труда и резко с</w:t>
      </w:r>
      <w:r>
        <w:rPr>
          <w:rFonts w:cs="Times New Roman"/>
          <w:szCs w:val="28"/>
        </w:rPr>
        <w:t>нижает себестоимость операции.</w:t>
      </w:r>
    </w:p>
    <w:p w:rsidR="00591451" w:rsidRDefault="00591451" w:rsidP="0059145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D55E4" w:rsidRPr="00591451">
        <w:rPr>
          <w:rFonts w:cs="Times New Roman"/>
          <w:szCs w:val="28"/>
        </w:rPr>
        <w:t>После нарезки концы монтажных проводов и кабелей вручную (механическими, электрическими приспособлениями, щипцами) или автоматами зачищают</w:t>
      </w:r>
      <w:r>
        <w:rPr>
          <w:rFonts w:cs="Times New Roman"/>
          <w:szCs w:val="28"/>
        </w:rPr>
        <w:t xml:space="preserve"> от изоляции на длине 7—10 мм.</w:t>
      </w:r>
    </w:p>
    <w:p w:rsidR="00591451" w:rsidRDefault="00591451" w:rsidP="0059145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D55E4" w:rsidRPr="00591451">
        <w:rPr>
          <w:rFonts w:cs="Times New Roman"/>
          <w:szCs w:val="28"/>
        </w:rPr>
        <w:t>Для снятия изоляции с концов монтажных проводов, не содержащих в изоляционном слое стекловолокна, эмали и других негорючих или токсичных материалов, на завод</w:t>
      </w:r>
      <w:r>
        <w:rPr>
          <w:rFonts w:cs="Times New Roman"/>
          <w:szCs w:val="28"/>
        </w:rPr>
        <w:t>ах РЭА применяют электрообжиг.</w:t>
      </w:r>
      <w:r>
        <w:rPr>
          <w:rFonts w:cs="Times New Roman"/>
          <w:szCs w:val="28"/>
        </w:rPr>
        <w:br/>
      </w:r>
      <w:r>
        <w:rPr>
          <w:rFonts w:cs="Times New Roman"/>
          <w:szCs w:val="28"/>
        </w:rPr>
        <w:tab/>
      </w:r>
      <w:r w:rsidR="005D55E4" w:rsidRPr="00591451">
        <w:rPr>
          <w:rFonts w:cs="Times New Roman"/>
          <w:szCs w:val="28"/>
        </w:rPr>
        <w:t>Зачищенные и скрученные концы монтажных проводов лудят горячим способом, опуская их на 1 —2 с в электрованну с расплавленным припоем ПОС-40. При лужении концов провода применяют безкислотные флюсы. Способ заделки изоляции определяется маркой применяемого провода и выполняется в соответстви</w:t>
      </w:r>
      <w:r>
        <w:rPr>
          <w:rFonts w:cs="Times New Roman"/>
          <w:szCs w:val="28"/>
        </w:rPr>
        <w:t>и с технической документацией.</w:t>
      </w:r>
    </w:p>
    <w:p w:rsidR="00591451" w:rsidRDefault="00591451" w:rsidP="0059145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D55E4" w:rsidRPr="00591451">
        <w:rPr>
          <w:rFonts w:cs="Times New Roman"/>
          <w:szCs w:val="28"/>
        </w:rPr>
        <w:t xml:space="preserve">Концы монтажных проводов, имеющие изоляцию или оплетку из стекловолокна, шелка и капрона для предохранения от разлохмачивания закрепляют нитроклеем или </w:t>
      </w:r>
      <w:r>
        <w:rPr>
          <w:rFonts w:cs="Times New Roman"/>
          <w:szCs w:val="28"/>
        </w:rPr>
        <w:t>электроизоляционными трубками.</w:t>
      </w:r>
    </w:p>
    <w:p w:rsidR="00591451" w:rsidRDefault="00591451" w:rsidP="0059145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D55E4" w:rsidRPr="00591451">
        <w:rPr>
          <w:rFonts w:cs="Times New Roman"/>
          <w:szCs w:val="28"/>
        </w:rPr>
        <w:t>Экранирующую оплетку проводов и выводы для заземления заделывают скруткой самой оплетки или к концу оплетки припаивают отр</w:t>
      </w:r>
      <w:r>
        <w:rPr>
          <w:rFonts w:cs="Times New Roman"/>
          <w:szCs w:val="28"/>
        </w:rPr>
        <w:t>езок гибкого луженого провода.</w:t>
      </w:r>
    </w:p>
    <w:p w:rsidR="00591451" w:rsidRDefault="00591451" w:rsidP="0059145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D55E4" w:rsidRPr="00591451">
        <w:rPr>
          <w:rFonts w:cs="Times New Roman"/>
          <w:szCs w:val="28"/>
        </w:rPr>
        <w:t>В настоящее время для объемного электрического монтажа созданы автоматические устройства с программным управлением, производящие соединение проводников со штырями накруткой (навивкой), что обеспечивает большую гибкость монтажа при проектировании опытных образцов аппаратуры и свободное изменение компоновки схемы. При автоматической накрутке сохраняется идентичность монтажа однотипных блоков. Монтаж накруткой экономически эффективен при</w:t>
      </w:r>
      <w:r>
        <w:rPr>
          <w:rFonts w:cs="Times New Roman"/>
          <w:szCs w:val="28"/>
        </w:rPr>
        <w:t xml:space="preserve"> выпуске малых партий изделий.</w:t>
      </w:r>
    </w:p>
    <w:p w:rsidR="00591451" w:rsidRDefault="00591451" w:rsidP="0059145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D55E4" w:rsidRPr="00591451">
        <w:rPr>
          <w:rFonts w:cs="Times New Roman"/>
          <w:szCs w:val="28"/>
        </w:rPr>
        <w:t xml:space="preserve">Внутриблочный и внутристоечный электрический монтаж осуществляют монтажными проводами, связанными в жгуты, что повышает </w:t>
      </w:r>
      <w:r w:rsidR="005D55E4" w:rsidRPr="00591451">
        <w:rPr>
          <w:rFonts w:cs="Times New Roman"/>
          <w:szCs w:val="28"/>
        </w:rPr>
        <w:lastRenderedPageBreak/>
        <w:t>механическую прочность изделия, снижает трудоемкость монтажных работ, делает внутренний монтаж аппаратур</w:t>
      </w:r>
      <w:r>
        <w:rPr>
          <w:rFonts w:cs="Times New Roman"/>
          <w:szCs w:val="28"/>
        </w:rPr>
        <w:t>ы более доступным для ремонта.</w:t>
      </w:r>
    </w:p>
    <w:p w:rsidR="00591451" w:rsidRDefault="00591451" w:rsidP="0059145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D55E4" w:rsidRPr="00591451">
        <w:rPr>
          <w:rFonts w:cs="Times New Roman"/>
          <w:szCs w:val="28"/>
        </w:rPr>
        <w:t>При разработках РЭА конструктор устанавливает необходимость вязки монтажных проводов отдельными жгутами. Необходимо сводить к минимуму одиночные соединительные проводники,</w:t>
      </w:r>
      <w:r w:rsidR="005D55E4" w:rsidRPr="00591451">
        <w:rPr>
          <w:rFonts w:cs="Times New Roman"/>
          <w:szCs w:val="28"/>
        </w:rPr>
        <w:br/>
      </w:r>
      <w:r>
        <w:rPr>
          <w:rFonts w:cs="Times New Roman"/>
          <w:szCs w:val="28"/>
        </w:rPr>
        <w:t>объединяя их в жгуты и кабели.</w:t>
      </w:r>
    </w:p>
    <w:p w:rsidR="00591451" w:rsidRDefault="00591451" w:rsidP="0059145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D55E4" w:rsidRPr="00591451">
        <w:rPr>
          <w:rFonts w:cs="Times New Roman"/>
          <w:szCs w:val="28"/>
        </w:rPr>
        <w:t>Рассмотрим технологический процесс изготовления жг</w:t>
      </w:r>
      <w:r>
        <w:rPr>
          <w:rFonts w:cs="Times New Roman"/>
          <w:szCs w:val="28"/>
        </w:rPr>
        <w:t>утов в единичном производстве.</w:t>
      </w:r>
    </w:p>
    <w:p w:rsidR="00591451" w:rsidRDefault="00591451" w:rsidP="0059145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D55E4" w:rsidRPr="00591451">
        <w:rPr>
          <w:rFonts w:cs="Times New Roman"/>
          <w:szCs w:val="28"/>
        </w:rPr>
        <w:t>Перед началом вязки жгута заготавливают монтажные провода, кабели и в соответствии с таблицей соединений нарезают их требуемой длины, сечения, марки и цвета. Концы проводов зачищают, лудят, заделывают и раскладывают в пучки. Каждый пучок имеет свой номер. Сначала провода закрепляют на начальной шпильке, затем прокладывают по схеме жгута и закрепляют на конечной шпильке. Нача</w:t>
      </w:r>
      <w:r>
        <w:rPr>
          <w:rFonts w:cs="Times New Roman"/>
          <w:szCs w:val="28"/>
        </w:rPr>
        <w:t>льная и конечная шпильки имеют</w:t>
      </w:r>
      <w:r>
        <w:rPr>
          <w:rFonts w:cs="Times New Roman"/>
          <w:szCs w:val="28"/>
        </w:rPr>
        <w:br/>
      </w:r>
      <w:r w:rsidR="005D55E4" w:rsidRPr="00591451">
        <w:rPr>
          <w:rFonts w:cs="Times New Roman"/>
          <w:szCs w:val="28"/>
        </w:rPr>
        <w:t>один и тот же номер. Когда все провода уложены, их обвязывают льняными нитками и пробником проверяют пра</w:t>
      </w:r>
      <w:r>
        <w:rPr>
          <w:rFonts w:cs="Times New Roman"/>
          <w:szCs w:val="28"/>
        </w:rPr>
        <w:t>вильность укладки проводников.</w:t>
      </w:r>
    </w:p>
    <w:p w:rsidR="00591451" w:rsidRDefault="00591451" w:rsidP="0059145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D55E4" w:rsidRPr="00591451">
        <w:rPr>
          <w:rFonts w:cs="Times New Roman"/>
          <w:szCs w:val="28"/>
        </w:rPr>
        <w:t>В многожильных жгутах, где невозможно заменить вышедшие из строя провода, предусматривают запасные провода из расчета 8—10% от общего количества и укладывают и</w:t>
      </w:r>
      <w:r>
        <w:rPr>
          <w:rFonts w:cs="Times New Roman"/>
          <w:szCs w:val="28"/>
        </w:rPr>
        <w:t>х по всей длине жгута.</w:t>
      </w:r>
    </w:p>
    <w:p w:rsidR="00591451" w:rsidRDefault="00591451" w:rsidP="0059145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D55E4" w:rsidRPr="00591451">
        <w:rPr>
          <w:rFonts w:cs="Times New Roman"/>
          <w:szCs w:val="28"/>
        </w:rPr>
        <w:t>В серийном производстве монтаж сложной крупногабаритной или многоблочной аппаратуры с большим количеством проводов и кабелей разбивают на ряд отдельных жгутов, изготовляемых на самостоятельных шаблонах. Этим значительно повышается технологичность конструкции, упрощается процесс изготовления ж</w:t>
      </w:r>
      <w:r>
        <w:rPr>
          <w:rFonts w:cs="Times New Roman"/>
          <w:szCs w:val="28"/>
        </w:rPr>
        <w:t>гутов и их последующий монтаж.</w:t>
      </w:r>
    </w:p>
    <w:p w:rsidR="00591451" w:rsidRDefault="00591451" w:rsidP="0059145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D55E4" w:rsidRPr="00591451">
        <w:rPr>
          <w:rFonts w:cs="Times New Roman"/>
          <w:szCs w:val="28"/>
        </w:rPr>
        <w:t>В крупносерийном производстве для изготовления монтажных жгутов применяют специальные стенды со световой сигнализацией, показывающей направление укладки проводов и места их подключения. Применение таких стендов облегчает труд монтажников, исключает ошибки в раскладке проводов и не тр</w:t>
      </w:r>
      <w:r>
        <w:rPr>
          <w:rFonts w:cs="Times New Roman"/>
          <w:szCs w:val="28"/>
        </w:rPr>
        <w:t>ебует дополнительной проверки.</w:t>
      </w:r>
    </w:p>
    <w:p w:rsidR="00591451" w:rsidRDefault="00591451" w:rsidP="0059145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D55E4" w:rsidRPr="00591451">
        <w:rPr>
          <w:rFonts w:cs="Times New Roman"/>
          <w:szCs w:val="28"/>
        </w:rPr>
        <w:t>Наряду с монтажом аппаратуры жгутами при производстве РЭА применяют специальные ленточные плоские кабели с пластмассовой изоляцией. Токопроводящие жилы этих кабелей изготовляют из медной луженой проволоки, уложенной параллельно в одной плоскости и опрессованной цветным полиэтиленом или другим изоляционным пластикатом. Кабели различного сечения могут состоять из 20 жил</w:t>
      </w:r>
      <w:r w:rsidR="00FC2E7F" w:rsidRPr="00591451">
        <w:rPr>
          <w:rFonts w:cs="Times New Roman"/>
          <w:szCs w:val="28"/>
        </w:rPr>
        <w:t xml:space="preserve"> и более</w:t>
      </w:r>
      <w:r w:rsidR="005D55E4" w:rsidRPr="00591451">
        <w:rPr>
          <w:rFonts w:cs="Times New Roman"/>
          <w:szCs w:val="28"/>
        </w:rPr>
        <w:t>.</w:t>
      </w:r>
    </w:p>
    <w:p w:rsidR="00602D54" w:rsidRPr="00591451" w:rsidRDefault="00591451" w:rsidP="0059145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602D54" w:rsidRPr="00591451">
        <w:rPr>
          <w:rFonts w:cs="Times New Roman"/>
          <w:szCs w:val="28"/>
        </w:rPr>
        <w:t>При компоновке радиодеталей на печатной плате их располагают обычно параллельно поверхности платы. С целью увеличения плотности монтажа детали можно устанавливать вертикально, при этом следует иметь в виду, что у деталей должны быть достаточно жесткие выводы.</w:t>
      </w:r>
    </w:p>
    <w:p w:rsidR="00602D54" w:rsidRPr="00591451" w:rsidRDefault="00602D54" w:rsidP="0059145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91451">
        <w:rPr>
          <w:sz w:val="28"/>
          <w:szCs w:val="28"/>
        </w:rPr>
        <w:lastRenderedPageBreak/>
        <w:t>Корпуса навесных деталей должны располагаться параллельно или перпендикулярно друг к другу и краям платы. Расстояние между корпусом детали и краем платы должно быть не менее I мм, а между выводом детали и краем платы — не менее 2 мм. Монтаж радиокомпонентов на печатной плате показан на рисунке 1.</w:t>
      </w:r>
    </w:p>
    <w:p w:rsidR="00602D54" w:rsidRPr="00591451" w:rsidRDefault="00602D54" w:rsidP="0059145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91451">
        <w:rPr>
          <w:noProof/>
          <w:sz w:val="28"/>
          <w:szCs w:val="28"/>
        </w:rPr>
        <w:drawing>
          <wp:inline distT="0" distB="0" distL="0" distR="0" wp14:anchorId="4F8669EB" wp14:editId="729A389B">
            <wp:extent cx="5716905" cy="4380865"/>
            <wp:effectExtent l="19050" t="0" r="0" b="0"/>
            <wp:docPr id="1" name="Рисунок 1" descr="Монтаж радиокомпонентов на печатной пла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нтаж радиокомпонентов на печатной плат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38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D54" w:rsidRPr="00591451" w:rsidRDefault="00602D54" w:rsidP="0059145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91451">
        <w:rPr>
          <w:sz w:val="28"/>
          <w:szCs w:val="28"/>
        </w:rPr>
        <w:t>Рис. 1. Монтаж радиокомпонентов на печатной плате: а) транзисторы; б) конденсаторы; в) резисторы; г) переменные резисторы; д) диоды.</w:t>
      </w:r>
    </w:p>
    <w:p w:rsidR="00602D54" w:rsidRPr="00591451" w:rsidRDefault="00591451" w:rsidP="0059145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2D54" w:rsidRPr="00591451">
        <w:rPr>
          <w:sz w:val="28"/>
          <w:szCs w:val="28"/>
        </w:rPr>
        <w:t>Детали должны располагаться друг от друга на расстоянии не менее 0,5 мм, с учетом взаимного влияния и теплового режима. Расстояние между выводами деталей выбирается из условия электрической прочности изолирующих промежутков и разности потенциалов между выводами.</w:t>
      </w:r>
    </w:p>
    <w:p w:rsidR="00FE08BA" w:rsidRPr="00591451" w:rsidRDefault="00650C5A" w:rsidP="00591451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591451">
        <w:rPr>
          <w:rFonts w:eastAsia="Times New Roman" w:cs="Times New Roman"/>
          <w:szCs w:val="28"/>
          <w:lang w:eastAsia="ru-RU"/>
        </w:rPr>
        <w:br/>
      </w:r>
      <w:r w:rsidRPr="00591451">
        <w:rPr>
          <w:rFonts w:eastAsia="Times New Roman" w:cs="Times New Roman"/>
          <w:szCs w:val="28"/>
          <w:lang w:eastAsia="ru-RU"/>
        </w:rPr>
        <w:br/>
      </w:r>
      <w:r w:rsidRPr="00591451">
        <w:rPr>
          <w:rFonts w:eastAsia="Times New Roman" w:cs="Times New Roman"/>
          <w:szCs w:val="28"/>
          <w:lang w:eastAsia="ru-RU"/>
        </w:rPr>
        <w:br/>
      </w:r>
      <w:r w:rsidRPr="00591451">
        <w:rPr>
          <w:rFonts w:eastAsia="Times New Roman" w:cs="Times New Roman"/>
          <w:szCs w:val="28"/>
          <w:lang w:eastAsia="ru-RU"/>
        </w:rPr>
        <w:br/>
      </w:r>
      <w:r w:rsidR="005868AC" w:rsidRPr="00591451">
        <w:rPr>
          <w:rFonts w:eastAsia="Times New Roman" w:cs="Times New Roman"/>
          <w:szCs w:val="28"/>
          <w:lang w:eastAsia="ru-RU"/>
        </w:rPr>
        <w:br/>
      </w:r>
      <w:r w:rsidR="00591451">
        <w:rPr>
          <w:rFonts w:eastAsia="Times New Roman" w:cs="Times New Roman"/>
          <w:b/>
          <w:szCs w:val="28"/>
          <w:lang w:eastAsia="ru-RU"/>
        </w:rPr>
        <w:br/>
      </w:r>
      <w:r w:rsidR="00591451">
        <w:rPr>
          <w:rFonts w:eastAsia="Times New Roman" w:cs="Times New Roman"/>
          <w:b/>
          <w:szCs w:val="28"/>
          <w:lang w:eastAsia="ru-RU"/>
        </w:rPr>
        <w:br/>
      </w:r>
      <w:bookmarkStart w:id="0" w:name="_GoBack"/>
      <w:bookmarkEnd w:id="0"/>
    </w:p>
    <w:sectPr w:rsidR="00FE08BA" w:rsidRPr="00591451" w:rsidSect="00FE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878"/>
    <w:multiLevelType w:val="multilevel"/>
    <w:tmpl w:val="19066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E1202CB"/>
    <w:multiLevelType w:val="multilevel"/>
    <w:tmpl w:val="08E45B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55E4"/>
    <w:rsid w:val="0003718F"/>
    <w:rsid w:val="00081CE3"/>
    <w:rsid w:val="000D5698"/>
    <w:rsid w:val="001144B6"/>
    <w:rsid w:val="00125891"/>
    <w:rsid w:val="00190576"/>
    <w:rsid w:val="001C16AB"/>
    <w:rsid w:val="00237FA2"/>
    <w:rsid w:val="002A0D69"/>
    <w:rsid w:val="002B3268"/>
    <w:rsid w:val="00311432"/>
    <w:rsid w:val="003770E6"/>
    <w:rsid w:val="0044151C"/>
    <w:rsid w:val="004A3129"/>
    <w:rsid w:val="004B1508"/>
    <w:rsid w:val="004C2AEB"/>
    <w:rsid w:val="004D7C24"/>
    <w:rsid w:val="005262AE"/>
    <w:rsid w:val="005302F7"/>
    <w:rsid w:val="00553BB8"/>
    <w:rsid w:val="00561812"/>
    <w:rsid w:val="005656A9"/>
    <w:rsid w:val="005868AC"/>
    <w:rsid w:val="00591451"/>
    <w:rsid w:val="005D55E4"/>
    <w:rsid w:val="00602D54"/>
    <w:rsid w:val="00650C5A"/>
    <w:rsid w:val="006856BF"/>
    <w:rsid w:val="006B7FF8"/>
    <w:rsid w:val="00712241"/>
    <w:rsid w:val="007539B8"/>
    <w:rsid w:val="007A281F"/>
    <w:rsid w:val="00835AF8"/>
    <w:rsid w:val="008847D3"/>
    <w:rsid w:val="008F398C"/>
    <w:rsid w:val="00903216"/>
    <w:rsid w:val="00963687"/>
    <w:rsid w:val="00975A87"/>
    <w:rsid w:val="009E5570"/>
    <w:rsid w:val="009F7969"/>
    <w:rsid w:val="00A81A65"/>
    <w:rsid w:val="00AB65CB"/>
    <w:rsid w:val="00AD42E4"/>
    <w:rsid w:val="00AE1044"/>
    <w:rsid w:val="00AE70DA"/>
    <w:rsid w:val="00B15204"/>
    <w:rsid w:val="00B479C1"/>
    <w:rsid w:val="00B53CC7"/>
    <w:rsid w:val="00BA3979"/>
    <w:rsid w:val="00BA63E3"/>
    <w:rsid w:val="00BD0ACF"/>
    <w:rsid w:val="00BD75FF"/>
    <w:rsid w:val="00C06462"/>
    <w:rsid w:val="00C6085D"/>
    <w:rsid w:val="00C975DD"/>
    <w:rsid w:val="00CD254C"/>
    <w:rsid w:val="00CE3D70"/>
    <w:rsid w:val="00D15DC7"/>
    <w:rsid w:val="00D6055C"/>
    <w:rsid w:val="00D605D4"/>
    <w:rsid w:val="00DA1F5A"/>
    <w:rsid w:val="00DA3EB9"/>
    <w:rsid w:val="00DD686E"/>
    <w:rsid w:val="00E57E8B"/>
    <w:rsid w:val="00E9081B"/>
    <w:rsid w:val="00E96809"/>
    <w:rsid w:val="00FC2E7F"/>
    <w:rsid w:val="00FE08BA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E4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9680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D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D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6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E96809"/>
  </w:style>
  <w:style w:type="character" w:styleId="a6">
    <w:name w:val="Hyperlink"/>
    <w:basedOn w:val="a0"/>
    <w:uiPriority w:val="99"/>
    <w:semiHidden/>
    <w:unhideWhenUsed/>
    <w:rsid w:val="00E96809"/>
    <w:rPr>
      <w:color w:val="0000FF"/>
      <w:u w:val="single"/>
    </w:rPr>
  </w:style>
  <w:style w:type="character" w:customStyle="1" w:styleId="cat-links">
    <w:name w:val="cat-links"/>
    <w:basedOn w:val="a0"/>
    <w:rsid w:val="00E96809"/>
  </w:style>
  <w:style w:type="character" w:customStyle="1" w:styleId="screen-reader-text">
    <w:name w:val="screen-reader-text"/>
    <w:basedOn w:val="a0"/>
    <w:rsid w:val="00E96809"/>
  </w:style>
  <w:style w:type="character" w:styleId="a7">
    <w:name w:val="Strong"/>
    <w:basedOn w:val="a0"/>
    <w:uiPriority w:val="22"/>
    <w:qFormat/>
    <w:rsid w:val="00E9680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A1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renderblock">
    <w:name w:val="article-render__block"/>
    <w:basedOn w:val="a"/>
    <w:rsid w:val="00237F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6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Татьяна</cp:lastModifiedBy>
  <cp:revision>62</cp:revision>
  <dcterms:created xsi:type="dcterms:W3CDTF">2020-04-07T14:08:00Z</dcterms:created>
  <dcterms:modified xsi:type="dcterms:W3CDTF">2020-04-08T06:01:00Z</dcterms:modified>
</cp:coreProperties>
</file>