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A" w:rsidRDefault="009C5A7A" w:rsidP="006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Постановка цели. Создание редколлегии. Выбор дизайна.</w:t>
      </w:r>
    </w:p>
    <w:p w:rsidR="00654933" w:rsidRDefault="00654933" w:rsidP="006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  <w:bookmarkStart w:id="0" w:name="_GoBack"/>
      <w:bookmarkEnd w:id="0"/>
    </w:p>
    <w:p w:rsidR="00654933" w:rsidRPr="00654933" w:rsidRDefault="00654933" w:rsidP="0065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7A" w:rsidRPr="00654933" w:rsidRDefault="00654933" w:rsidP="00654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цели</w:t>
      </w:r>
    </w:p>
    <w:p w:rsidR="009C5A7A" w:rsidRPr="00654933" w:rsidRDefault="009C5A7A" w:rsidP="00654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Цель это то, к чему надо стремиться. Когда мы ставим цель, мы определяем конечный желаемый результат. Чем проще и конкретнее цель, тем легче ее достичь. Например, мы ставим себе цель создать стенгазету с несколькими рубриками, которую будем обновлять раз в месяц. Это наша</w:t>
      </w:r>
      <w:r w:rsidR="00303A24" w:rsidRPr="00654933">
        <w:rPr>
          <w:rFonts w:ascii="Times New Roman" w:hAnsi="Times New Roman" w:cs="Times New Roman"/>
          <w:sz w:val="24"/>
          <w:szCs w:val="24"/>
        </w:rPr>
        <w:t xml:space="preserve"> конечная цель. Теперь необходимо расписать шаги ее достижения. Для этого мы разбиваем большую цель на несколько мелких. Что нам потребуется, чтобы создать стенгазету? Начинаем двига</w:t>
      </w:r>
      <w:r w:rsidR="004C46FB" w:rsidRPr="00654933">
        <w:rPr>
          <w:rFonts w:ascii="Times New Roman" w:hAnsi="Times New Roman" w:cs="Times New Roman"/>
          <w:sz w:val="24"/>
          <w:szCs w:val="24"/>
        </w:rPr>
        <w:t>ться в обратном направлении (по принципу, что нам нужно для этого сделать)</w:t>
      </w:r>
    </w:p>
    <w:p w:rsidR="00303A24" w:rsidRPr="00654933" w:rsidRDefault="00303A24" w:rsidP="00303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Создание стенгазеты с несколькими рубриками, обновляемой раз в месяц</w:t>
      </w:r>
      <w:r w:rsidR="004C46FB" w:rsidRPr="0065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A24" w:rsidRPr="00654933" w:rsidRDefault="00303A24" w:rsidP="00303A2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Вставить написанные листы со статьями и иллюстрациями в стенгазету</w:t>
      </w:r>
      <w:r w:rsidR="004C46FB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4C46FB" w:rsidRPr="00654933" w:rsidRDefault="00303A24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Написать статьи и нарисовать иллюстрации</w:t>
      </w:r>
      <w:r w:rsidR="004C46FB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4C46FB" w:rsidRPr="00654933" w:rsidRDefault="00303A24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Распределить работу между авторами и художниками</w:t>
      </w:r>
      <w:r w:rsidR="00725650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4C46FB" w:rsidRPr="00654933" w:rsidRDefault="00725650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Выбрать тему статьи и тему иллюстрации</w:t>
      </w:r>
      <w:r w:rsidR="00DF2849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4C46FB" w:rsidRPr="00654933" w:rsidRDefault="00DF2849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Выбрать тему месяца</w:t>
      </w:r>
      <w:r w:rsidR="004C46FB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4C46FB" w:rsidRPr="00654933" w:rsidRDefault="00AB4F96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Провести заседание редакционной коллегии</w:t>
      </w:r>
      <w:r w:rsidR="004C46FB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AB4F96" w:rsidRPr="00654933" w:rsidRDefault="00AB4F96" w:rsidP="004C4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Создать редакционную коллегию</w:t>
      </w:r>
      <w:r w:rsidR="004C46FB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4C46FB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AB4F96" w:rsidRPr="00654933" w:rsidRDefault="00AB4F96" w:rsidP="00303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Определить в чем сильны все участники команды (у кого что лучше получается)</w:t>
      </w:r>
    </w:p>
    <w:p w:rsidR="00725650" w:rsidRPr="00654933" w:rsidRDefault="00725650" w:rsidP="006C1C2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 xml:space="preserve">Оформление стенгазеты в формате А1 </w:t>
      </w:r>
    </w:p>
    <w:p w:rsidR="00BB65B3" w:rsidRPr="00654933" w:rsidRDefault="00725650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Написать крупным шрифтом название газеты</w:t>
      </w:r>
      <w:r w:rsidR="00204F58" w:rsidRPr="00654933">
        <w:rPr>
          <w:rFonts w:ascii="Times New Roman" w:hAnsi="Times New Roman" w:cs="Times New Roman"/>
          <w:sz w:val="24"/>
          <w:szCs w:val="24"/>
        </w:rPr>
        <w:t>, оформить ее дизайн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725650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Выбрать шрифт и дизайн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725650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Наклеить на лист файлы или уголки, куда вставляются листы с информацией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DF2849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Приобрести файлы или уголки, ватман, материалы для рисования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725650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Определить количество рубрик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725650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Обсудить</w:t>
      </w:r>
      <w:r w:rsidR="00DF2849" w:rsidRPr="00654933">
        <w:rPr>
          <w:rFonts w:ascii="Times New Roman" w:hAnsi="Times New Roman" w:cs="Times New Roman"/>
          <w:sz w:val="24"/>
          <w:szCs w:val="24"/>
        </w:rPr>
        <w:t>, какие</w:t>
      </w:r>
      <w:r w:rsidRPr="00654933">
        <w:rPr>
          <w:rFonts w:ascii="Times New Roman" w:hAnsi="Times New Roman" w:cs="Times New Roman"/>
          <w:sz w:val="24"/>
          <w:szCs w:val="24"/>
        </w:rPr>
        <w:t xml:space="preserve"> рубрики необходимо сделать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BB65B3" w:rsidRPr="00654933" w:rsidRDefault="00204F58" w:rsidP="00BB65B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Придумать название газеты</w:t>
      </w:r>
      <w:r w:rsidR="00BB65B3" w:rsidRPr="00654933">
        <w:rPr>
          <w:rFonts w:ascii="Times New Roman" w:hAnsi="Times New Roman" w:cs="Times New Roman"/>
          <w:sz w:val="24"/>
          <w:szCs w:val="24"/>
        </w:rPr>
        <w:t xml:space="preserve"> </w:t>
      </w:r>
      <w:r w:rsidR="00BB65B3" w:rsidRPr="00654933">
        <w:rPr>
          <w:rFonts w:ascii="Times New Roman" w:hAnsi="Times New Roman" w:cs="Times New Roman"/>
          <w:i/>
          <w:sz w:val="24"/>
          <w:szCs w:val="24"/>
        </w:rPr>
        <w:t>(что нужно для этого сделать →)</w:t>
      </w:r>
    </w:p>
    <w:p w:rsidR="008E7F3B" w:rsidRPr="00654933" w:rsidRDefault="00DF2849" w:rsidP="008E7F3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Создать редакционную коллегию.</w:t>
      </w:r>
    </w:p>
    <w:p w:rsidR="008E7F3B" w:rsidRPr="00654933" w:rsidRDefault="009A5D7A" w:rsidP="008E7F3B">
      <w:p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Вот мы и подошли к тому, что нам необходимо создать редакционную коллегию.</w:t>
      </w:r>
    </w:p>
    <w:p w:rsidR="006C1C23" w:rsidRPr="00654933" w:rsidRDefault="006C1C23" w:rsidP="00654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Создание редколлегии</w:t>
      </w:r>
    </w:p>
    <w:p w:rsidR="006C1C23" w:rsidRPr="00654933" w:rsidRDefault="009B57D0" w:rsidP="008E7F3B">
      <w:p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Редакционная коллегия</w:t>
      </w:r>
      <w:r w:rsidRPr="00654933">
        <w:rPr>
          <w:rFonts w:ascii="Times New Roman" w:hAnsi="Times New Roman" w:cs="Times New Roman"/>
          <w:sz w:val="24"/>
          <w:szCs w:val="24"/>
        </w:rPr>
        <w:t xml:space="preserve"> (редколлегия) это те участники кома</w:t>
      </w:r>
      <w:r w:rsidR="009B612D" w:rsidRPr="00654933">
        <w:rPr>
          <w:rFonts w:ascii="Times New Roman" w:hAnsi="Times New Roman" w:cs="Times New Roman"/>
          <w:sz w:val="24"/>
          <w:szCs w:val="24"/>
        </w:rPr>
        <w:t xml:space="preserve">нды, которые имеют определенные обязанности и полномочия при создании стенгазеты. </w:t>
      </w:r>
    </w:p>
    <w:p w:rsidR="009B57D0" w:rsidRPr="00654933" w:rsidRDefault="0043680D" w:rsidP="008E7F3B">
      <w:pPr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lastRenderedPageBreak/>
        <w:t>Кто входит в состав редколлегии:</w:t>
      </w:r>
    </w:p>
    <w:p w:rsidR="0043680D" w:rsidRPr="00654933" w:rsidRDefault="0043680D" w:rsidP="00436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Главный редактор – организует работу редакции, отвечает за выпускаемый материал (в данном случае это педагог)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43680D" w:rsidRPr="00654933" w:rsidRDefault="0083500B" w:rsidP="00436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Группа авторов – те, кто пишет тексты, стихи для стенгазеты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83500B" w:rsidRPr="00654933" w:rsidRDefault="0083500B" w:rsidP="00436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Группа фотографов – те, кто подбирает интересные фотографии к материалу авторов, делает снимки самостоятельно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83500B" w:rsidRPr="00654933" w:rsidRDefault="0083500B" w:rsidP="00436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Группа иллюстраторов</w:t>
      </w:r>
      <w:r w:rsidR="006C1C23" w:rsidRPr="00654933">
        <w:rPr>
          <w:rFonts w:ascii="Times New Roman" w:hAnsi="Times New Roman" w:cs="Times New Roman"/>
          <w:sz w:val="24"/>
          <w:szCs w:val="24"/>
        </w:rPr>
        <w:t>-</w:t>
      </w:r>
      <w:r w:rsidRPr="00654933">
        <w:rPr>
          <w:rFonts w:ascii="Times New Roman" w:hAnsi="Times New Roman" w:cs="Times New Roman"/>
          <w:sz w:val="24"/>
          <w:szCs w:val="24"/>
        </w:rPr>
        <w:t>художников – те, кто оформляет иллюстрациями статьи авторов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83500B" w:rsidRPr="00654933" w:rsidRDefault="0083500B" w:rsidP="004368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Идейная творческая группа – те, кто генерирует интересные идеи, нестандартно видит ситуацию.</w:t>
      </w:r>
    </w:p>
    <w:p w:rsidR="00262CD7" w:rsidRPr="00654933" w:rsidRDefault="00262CD7" w:rsidP="00835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CD7" w:rsidRPr="00654933" w:rsidRDefault="00262CD7" w:rsidP="0083500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Теперь необходимо определиться с дизайном газеты. </w:t>
      </w:r>
    </w:p>
    <w:p w:rsidR="006C1C23" w:rsidRPr="00654933" w:rsidRDefault="006C1C23" w:rsidP="00835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1C23" w:rsidRPr="00654933" w:rsidRDefault="006C1C23" w:rsidP="006C1C2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Выбор дизайна</w:t>
      </w:r>
    </w:p>
    <w:p w:rsidR="00262CD7" w:rsidRPr="00654933" w:rsidRDefault="00262CD7" w:rsidP="006C1C2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54933">
        <w:rPr>
          <w:rFonts w:ascii="Times New Roman" w:hAnsi="Times New Roman" w:cs="Times New Roman"/>
          <w:b/>
          <w:sz w:val="24"/>
          <w:szCs w:val="24"/>
        </w:rPr>
        <w:t>Правила оформления стенгазеты</w:t>
      </w:r>
      <w:r w:rsidR="00654933">
        <w:rPr>
          <w:rFonts w:ascii="Times New Roman" w:hAnsi="Times New Roman" w:cs="Times New Roman"/>
          <w:b/>
          <w:sz w:val="24"/>
          <w:szCs w:val="24"/>
        </w:rPr>
        <w:t>: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Стенгазета – это, по определению, газета большого формата. Ватманский лист формата: А1 – 594*841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Поля 1,5—2 сантиметра шириной. 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Заголовок стенгазеты должен быть простым, четким и красивым и не отвлекать внимания от информации, размещенной в газете. Главное требование к заголовку - ясность его прочтения. 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Название газеты не должно сливаться с общим текстом. Заголовок можно разместить: - над всем текстом; - в несколько строк, либо в одну; - по принципу лесенки; - непосредственно внутри текста; - с одного или другого бока от текста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Содержание и оформление стенгазеты должно четко соответствовать заданной теме. 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В стенгазете могут быть использованы рисунки, фотографии, короткие заметки, поздравления, шутки. Особую ценность в стенной газете представляет фоторепортаж</w:t>
      </w:r>
      <w:r w:rsidR="006C1C23" w:rsidRPr="00654933">
        <w:rPr>
          <w:rFonts w:ascii="Times New Roman" w:hAnsi="Times New Roman" w:cs="Times New Roman"/>
          <w:sz w:val="24"/>
          <w:szCs w:val="24"/>
        </w:rPr>
        <w:t>.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Цвет в стенгазете так же важен. При помощи цвета можно выделить главное. Применяя различные цветовые сочетания и материалы, лучше раскрывается содержание работы. 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>Рамки в стенной газете используются</w:t>
      </w:r>
      <w:r w:rsidR="006C1C23" w:rsidRPr="00654933">
        <w:rPr>
          <w:rFonts w:ascii="Times New Roman" w:hAnsi="Times New Roman" w:cs="Times New Roman"/>
          <w:sz w:val="24"/>
          <w:szCs w:val="24"/>
        </w:rPr>
        <w:t xml:space="preserve"> для создания ритма и выделения главного.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Немаловажно художественное оформление. Стенгазету должен отличать единый стиль, творческий подход, аккуратность. Она должна привлекать внимание. </w:t>
      </w:r>
    </w:p>
    <w:p w:rsidR="00262CD7" w:rsidRPr="00654933" w:rsidRDefault="00262CD7" w:rsidP="006C1C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54933">
        <w:rPr>
          <w:rFonts w:ascii="Times New Roman" w:hAnsi="Times New Roman" w:cs="Times New Roman"/>
          <w:sz w:val="24"/>
          <w:szCs w:val="24"/>
        </w:rPr>
        <w:t xml:space="preserve">В правом нижнем углу указываются данные о редакционной коллегии. </w:t>
      </w:r>
    </w:p>
    <w:sectPr w:rsidR="00262CD7" w:rsidRPr="0065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65"/>
    <w:multiLevelType w:val="hybridMultilevel"/>
    <w:tmpl w:val="A8BC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587"/>
    <w:multiLevelType w:val="hybridMultilevel"/>
    <w:tmpl w:val="20163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A7C57"/>
    <w:multiLevelType w:val="hybridMultilevel"/>
    <w:tmpl w:val="DF4C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A4755"/>
    <w:multiLevelType w:val="hybridMultilevel"/>
    <w:tmpl w:val="714A9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24298"/>
    <w:multiLevelType w:val="hybridMultilevel"/>
    <w:tmpl w:val="1932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0E7E3E"/>
    <w:multiLevelType w:val="hybridMultilevel"/>
    <w:tmpl w:val="E8CC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12"/>
    <w:rsid w:val="00204F58"/>
    <w:rsid w:val="00262CD7"/>
    <w:rsid w:val="00303A24"/>
    <w:rsid w:val="0043680D"/>
    <w:rsid w:val="004A1EFF"/>
    <w:rsid w:val="004C46FB"/>
    <w:rsid w:val="00647617"/>
    <w:rsid w:val="00654933"/>
    <w:rsid w:val="00687FEF"/>
    <w:rsid w:val="006C1C23"/>
    <w:rsid w:val="00725650"/>
    <w:rsid w:val="0083500B"/>
    <w:rsid w:val="00863E12"/>
    <w:rsid w:val="008E7F3B"/>
    <w:rsid w:val="00916021"/>
    <w:rsid w:val="00937B4B"/>
    <w:rsid w:val="009A5D7A"/>
    <w:rsid w:val="009B57D0"/>
    <w:rsid w:val="009B612D"/>
    <w:rsid w:val="009C5A7A"/>
    <w:rsid w:val="00AB4F96"/>
    <w:rsid w:val="00BB65B3"/>
    <w:rsid w:val="00DF2849"/>
    <w:rsid w:val="00F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658C-5659-4C67-98CA-D915F48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2020-03-26T12:30:00Z</dcterms:created>
  <dcterms:modified xsi:type="dcterms:W3CDTF">2020-03-26T12:30:00Z</dcterms:modified>
</cp:coreProperties>
</file>