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6" w:rsidRDefault="00C71BEB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</w:t>
      </w:r>
      <w:proofErr w:type="gramStart"/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proofErr w:type="gramEnd"/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(общеразвивающ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C7794F" w:rsidRPr="00C71BEB" w:rsidRDefault="00C7794F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</w:t>
      </w:r>
      <w:r w:rsidR="00C71BEB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программе</w:t>
      </w:r>
    </w:p>
    <w:p w:rsidR="003D54AD" w:rsidRDefault="003D54AD" w:rsidP="003D54AD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D54AD">
        <w:rPr>
          <w:rFonts w:ascii="Times New Roman" w:hAnsi="Times New Roman" w:cs="Mongolian Baiti"/>
          <w:b/>
          <w:sz w:val="32"/>
          <w:szCs w:val="32"/>
        </w:rPr>
        <w:t>«</w:t>
      </w:r>
      <w:r w:rsidR="00502109">
        <w:rPr>
          <w:rFonts w:ascii="Times New Roman" w:hAnsi="Times New Roman" w:cs="Mongolian Baiti"/>
          <w:b/>
          <w:sz w:val="32"/>
          <w:szCs w:val="32"/>
        </w:rPr>
        <w:t>Шахматная секция</w:t>
      </w:r>
      <w:r w:rsidRPr="003D54AD">
        <w:rPr>
          <w:rFonts w:ascii="Times New Roman" w:hAnsi="Times New Roman" w:cs="Mongolian Baiti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502109" w:rsidRPr="003D54AD" w:rsidRDefault="00502109" w:rsidP="003D54AD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="003C214B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="005021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09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="00502109">
        <w:rPr>
          <w:rFonts w:ascii="Times New Roman" w:hAnsi="Times New Roman" w:cs="Times New Roman"/>
          <w:sz w:val="28"/>
          <w:szCs w:val="28"/>
        </w:rPr>
        <w:t>6-15</w:t>
      </w:r>
      <w:r w:rsidR="006E7D6E">
        <w:rPr>
          <w:rFonts w:ascii="Times New Roman" w:hAnsi="Times New Roman" w:cs="Times New Roman"/>
          <w:sz w:val="28"/>
          <w:szCs w:val="28"/>
        </w:rPr>
        <w:t xml:space="preserve"> 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3D54AD" w:rsidRPr="00C066B9" w:rsidRDefault="00CA5BCB" w:rsidP="00C066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7794F" w:rsidRPr="00C0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DF5C21" w:rsidRPr="00C0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02109" w:rsidRPr="00C066B9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интеллектуально-творческой, одаренной личности через занятия шахматами. </w:t>
      </w:r>
      <w:r w:rsidR="003D54AD" w:rsidRPr="00C06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2109" w:rsidRPr="00C066B9" w:rsidRDefault="003D54AD" w:rsidP="00C066B9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6B9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502109" w:rsidRPr="00C066B9">
        <w:rPr>
          <w:rFonts w:ascii="Times New Roman" w:hAnsi="Times New Roman"/>
          <w:sz w:val="28"/>
          <w:szCs w:val="28"/>
        </w:rPr>
        <w:t xml:space="preserve">Особенностью программы </w:t>
      </w:r>
      <w:r w:rsidR="00502109" w:rsidRPr="00C066B9">
        <w:rPr>
          <w:rFonts w:ascii="Times New Roman" w:hAnsi="Times New Roman"/>
          <w:sz w:val="28"/>
          <w:szCs w:val="28"/>
        </w:rPr>
        <w:t>«Шахматная секция»</w:t>
      </w:r>
      <w:r w:rsidR="00502109" w:rsidRPr="00C066B9">
        <w:rPr>
          <w:rFonts w:ascii="Times New Roman" w:hAnsi="Times New Roman"/>
          <w:sz w:val="28"/>
          <w:szCs w:val="28"/>
        </w:rPr>
        <w:t xml:space="preserve"> является ее индивидуальный подход к обучению ребенка. Он имеет два главных аспекта. Во-первых, воспитательное взаимодействие строится с каждым юным шахматистом с учётом личностных особенностей. Во-вторых, учитываются знания условий жизни каждого воспитанника, что важно в процессе обучения. Такой подход предполагает знание индивидуальности ребёнка, подростка с включением сюда природных, физических и психических свойств личности.  </w:t>
      </w:r>
    </w:p>
    <w:p w:rsidR="00502109" w:rsidRPr="00C066B9" w:rsidRDefault="00502109" w:rsidP="00C066B9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6B9">
        <w:rPr>
          <w:rFonts w:ascii="Times New Roman" w:hAnsi="Times New Roman"/>
          <w:sz w:val="28"/>
          <w:szCs w:val="28"/>
        </w:rPr>
        <w:t xml:space="preserve">       В данной программе предусмотрено, что </w:t>
      </w:r>
      <w:r w:rsidR="00C066B9" w:rsidRPr="00C066B9">
        <w:rPr>
          <w:rFonts w:ascii="Times New Roman" w:hAnsi="Times New Roman"/>
          <w:sz w:val="28"/>
          <w:szCs w:val="28"/>
        </w:rPr>
        <w:t>о</w:t>
      </w:r>
      <w:r w:rsidRPr="00C066B9">
        <w:rPr>
          <w:rFonts w:ascii="Times New Roman" w:hAnsi="Times New Roman"/>
          <w:sz w:val="28"/>
          <w:szCs w:val="28"/>
        </w:rPr>
        <w:t xml:space="preserve">бучающийся с помощью педагога может выступать в роли организатора своего образования: формулирует цели, составляет план работы, отбирает средства и способы достижения результата, устанавливает систему контроля и оценки своей деятельности. </w:t>
      </w:r>
    </w:p>
    <w:p w:rsidR="00502109" w:rsidRPr="00C066B9" w:rsidRDefault="00502109" w:rsidP="00C066B9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6B9">
        <w:rPr>
          <w:rFonts w:ascii="Times New Roman" w:hAnsi="Times New Roman"/>
          <w:sz w:val="28"/>
          <w:szCs w:val="28"/>
        </w:rPr>
        <w:t xml:space="preserve">        Программа интегрирована с ежегодным графиком районных и школьных соревнований, что позволяет обучающимся в полной мере проявить полученные теоретические знания на практике, а также выявить недостатки в подготовке. </w:t>
      </w:r>
    </w:p>
    <w:p w:rsidR="00C7794F" w:rsidRPr="00C066B9" w:rsidRDefault="00C7794F" w:rsidP="00C066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EC5DCF" w:rsidRPr="00C0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C066B9" w:rsidRDefault="00C7794F" w:rsidP="00C066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502109" w:rsidRPr="00C066B9" w:rsidRDefault="00502109" w:rsidP="00C066B9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6B9">
        <w:rPr>
          <w:rFonts w:ascii="Times New Roman" w:hAnsi="Times New Roman"/>
          <w:sz w:val="28"/>
          <w:szCs w:val="28"/>
        </w:rPr>
        <w:t>-</w:t>
      </w:r>
      <w:r w:rsidR="00B3147D">
        <w:rPr>
          <w:rFonts w:ascii="Times New Roman" w:hAnsi="Times New Roman"/>
          <w:sz w:val="28"/>
          <w:szCs w:val="28"/>
        </w:rPr>
        <w:t xml:space="preserve"> </w:t>
      </w:r>
      <w:r w:rsidRPr="00C066B9">
        <w:rPr>
          <w:rFonts w:ascii="Times New Roman" w:hAnsi="Times New Roman"/>
          <w:sz w:val="28"/>
          <w:szCs w:val="28"/>
        </w:rPr>
        <w:t xml:space="preserve">познакомить  с историей шахмат; </w:t>
      </w:r>
    </w:p>
    <w:p w:rsidR="00502109" w:rsidRPr="00C066B9" w:rsidRDefault="00502109" w:rsidP="00C066B9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6B9">
        <w:rPr>
          <w:rFonts w:ascii="Times New Roman" w:hAnsi="Times New Roman"/>
          <w:sz w:val="28"/>
          <w:szCs w:val="28"/>
        </w:rPr>
        <w:t>-</w:t>
      </w:r>
      <w:r w:rsidR="00B3147D">
        <w:rPr>
          <w:rFonts w:ascii="Times New Roman" w:hAnsi="Times New Roman"/>
          <w:sz w:val="28"/>
          <w:szCs w:val="28"/>
        </w:rPr>
        <w:t xml:space="preserve"> </w:t>
      </w:r>
      <w:r w:rsidRPr="00C066B9">
        <w:rPr>
          <w:rFonts w:ascii="Times New Roman" w:hAnsi="Times New Roman"/>
          <w:sz w:val="28"/>
          <w:szCs w:val="28"/>
        </w:rPr>
        <w:t xml:space="preserve">обучить правилам игры; </w:t>
      </w:r>
    </w:p>
    <w:p w:rsidR="00502109" w:rsidRPr="00C066B9" w:rsidRDefault="00502109" w:rsidP="00C066B9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6B9">
        <w:rPr>
          <w:rFonts w:ascii="Times New Roman" w:hAnsi="Times New Roman"/>
          <w:sz w:val="28"/>
          <w:szCs w:val="28"/>
        </w:rPr>
        <w:t>-</w:t>
      </w:r>
      <w:r w:rsidR="00B3147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066B9">
        <w:rPr>
          <w:rFonts w:ascii="Times New Roman" w:hAnsi="Times New Roman"/>
          <w:sz w:val="28"/>
          <w:szCs w:val="28"/>
        </w:rPr>
        <w:t xml:space="preserve">дать </w:t>
      </w:r>
      <w:proofErr w:type="gramStart"/>
      <w:r w:rsidRPr="00C066B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066B9">
        <w:rPr>
          <w:rFonts w:ascii="Times New Roman" w:hAnsi="Times New Roman"/>
          <w:sz w:val="28"/>
          <w:szCs w:val="28"/>
        </w:rPr>
        <w:t xml:space="preserve"> теоретические знания по шахматной игре,  ознакомление с правилами проведения соревнований и правилами турнирного поведения. </w:t>
      </w:r>
    </w:p>
    <w:p w:rsidR="00C066B9" w:rsidRPr="00C066B9" w:rsidRDefault="00F03F01" w:rsidP="00C066B9">
      <w:pPr>
        <w:tabs>
          <w:tab w:val="left" w:pos="0"/>
        </w:tabs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6B9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="003C214B" w:rsidRPr="00C066B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06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2109" w:rsidRPr="00C066B9" w:rsidRDefault="00502109" w:rsidP="00B3147D">
      <w:pPr>
        <w:tabs>
          <w:tab w:val="left" w:pos="0"/>
        </w:tabs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6B9">
        <w:rPr>
          <w:rFonts w:ascii="Times New Roman" w:hAnsi="Times New Roman" w:cs="Times New Roman"/>
          <w:sz w:val="28"/>
          <w:szCs w:val="28"/>
        </w:rPr>
        <w:t>-</w:t>
      </w:r>
      <w:r w:rsidRPr="00C066B9">
        <w:rPr>
          <w:rFonts w:ascii="Times New Roman" w:hAnsi="Times New Roman" w:cs="Times New Roman"/>
          <w:sz w:val="28"/>
          <w:szCs w:val="28"/>
        </w:rPr>
        <w:t xml:space="preserve"> </w:t>
      </w:r>
      <w:r w:rsidRPr="00C066B9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память, внимание, усидчивость и другие положительные качества личности; </w:t>
      </w:r>
    </w:p>
    <w:p w:rsidR="00502109" w:rsidRPr="00C066B9" w:rsidRDefault="00502109" w:rsidP="00C066B9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6B9">
        <w:rPr>
          <w:rFonts w:ascii="Times New Roman" w:hAnsi="Times New Roman"/>
          <w:sz w:val="28"/>
          <w:szCs w:val="28"/>
        </w:rPr>
        <w:t>-</w:t>
      </w:r>
      <w:r w:rsidRPr="00C066B9">
        <w:rPr>
          <w:rFonts w:ascii="Times New Roman" w:hAnsi="Times New Roman"/>
          <w:sz w:val="28"/>
          <w:szCs w:val="28"/>
        </w:rPr>
        <w:t xml:space="preserve"> </w:t>
      </w:r>
      <w:r w:rsidRPr="00C066B9">
        <w:rPr>
          <w:rFonts w:ascii="Times New Roman" w:hAnsi="Times New Roman"/>
          <w:sz w:val="28"/>
          <w:szCs w:val="28"/>
        </w:rPr>
        <w:t xml:space="preserve">способствовать формированию выдержки, критического отношения к себе и  к сопернику; </w:t>
      </w:r>
    </w:p>
    <w:p w:rsidR="00502109" w:rsidRPr="00C066B9" w:rsidRDefault="00502109" w:rsidP="00C066B9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6B9">
        <w:rPr>
          <w:rFonts w:ascii="Times New Roman" w:hAnsi="Times New Roman"/>
          <w:sz w:val="28"/>
          <w:szCs w:val="28"/>
        </w:rPr>
        <w:t>-</w:t>
      </w:r>
      <w:r w:rsidRPr="00C066B9">
        <w:rPr>
          <w:rFonts w:ascii="Times New Roman" w:hAnsi="Times New Roman"/>
          <w:sz w:val="28"/>
          <w:szCs w:val="28"/>
        </w:rPr>
        <w:t xml:space="preserve"> </w:t>
      </w:r>
      <w:r w:rsidRPr="00C066B9">
        <w:rPr>
          <w:rFonts w:ascii="Times New Roman" w:hAnsi="Times New Roman"/>
          <w:sz w:val="28"/>
          <w:szCs w:val="28"/>
        </w:rPr>
        <w:t xml:space="preserve">сформировать навыки запоминания; </w:t>
      </w:r>
    </w:p>
    <w:p w:rsidR="00502109" w:rsidRPr="00C066B9" w:rsidRDefault="00502109" w:rsidP="00C066B9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6B9">
        <w:rPr>
          <w:rFonts w:ascii="Times New Roman" w:hAnsi="Times New Roman"/>
          <w:sz w:val="28"/>
          <w:szCs w:val="28"/>
        </w:rPr>
        <w:lastRenderedPageBreak/>
        <w:t>-</w:t>
      </w:r>
      <w:r w:rsidRPr="00C066B9">
        <w:rPr>
          <w:rFonts w:ascii="Times New Roman" w:hAnsi="Times New Roman"/>
          <w:sz w:val="28"/>
          <w:szCs w:val="28"/>
        </w:rPr>
        <w:t xml:space="preserve"> </w:t>
      </w:r>
      <w:r w:rsidRPr="00C066B9">
        <w:rPr>
          <w:rFonts w:ascii="Times New Roman" w:hAnsi="Times New Roman"/>
          <w:sz w:val="28"/>
          <w:szCs w:val="28"/>
        </w:rPr>
        <w:t xml:space="preserve">вводить в мир логической красоты и образного мышления, расширять представления об окружающем мире. </w:t>
      </w:r>
    </w:p>
    <w:p w:rsidR="00C7794F" w:rsidRPr="00C066B9" w:rsidRDefault="00D922C3" w:rsidP="00C066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7794F" w:rsidRPr="00C0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502109" w:rsidRPr="00C066B9" w:rsidRDefault="00502109" w:rsidP="00C066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6B9">
        <w:rPr>
          <w:rFonts w:ascii="Times New Roman" w:hAnsi="Times New Roman" w:cs="Times New Roman"/>
          <w:sz w:val="28"/>
          <w:szCs w:val="28"/>
        </w:rPr>
        <w:t xml:space="preserve">- </w:t>
      </w:r>
      <w:r w:rsidRPr="00C06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культуры общения детей в процессе занятий, чувство</w:t>
      </w:r>
    </w:p>
    <w:p w:rsidR="00502109" w:rsidRPr="00C066B9" w:rsidRDefault="00502109" w:rsidP="00C066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коллективизма;     </w:t>
      </w:r>
    </w:p>
    <w:p w:rsidR="00502109" w:rsidRPr="00C066B9" w:rsidRDefault="00502109" w:rsidP="00C066B9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6B9">
        <w:rPr>
          <w:rFonts w:ascii="Times New Roman" w:hAnsi="Times New Roman"/>
          <w:sz w:val="28"/>
          <w:szCs w:val="28"/>
        </w:rPr>
        <w:t>-</w:t>
      </w:r>
      <w:r w:rsidRPr="00C066B9">
        <w:rPr>
          <w:rFonts w:ascii="Times New Roman" w:hAnsi="Times New Roman"/>
          <w:sz w:val="28"/>
          <w:szCs w:val="28"/>
        </w:rPr>
        <w:t xml:space="preserve"> </w:t>
      </w:r>
      <w:r w:rsidRPr="00C066B9">
        <w:rPr>
          <w:rFonts w:ascii="Times New Roman" w:hAnsi="Times New Roman"/>
          <w:sz w:val="28"/>
          <w:szCs w:val="28"/>
        </w:rPr>
        <w:t xml:space="preserve">прививать навыки самодисциплины; </w:t>
      </w:r>
    </w:p>
    <w:p w:rsidR="00502109" w:rsidRPr="00C066B9" w:rsidRDefault="00502109" w:rsidP="00C066B9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6B9">
        <w:rPr>
          <w:rFonts w:ascii="Times New Roman" w:hAnsi="Times New Roman"/>
          <w:sz w:val="28"/>
          <w:szCs w:val="28"/>
        </w:rPr>
        <w:t>-</w:t>
      </w:r>
      <w:r w:rsidRPr="00C066B9">
        <w:rPr>
          <w:rFonts w:ascii="Times New Roman" w:hAnsi="Times New Roman"/>
          <w:sz w:val="28"/>
          <w:szCs w:val="28"/>
        </w:rPr>
        <w:t xml:space="preserve"> </w:t>
      </w:r>
      <w:r w:rsidRPr="00C066B9">
        <w:rPr>
          <w:rFonts w:ascii="Times New Roman" w:hAnsi="Times New Roman"/>
          <w:sz w:val="28"/>
          <w:szCs w:val="28"/>
        </w:rPr>
        <w:t xml:space="preserve">способствовать воспитанию волевых качеств, самосовершенствования и самооценки. </w:t>
      </w:r>
    </w:p>
    <w:sectPr w:rsidR="00502109" w:rsidRPr="00C066B9" w:rsidSect="00EC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7727366"/>
    <w:lvl w:ilvl="0">
      <w:numFmt w:val="bullet"/>
      <w:lvlText w:val="-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168E03DE"/>
    <w:multiLevelType w:val="multilevel"/>
    <w:tmpl w:val="000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4741F"/>
    <w:multiLevelType w:val="multilevel"/>
    <w:tmpl w:val="563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F67C2"/>
    <w:multiLevelType w:val="multilevel"/>
    <w:tmpl w:val="72C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E7139"/>
    <w:multiLevelType w:val="multilevel"/>
    <w:tmpl w:val="D18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05B9E"/>
    <w:multiLevelType w:val="multilevel"/>
    <w:tmpl w:val="1A1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96411"/>
    <w:multiLevelType w:val="hybridMultilevel"/>
    <w:tmpl w:val="7772B120"/>
    <w:lvl w:ilvl="0" w:tplc="3B8A8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CE5C8C"/>
    <w:multiLevelType w:val="hybridMultilevel"/>
    <w:tmpl w:val="52448798"/>
    <w:lvl w:ilvl="0" w:tplc="3B8A8C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A5151C"/>
    <w:multiLevelType w:val="multilevel"/>
    <w:tmpl w:val="47727366"/>
    <w:lvl w:ilvl="0">
      <w:numFmt w:val="bullet"/>
      <w:lvlText w:val="-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C"/>
    <w:rsid w:val="00021766"/>
    <w:rsid w:val="000F0FA3"/>
    <w:rsid w:val="001216C0"/>
    <w:rsid w:val="001D3BED"/>
    <w:rsid w:val="00255D33"/>
    <w:rsid w:val="00295BB3"/>
    <w:rsid w:val="00385756"/>
    <w:rsid w:val="003A3B73"/>
    <w:rsid w:val="003A51E2"/>
    <w:rsid w:val="003C214B"/>
    <w:rsid w:val="003D54AD"/>
    <w:rsid w:val="00407822"/>
    <w:rsid w:val="00502109"/>
    <w:rsid w:val="0051080E"/>
    <w:rsid w:val="006A1B9E"/>
    <w:rsid w:val="006B3F57"/>
    <w:rsid w:val="006E7D6E"/>
    <w:rsid w:val="00746D05"/>
    <w:rsid w:val="007802EC"/>
    <w:rsid w:val="007C5F97"/>
    <w:rsid w:val="008B1DD8"/>
    <w:rsid w:val="008C098B"/>
    <w:rsid w:val="00912776"/>
    <w:rsid w:val="00A129B2"/>
    <w:rsid w:val="00AC59BF"/>
    <w:rsid w:val="00B3147D"/>
    <w:rsid w:val="00B539FC"/>
    <w:rsid w:val="00B86446"/>
    <w:rsid w:val="00C066B9"/>
    <w:rsid w:val="00C71BEB"/>
    <w:rsid w:val="00C7794F"/>
    <w:rsid w:val="00CA5BCB"/>
    <w:rsid w:val="00CF53D8"/>
    <w:rsid w:val="00D922C3"/>
    <w:rsid w:val="00DC34A7"/>
    <w:rsid w:val="00DF5C21"/>
    <w:rsid w:val="00E81CD6"/>
    <w:rsid w:val="00EC5DCF"/>
    <w:rsid w:val="00EC6DC5"/>
    <w:rsid w:val="00F03F01"/>
    <w:rsid w:val="00FB76D3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D54A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D54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54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3D54AD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5021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D54A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D54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54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3D54AD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5021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2018-02-20T15:51:00Z</dcterms:created>
  <dcterms:modified xsi:type="dcterms:W3CDTF">2018-02-20T15:52:00Z</dcterms:modified>
</cp:coreProperties>
</file>