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Утверждаю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Директор МБУДО «Детский оздоровительно-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образовательный центр города Ельца»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____________Р. А. Фролов</w:t>
      </w:r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DD54C0">
        <w:rPr>
          <w:rFonts w:ascii="Times New Roman" w:hAnsi="Times New Roman" w:cs="Times New Roman"/>
          <w:sz w:val="28"/>
          <w:szCs w:val="28"/>
        </w:rPr>
        <w:t>(приказ              от №</w:t>
      </w:r>
      <w:proofErr w:type="gramStart"/>
      <w:r w:rsidRPr="00DD54C0">
        <w:rPr>
          <w:rFonts w:ascii="Times New Roman" w:hAnsi="Times New Roman" w:cs="Times New Roman"/>
          <w:sz w:val="28"/>
          <w:szCs w:val="28"/>
        </w:rPr>
        <w:t xml:space="preserve">            )</w:t>
      </w:r>
      <w:proofErr w:type="gramEnd"/>
    </w:p>
    <w:p w:rsidR="005D14D3" w:rsidRPr="00DD54C0" w:rsidRDefault="005D14D3" w:rsidP="005D14D3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5D14D3" w:rsidRPr="00DD54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ОБРАЗОВАТЕЛЬНАЯ ПРОГРАММА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УЧРЕЖДЕНИЯ 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ДОПОЛНИТЕЛЬНОГО ОБРАЗОВАНИЯ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 xml:space="preserve">«ДЕТСКИЙ ОЗДОРОВИТЕЛЬНО-ОБРАЗОВАТЕЛЬНЫЙ 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ЦЕНТР ГОРОДА ЕЛЬЦА»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BC0">
        <w:rPr>
          <w:rFonts w:ascii="Times New Roman" w:hAnsi="Times New Roman" w:cs="Times New Roman"/>
          <w:b/>
          <w:sz w:val="24"/>
          <w:szCs w:val="24"/>
        </w:rPr>
        <w:t>2016- 2017 гг.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b/>
          <w:sz w:val="28"/>
          <w:szCs w:val="28"/>
        </w:rPr>
        <w:t>СТРУКТУРА ОБРАЗОВАТЕЛЬНОЙ ПРОГРАММЫ.</w:t>
      </w: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           1. Пояснительная записка.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2. Характеристика образовательного учреждения (информационная справка).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 Приоритеты образования, цели и задачи образовательной деятельности, осуществляемой учреждением.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3.1. Характеристика выполняемого учреждением социального заказа на образовательные услуги.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3.2. Цель и задачи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3.3. Модель выпускника (ожидаемые результаты реализации образовательной программы).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3.4. Нормативно-правовые документы, регламентирующие деятельность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 4. Организационно-педагогическая структура образовательного учреждения.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4.1. Режим работы учреждения.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4.2. Контингент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4.3. Кадровый состав. 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4.4. Структура управления.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5. Содержание предоставляемого образования.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6. Программно-методическое и технологическое обеспечение образовательной программы. 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7. Мониторинг и оценка качества реализации образовательной программы.</w:t>
      </w:r>
    </w:p>
    <w:p w:rsidR="005D14D3" w:rsidRPr="00AD5BC0" w:rsidRDefault="005D14D3" w:rsidP="005D14D3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 предоставляемого образования. </w:t>
      </w: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5D14D3" w:rsidRPr="00AD5BC0" w:rsidRDefault="005D14D3" w:rsidP="005D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Образовательная программа  МБУДО  «Детский оздоровительно-образовательный </w:t>
      </w:r>
      <w:r w:rsidR="00912AD5">
        <w:rPr>
          <w:rFonts w:ascii="Times New Roman" w:hAnsi="Times New Roman" w:cs="Times New Roman"/>
          <w:sz w:val="28"/>
          <w:szCs w:val="28"/>
        </w:rPr>
        <w:t>центр города Ельца» на 2016-2017</w:t>
      </w:r>
      <w:r w:rsidRPr="00AD5BC0">
        <w:rPr>
          <w:rFonts w:ascii="Times New Roman" w:hAnsi="Times New Roman" w:cs="Times New Roman"/>
          <w:sz w:val="28"/>
          <w:szCs w:val="28"/>
        </w:rPr>
        <w:t xml:space="preserve"> гг. (далее – Программа) представляет собой ключевой учебно-методический документ, определяющий основные характеристики и организационно-педагогические условия дополнительного образования, организационно-управленческие и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содержательно-деятельностные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предпосылки осуществления миссии, цели и задач учреждения. Программа подчиняет все имеющиеся ресурсы и виды образовательной деятельности раскрытию и развитию потенциала каждого воспитанника, направленному формированию тех компетентностей, которые представляются наиболее актуальными в социально-культурной и социально-экономической перспективе. Программа содержит характеристику образовательного учреждения, определяет приоритеты дополнительного образования, цели и задачи образовательной деятельности, раскрывает содержание дополнительного образования, программно-методическое и технологическое обеспечение образовательной программы, принципы организации мониторинга и оценку качества реализации Программы, описывает инновационные процессы, связанные с обновлением содержания предоставляемого образования. </w:t>
      </w:r>
    </w:p>
    <w:p w:rsidR="005D14D3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Сроки реализации Программы – 1</w:t>
      </w:r>
      <w:r w:rsidR="005D14D3"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hAnsi="Times New Roman" w:cs="Times New Roman"/>
          <w:sz w:val="28"/>
          <w:szCs w:val="28"/>
        </w:rPr>
        <w:t xml:space="preserve">учебный год. </w:t>
      </w:r>
      <w:r w:rsidR="005D14D3" w:rsidRPr="00AD5BC0">
        <w:rPr>
          <w:rFonts w:ascii="Times New Roman" w:hAnsi="Times New Roman" w:cs="Times New Roman"/>
          <w:sz w:val="28"/>
          <w:szCs w:val="28"/>
        </w:rPr>
        <w:t xml:space="preserve">Разработчиками Программы выступают администрация, члены педагогического коллектива учреждения, представители Управляющего Совета.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Участники образовательного процесса (педагоги, воспитанники, родители) знакомятся с Программой </w:t>
      </w:r>
      <w:r w:rsidR="00AD5BC0" w:rsidRPr="00AD5BC0">
        <w:rPr>
          <w:rFonts w:ascii="Times New Roman" w:hAnsi="Times New Roman" w:cs="Times New Roman"/>
          <w:sz w:val="28"/>
          <w:szCs w:val="28"/>
        </w:rPr>
        <w:t>через администрацию (заместитель директор</w:t>
      </w:r>
      <w:r w:rsidRPr="00AD5BC0">
        <w:rPr>
          <w:rFonts w:ascii="Times New Roman" w:hAnsi="Times New Roman" w:cs="Times New Roman"/>
          <w:sz w:val="28"/>
          <w:szCs w:val="28"/>
        </w:rPr>
        <w:t xml:space="preserve">, методисты) и на сайте образовательной организации.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Конвенцией о правах ребенка, Конституцией Российской Федерации, Законом Р</w:t>
      </w:r>
      <w:r w:rsidR="00104741">
        <w:rPr>
          <w:rFonts w:ascii="Times New Roman" w:hAnsi="Times New Roman" w:cs="Times New Roman"/>
          <w:sz w:val="28"/>
          <w:szCs w:val="28"/>
        </w:rPr>
        <w:t>оссийской Федерации от 29декабря</w:t>
      </w:r>
      <w:r w:rsidRPr="00AD5BC0">
        <w:rPr>
          <w:rFonts w:ascii="Times New Roman" w:hAnsi="Times New Roman" w:cs="Times New Roman"/>
          <w:sz w:val="28"/>
          <w:szCs w:val="28"/>
        </w:rPr>
        <w:t xml:space="preserve"> 2012 года №273 «Об образовании в российской Федерации»; Федеральной целевой программой развития образования на 2011-2015 годы,  Концепцией духовно-нравственного развития и воспитания личности гражданина России (авторы - Данилюк А.Я., Кондаков А.М.,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Тишков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В.А.), Уставом МБУДО  «Детский оздоровительно-образовательный центр города Ельца», Программой развитие МБУДО «Детский оздоровительно-образовательный центр города Ельца» н</w:t>
      </w:r>
      <w:r w:rsidR="00AD5BC0" w:rsidRPr="00AD5BC0">
        <w:rPr>
          <w:rFonts w:ascii="Times New Roman" w:hAnsi="Times New Roman" w:cs="Times New Roman"/>
          <w:sz w:val="28"/>
          <w:szCs w:val="28"/>
        </w:rPr>
        <w:t>а 2015-2020</w:t>
      </w:r>
      <w:r w:rsidRPr="00AD5BC0">
        <w:rPr>
          <w:rFonts w:ascii="Times New Roman" w:hAnsi="Times New Roman" w:cs="Times New Roman"/>
          <w:sz w:val="28"/>
          <w:szCs w:val="28"/>
        </w:rPr>
        <w:t xml:space="preserve"> гг.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Программа является открытым для корректировок документом. Корректировки будут производиться по мере необходимости и с учётом социального заказа, но не реже 1 раза в год. Корректировки утверждаются директором и публикуются на сайте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Управление Программой осуществляет директор МБУДО  «Детский оздоровительно-образовательный центр города Ельца»  через заместителя и методистов. Контроль над исполнением Программы осуществляет Управляющий Совет учреждения. Общий контроль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осуществляет управление </w:t>
      </w:r>
      <w:r w:rsidR="00AD5BC0" w:rsidRPr="00AD5BC0"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горд</w:t>
      </w:r>
      <w:proofErr w:type="gramEnd"/>
      <w:r w:rsidR="00AD5BC0" w:rsidRPr="00AD5BC0">
        <w:rPr>
          <w:rFonts w:ascii="Times New Roman" w:hAnsi="Times New Roman" w:cs="Times New Roman"/>
          <w:sz w:val="28"/>
          <w:szCs w:val="28"/>
        </w:rPr>
        <w:t xml:space="preserve">  Елец</w:t>
      </w:r>
      <w:r w:rsidRPr="00AD5BC0">
        <w:rPr>
          <w:rFonts w:ascii="Times New Roman" w:hAnsi="Times New Roman" w:cs="Times New Roman"/>
          <w:sz w:val="28"/>
          <w:szCs w:val="28"/>
        </w:rPr>
        <w:t>.</w:t>
      </w:r>
    </w:p>
    <w:p w:rsidR="005D14D3" w:rsidRPr="00AD5BC0" w:rsidRDefault="005D14D3" w:rsidP="00AD5B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D5BC0">
        <w:rPr>
          <w:rFonts w:ascii="Times New Roman" w:hAnsi="Times New Roman" w:cs="Times New Roman"/>
          <w:b/>
          <w:sz w:val="28"/>
          <w:szCs w:val="28"/>
        </w:rPr>
        <w:t>ХАРАКТЕРИСТИКА ОБРАЗОВАТЕЛЬНОГО УЧРЕЖДЕНИЯ (ИНФОРМАЦИОННАЯ СПРАВКА).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Система внешкольного образования начала формироваться в городе Ельце в далекие довоенные годы. Истоки его зарождались еще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годы советской власти. На страницах газеты «Красное знамя» рассказывалось о первых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планерных кружках, первых детских объединениях.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Первые, документально подтвержденные факты о существовании в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Ельце внешкольного учреждения, относятся к 1932 году. Это учреждение, очаг детского творчества, возглавлял Кожухов Михаил Алексеевич. Находилось здание, на тот период единственного в городе внешкольного учреждения, на Красной площади. В этом своеобразном центре обучения детей работали кружки нескольких направлений: технического, художественно – эстетического и пионерское движение.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Говоря  о развитии и становлении технического творчества в городе Ельце, нельзя не упомянуть о педагогах, которые стояли у его истоков, о людях, которые отличались своим незабвенным трудом, творческим горением, преданностью делу, любовью к детям, в которых они вкладывали частичку своего сердца.</w:t>
      </w:r>
      <w:proofErr w:type="gramEnd"/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Одним из таких педагогов был Петр Андреевич Зайцев. В 1935 году он в 14 —  летнем возрасте начал заниматься в авиамодельном кружке, которым, в силу сложившихся обстоятельств, ему пришлось руководить. В 1937 году он первым из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ельчан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стал призером областных авиамодельных соревнований, проходивших в городе Орле. Параллельно с занятиями авиамоделизмом Петр Андреевич поступил в создаваемую планерную школу, где и стал первым планеристом города Ельца. Авиация увлекала юного Петра, но его планам не суждено было сбыться, война внесла свои коррективы. На фронте Петр Андреевич воевал в воздушно-десантных войсках. Дважды раненый, с фронтовыми наградами он вернулся в Елец, где вновь возглавил авиамодельный кружок. Команды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елецких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авиамоделистов под его руководством завоевывала титулы чемпионов по различным видам авиамоделей и ракет,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взрослея его воспитанники связывали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свою жизнь с авиацией и космонавтикой.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Десятки мальчишек и девчонок получили путевку в жизнь, занимаясь в радиотехническом кружке у Лыкова Михаила Захаровича,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увлекаясь фотоделом под руководством Морозова Михаил Васильевич постигая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элементы машинописи у Клевцовой Марии Михайловны, обучаясь ремонту и вождению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миниавтомобиля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– картинга у Персианова Валентина Владимировича.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Вот из таких мастеров своего дела и сложился первый педагогический коллектив образовавшейся в 1951 году станции юных техников.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 1975 году, ушедшего на заслуженный отдых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руководителя станции юных техников Дмитрия Григорьевича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Тельных, сменил Юрий Леонидович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Моченов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>, возглавляющий коллектив станции до 2004 года. В 2004 году станция юных техников была переименована в детский оздоровительно-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>образовательный центр, который еще на протяжении 10 лет возглавлял Юрий Леонидович.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Воспитанник станции юных техников, Юрий Леонидович возглавлял коллектив единомышленников, в большинстве своем прошедших школу станции юных техников. Борис Алексеевич Поваляев обучает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радиоконструированию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Ракчеев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Александр Николаевич учил по чертежам строить стендовые модели техники.    Созданная в  ДООЦ  лаборатория древнерусского деревянного зодчества в память Федора Елецкого занимается реконструкцией  Ельца-крепости  XVI-XVII веков, руководит которой Фомин Юрий Анатольевич, искусству воздушного боя обучает юных воспитанников Степура Александр Александрович.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Ельца от 12.12.2014 года №2241 МБУДО «Детский оздоровительно-образовательный центр города Ельца» реорганизован в форме присоединения к нему муниципального бюджетного образовательного учреждения дополнительного образования детей станция юных техников №2.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 01.01.2015 г. МБУДО «Детский оздоровительно-образовательный центр города Ельца» возглавляет молодой, энергичный, перспективный директор – Роман Анатольевич Фролов.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Сегодня в МБУДО «Детский оздоровительно-образова</w:t>
      </w:r>
      <w:r w:rsidR="00AD5BC0" w:rsidRPr="00AD5BC0">
        <w:rPr>
          <w:rFonts w:ascii="Times New Roman" w:hAnsi="Times New Roman" w:cs="Times New Roman"/>
          <w:sz w:val="28"/>
          <w:szCs w:val="28"/>
        </w:rPr>
        <w:t>тельный центр города Ельца» в 76 группах занимаются 1752 обучающихся, реализуются 23</w:t>
      </w:r>
      <w:r w:rsidRPr="00AD5BC0">
        <w:rPr>
          <w:rFonts w:ascii="Times New Roman" w:hAnsi="Times New Roman" w:cs="Times New Roman"/>
          <w:sz w:val="28"/>
          <w:szCs w:val="28"/>
        </w:rPr>
        <w:t xml:space="preserve"> образовательных программ.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Учредителем и собственником имущества Бюджетного учреждения является муниципальное образование городской округ город Елец Липецкой области. Функции и полномочия Учредителя и собственника Бюджетного учреждения от имени муниципального образования осуществляет администрация города Ельца.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Вышестоящей организацией является управление образования администрации города Ельца, именуемое в дальнейшем «Управление», действующее на основании Положения «Об управлении образования администрации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Ельца», утвержденного решением Совета депутатов города Ельца от 25.11.2008 №316/1.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Полное наименование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Муниципальное бюджетное учреждение дополнительного образования «Детский оздоровительно-образовательный центр города Ельца»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Сокращенное наименование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МБУДО ДООЦ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Юридический адрес</w:t>
      </w:r>
      <w:r w:rsidRPr="00AD5BC0">
        <w:rPr>
          <w:rFonts w:ascii="Times New Roman" w:hAnsi="Times New Roman" w:cs="Times New Roman"/>
          <w:sz w:val="28"/>
          <w:szCs w:val="28"/>
        </w:rPr>
        <w:t>: 399770, Россия, Липецкая область, город Елец, ул. К.Маркса, д. 45.</w:t>
      </w:r>
    </w:p>
    <w:p w:rsidR="005D14D3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Местонахождение корпусов Бюджетного учреждения</w:t>
      </w:r>
      <w:r w:rsidRPr="00AD5BC0">
        <w:rPr>
          <w:rFonts w:ascii="Times New Roman" w:hAnsi="Times New Roman" w:cs="Times New Roman"/>
          <w:sz w:val="28"/>
          <w:szCs w:val="28"/>
        </w:rPr>
        <w:t>:</w:t>
      </w:r>
      <w:r w:rsidRPr="00AD5BC0">
        <w:rPr>
          <w:rFonts w:ascii="Times New Roman" w:hAnsi="Times New Roman" w:cs="Times New Roman"/>
          <w:sz w:val="28"/>
          <w:szCs w:val="28"/>
        </w:rPr>
        <w:br/>
      </w: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Корпус № 1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399770, Россия, Липецкая область, город Елец, ул. К.Маркса, д. 45.</w:t>
      </w:r>
      <w:r w:rsidRPr="00AD5BC0">
        <w:rPr>
          <w:rFonts w:ascii="Times New Roman" w:hAnsi="Times New Roman" w:cs="Times New Roman"/>
          <w:sz w:val="28"/>
          <w:szCs w:val="28"/>
        </w:rPr>
        <w:br/>
      </w: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Корпус № 2</w:t>
      </w:r>
      <w:r w:rsidRPr="00AD5BC0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D5BC0">
        <w:rPr>
          <w:rFonts w:ascii="Times New Roman" w:hAnsi="Times New Roman" w:cs="Times New Roman"/>
          <w:sz w:val="28"/>
          <w:szCs w:val="28"/>
        </w:rPr>
        <w:t>— 399774, Россия, Липецкая область, город Елец, ул. Спутников, д. 13.</w:t>
      </w:r>
    </w:p>
    <w:p w:rsidR="00912AD5" w:rsidRPr="00AD5BC0" w:rsidRDefault="00912AD5" w:rsidP="00912A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Корпус №3 – 399770, Россия, Липецкая область, город Елец, ул. Мира, д. 147.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Телефон</w:t>
      </w:r>
      <w:r w:rsidRPr="00AD5BC0">
        <w:rPr>
          <w:rFonts w:ascii="Times New Roman" w:hAnsi="Times New Roman" w:cs="Times New Roman"/>
          <w:sz w:val="28"/>
          <w:szCs w:val="28"/>
        </w:rPr>
        <w:t>: 8(47467) 23719 (директор/приемная), 8(47467)24582 (заместитель директора), 8(47467)26601 (корпус №2)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Факс</w:t>
      </w:r>
      <w:r w:rsidRPr="00AD5BC0">
        <w:rPr>
          <w:rFonts w:ascii="Times New Roman" w:hAnsi="Times New Roman" w:cs="Times New Roman"/>
          <w:sz w:val="28"/>
          <w:szCs w:val="28"/>
        </w:rPr>
        <w:t>: 8(47467) 23719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Сайт центра</w:t>
      </w:r>
      <w:r w:rsidRPr="00AD5BC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D5B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http://eletsdooc.ru</w:t>
        </w:r>
      </w:hyperlink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Эл</w:t>
      </w:r>
      <w:proofErr w:type="gramStart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.</w:t>
      </w:r>
      <w:proofErr w:type="gramEnd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п</w:t>
      </w:r>
      <w:proofErr w:type="gramEnd"/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очта</w:t>
      </w:r>
      <w:r w:rsidRPr="00AD5BC0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D5BC0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dooc-elets@mail.ru</w:t>
        </w:r>
      </w:hyperlink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Организационно-правовая форма</w:t>
      </w:r>
      <w:r w:rsidRPr="00AD5BC0">
        <w:rPr>
          <w:rFonts w:ascii="Times New Roman" w:hAnsi="Times New Roman" w:cs="Times New Roman"/>
          <w:sz w:val="28"/>
          <w:szCs w:val="28"/>
        </w:rPr>
        <w:t>: бюджетное учреждение.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Форма собственности</w:t>
      </w:r>
      <w:r w:rsidRPr="00AD5BC0">
        <w:rPr>
          <w:rFonts w:ascii="Times New Roman" w:hAnsi="Times New Roman" w:cs="Times New Roman"/>
          <w:sz w:val="28"/>
          <w:szCs w:val="28"/>
        </w:rPr>
        <w:t>: муниципальная.</w:t>
      </w:r>
    </w:p>
    <w:p w:rsidR="005D14D3" w:rsidRPr="00AD5BC0" w:rsidRDefault="005D14D3" w:rsidP="005D14D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AD5BC0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Тип Бюджетного учреждения</w:t>
      </w:r>
      <w:r w:rsidRPr="00AD5BC0">
        <w:rPr>
          <w:rFonts w:ascii="Times New Roman" w:hAnsi="Times New Roman" w:cs="Times New Roman"/>
          <w:sz w:val="28"/>
          <w:szCs w:val="28"/>
        </w:rPr>
        <w:t>: учреждение дополнительного образования.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дополнительного образования «Детский оздоровительно-образовательный центр города Ельца»  зарегистрировано ИМНС России по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Ельцу Липецкой области</w:t>
      </w:r>
    </w:p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основными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государственным регистрационным номером 1044800112829 от  22 июля  2004 года.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Лицензия Серия  48Л01 № 0001071.  Регистрационный номер № 935 от «22» мая  2015 года.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Руководство образовательной деятельностью учреждения директор осуществляет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D14D3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заместителя</w:t>
      </w:r>
      <w:r w:rsidR="005D14D3" w:rsidRPr="00AD5BC0">
        <w:rPr>
          <w:rFonts w:ascii="Times New Roman" w:hAnsi="Times New Roman" w:cs="Times New Roman"/>
          <w:sz w:val="28"/>
          <w:szCs w:val="28"/>
        </w:rPr>
        <w:t xml:space="preserve">;                 </w:t>
      </w:r>
    </w:p>
    <w:p w:rsidR="005D14D3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заведующего хозяйством</w:t>
      </w:r>
      <w:r w:rsidR="005D14D3" w:rsidRPr="00AD5BC0">
        <w:rPr>
          <w:rFonts w:ascii="Times New Roman" w:hAnsi="Times New Roman" w:cs="Times New Roman"/>
          <w:sz w:val="28"/>
          <w:szCs w:val="28"/>
        </w:rPr>
        <w:t>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3) методистов.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</w:t>
      </w:r>
      <w:r w:rsidRPr="00AD5BC0">
        <w:rPr>
          <w:rFonts w:ascii="Times New Roman" w:hAnsi="Times New Roman" w:cs="Times New Roman"/>
          <w:b/>
          <w:sz w:val="28"/>
          <w:szCs w:val="28"/>
        </w:rPr>
        <w:t xml:space="preserve">ПРИОРИТЕТЫ ОБРАЗОВАНИЯ, ЦЕЛИ И ЗАДАЧИ ОБРАЗОВАТЕЛЬНОЙ ДЕЯТЕЛЬНОСТИ, ОСУЩЕСТВЛЯЕМОЙ УЧРЕЖДЕНИЕМ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3.1. Характеристика выполняемого учреждением социального заказа на образовательные услуги социальный заказ со стороны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подразумевает: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качественное приобретение новых умений и навыков в различных видах деятельности;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интересный и содержательный досуг на высоком качественном уровне;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наличие комфортных психолого-педагогических и материальных условий для всестороннего развития, общения и самореализации;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возможность получения качественного дополнительного образования;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наличие условий для освоения современных информационных технологий;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 формирование информационной грамотности и овладение современными информационными технологиями,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сохранение, укрепление и приумножения здоровья.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Педагогический коллектив МБУДО «Детский оздоровительно-образовательный центр города Ельца» ориентирован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создание в центре  комфортных психолого-педагогических и материальных  условий для осуществления профессиональной деятельности;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улучшение материально-технического обеспечения образовательного процесса;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sym w:font="Symbol" w:char="F0B7"/>
      </w:r>
      <w:r w:rsidRPr="00AD5BC0">
        <w:rPr>
          <w:rFonts w:ascii="Times New Roman" w:hAnsi="Times New Roman" w:cs="Times New Roman"/>
          <w:sz w:val="28"/>
          <w:szCs w:val="28"/>
        </w:rPr>
        <w:t xml:space="preserve"> создание условий для творческой самореализации в профессиональной  деятельности.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города  Ельца - социальные партнеры МБУДО «Детский оздоровительно-образовательный центр города Ельца» - заинтересованы в том, чтобы воспитанники центра получали качественное дополнительное образование, способствующее их профессиональному самоопределению и  помогающее им в поступлении в вузы и учреждения среднего профессионального образования.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МБУДО «Детский оздоровительно-образовательный центр города Ельца» – социальный институт общества, имеющий цель обеспечить необходимые условия для реализации совокупности концептуальных идей, направленных на понимание педагогическим коллективом нового социального заказа общества к дополнительному образованию.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D5BC0">
        <w:rPr>
          <w:rFonts w:ascii="Times New Roman" w:hAnsi="Times New Roman" w:cs="Times New Roman"/>
          <w:b/>
          <w:i/>
          <w:sz w:val="28"/>
          <w:szCs w:val="28"/>
        </w:rPr>
        <w:t xml:space="preserve">Приоритетные направления деятельности: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формирование условий для создания комфортной среды в образовательном процессе;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актуализация воспитательного потенциала образовательного процесса с целью обеспечения условий для реализации Концепции духовно- нравственного развития и воспитания личности гражданина России;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создание условий для формирования и развития научно- исследовательских навыков педагогов в процессе организации опытно- экспериментальной деятельности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3.2. Цель и задачи учреждения.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AD5BC0">
        <w:rPr>
          <w:rFonts w:ascii="Times New Roman" w:hAnsi="Times New Roman" w:cs="Times New Roman"/>
          <w:sz w:val="28"/>
          <w:szCs w:val="28"/>
        </w:rPr>
        <w:t xml:space="preserve"> деятельности МБУДО «Детский оздоровительно-образовательный центр города Ельца» - создание условий для формирования открытой, саморазвивающейся, информационно и технологически оснащенной образ</w:t>
      </w:r>
      <w:r w:rsidR="00AD5BC0">
        <w:rPr>
          <w:rFonts w:ascii="Times New Roman" w:hAnsi="Times New Roman" w:cs="Times New Roman"/>
          <w:sz w:val="28"/>
          <w:szCs w:val="28"/>
        </w:rPr>
        <w:t>овательной среды</w:t>
      </w:r>
      <w:r w:rsidRPr="00AD5BC0">
        <w:rPr>
          <w:rFonts w:ascii="Times New Roman" w:hAnsi="Times New Roman" w:cs="Times New Roman"/>
          <w:sz w:val="28"/>
          <w:szCs w:val="28"/>
        </w:rPr>
        <w:t xml:space="preserve">, способной в полной мере удовлетворять запросы личности и социума на качественное дополнительное образование.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Реализация указанной цели возможна через выполнение следующих </w:t>
      </w:r>
      <w:r w:rsidRPr="00AD5BC0">
        <w:rPr>
          <w:rFonts w:ascii="Times New Roman" w:hAnsi="Times New Roman" w:cs="Times New Roman"/>
          <w:sz w:val="28"/>
          <w:szCs w:val="28"/>
          <w:u w:val="single"/>
        </w:rPr>
        <w:t>задач: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- в области обновления содержания дополнительного образования  - расширение спектра и обеспечение качества дополнительных образовательных услуг, предоставляемых детскими объединениями для удовлетворения образовательных запросов воспитанников разных категорий;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использование информационно-коммуникационных технологий для решения учебных, воспитательных и общепедагогических задач;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-реализация комплекса мер по повышению воспитательного потенциала образовательного процесса;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интеграция общего и дополнительного образования;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в области управления образовательным процессом в условиях массовых инновационных преобразований - обеспечение технологичности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 управления УВП через развитие единого информационного пространства;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  совершенствование общественной составляющей управления;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создание условий, обеспечивающих готовность педагогов к инновационной деятельности и научно-экспериментальной работе;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обеспечение постоянного мониторинга качества образования через разработку, внедрение и обеспечение функционирования внутренней системы оценки качества дополнительного образования, апробацию новых форм общественной и профессиональной экспертизы результатов образовательной деятельности;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совершенствование управления инновационными процессами, оптимизация инновационной деятельности учреждения;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- в области создания комфортной среды в образовательном процессе - совершенствование материально-технической базы ОО в соответствии с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анитарно- эпидемиологические правила и нормативы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2.4.4.3172-14 "Санитарно-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- в области модернизации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экономических  механизмов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управления учреждением - реализация комплекса мероприятий по повышению инвестиционной привлекательности учреждения, способствующих притоку финансовых, интеллектуальных и иных ресурсов в МБУДО «Детский оздоровительно-образовательный центр города Ельца».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 условиях модернизации российского образования и перехода основной школы к федеральным государственным образовательным стандартам второго поколения на дополнительное образование так же возлагается ответственность в деле духовно-нравственного развития, воспитания и социализации гражданина России.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Основным содержанием развития являются базовые национальные ценности, хранимые в социально-исторических, культурных, семейных традициях многонационального народа России, передаваемые от поколения к поколению и обеспечивающие успешное развитие страны в современных условиях.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hAnsi="Times New Roman" w:cs="Times New Roman"/>
          <w:sz w:val="28"/>
          <w:szCs w:val="28"/>
        </w:rPr>
        <w:t xml:space="preserve">Система   базовых  </w:t>
      </w:r>
      <w:r w:rsidR="00912AD5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hAnsi="Times New Roman" w:cs="Times New Roman"/>
          <w:sz w:val="28"/>
          <w:szCs w:val="28"/>
        </w:rPr>
        <w:t>национальных ценностей (патриотизм,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человечество) лежит в основе представления о единой нации и готовности основных социальных сил к гражданской консолидации на основе общих ценностей и социальных смыслов в решении общенациональных задач, среди которых воспитание детей и молодёжи.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Целевое предназначение МБУДО «Детский оздоровительно-образовательный центр города Ельца» заключается в развитии мотивации личности к познанию и творчеству, реализации  образовательных программ и услуг в интересах личности, общества и государства. Центр должен создать условия для духовно-нравственного, гражданско-патриотического, культурно- эстетического,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экологического и интеллектуального развития воспитанников, а также удовлетворять разнообразные образовательные запросы детей, обеспечивать их всестороннее развитие. </w:t>
      </w:r>
    </w:p>
    <w:p w:rsidR="005D14D3" w:rsidRPr="00AD5BC0" w:rsidRDefault="005D14D3" w:rsidP="00912A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в центре должно перерасти в способ развития общекультурного потенциала детей, способ формирования образа мира, человека в этом мире и человечности в самом себе, которая немыслима без духовности. Воспитание духовности и национальной идентичности невозможно, если содержание дополнительного образования не будет отражать российскую культуру и опираться на местные традиции народной жизни. Система образования в МБУДО «Детский оздоровительно-образовательный центр города Ельца»   направлена на воспитание гуманизма, ориентирована на общечеловеческие ценности и способствует максимальной самореализации личности.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3.3. Модель выпускника (ожидаемые результаты реализации образовательной программы)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образование, являясь самоценным и самостоятельным видом образования, ориентировано на свободный выбор ребёнком видов и форм деятельности, формирование его собственных представлений о мире, развитие познавательной мотивации и способностей.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Поэтому главной задачей  учреждения является создание такого образовательно-воспитательного пространства, которое обеспечивает детям возможности для разностороннего развития способностей,  подчинено педагогической сверхзадаче развития ребенка как личности;   содействует успешной социализации и адаптации молодежи, воспитанию гражданского сознания, осуществляет  психолого-педагогическое сопровождение детей, имеющих жизненные проблемы и проблемы развития.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В этом контексте развитие обучающегося как личности, как субъекта  деятельности рассматривается  в качестве </w:t>
      </w:r>
      <w:proofErr w:type="spellStart"/>
      <w:r w:rsidRPr="00AD5BC0">
        <w:rPr>
          <w:rFonts w:ascii="Times New Roman" w:eastAsia="Times New Roman" w:hAnsi="Times New Roman" w:cs="Times New Roman"/>
          <w:sz w:val="28"/>
          <w:szCs w:val="28"/>
        </w:rPr>
        <w:t>системообразующего</w:t>
      </w:r>
      <w:proofErr w:type="spellEnd"/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компонента любой образовательной системы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Параметрами этого развития  должны стать актуальные и потенциальные способности, мотивы и цели в личностном росте каждого ребенка, соответствующие его возрастным, психофизиологическим особенностям, собственному целевому выбору.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Мерилом  достижения естественного, но целенаправленно организованного, управляемого процесса развития мотивов личности ребенка, этапов становления её </w:t>
      </w:r>
      <w:proofErr w:type="spellStart"/>
      <w:r w:rsidRPr="00AD5BC0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самоопределения   является результат, который  мы видим в </w:t>
      </w:r>
      <w:r w:rsidRPr="00AD5BC0">
        <w:rPr>
          <w:rFonts w:ascii="Times New Roman" w:eastAsia="Times New Roman" w:hAnsi="Times New Roman" w:cs="Times New Roman"/>
          <w:bCs/>
          <w:sz w:val="28"/>
          <w:szCs w:val="28"/>
        </w:rPr>
        <w:t>модели воспитанника.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</w:rPr>
        <w:t>Мы рассматриваем выпускника учреждения дополнительного образования как личность,  реализовавшую свой целевой выбор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области деятельности или знания (направление программы);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уровне освоения (образованность);</w:t>
      </w:r>
      <w:r w:rsidRPr="00AD5BC0">
        <w:rPr>
          <w:rFonts w:ascii="Times New Roman" w:hAnsi="Times New Roman" w:cs="Times New Roman"/>
          <w:sz w:val="28"/>
          <w:szCs w:val="28"/>
        </w:rPr>
        <w:t xml:space="preserve"> 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мотивах (степень готовности к деятельности, развитость интересов); ценностных ориентациях (глубина, иерархия устремлений, выраженная в поведении) через приобретение собственного опыта культурной деятельности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способная управлять базовыми процессами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жизнедеятельности 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>современного человека, и в полной мере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  <w:r w:rsidRPr="00AD5BC0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адаптированного к жизни в  социуме.  </w:t>
      </w:r>
      <w:proofErr w:type="gramEnd"/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sz w:val="28"/>
          <w:szCs w:val="28"/>
        </w:rPr>
        <w:t>В модели выпускника  мы выделяем конечный результат – формирование социально-адаптированной личности и элементы педагогической деятельности,  направленные на этот результат. В результате сочетаний позитивных различных влияний в процессе педагогической деятельности мы получаем личность со сформированной мотивацией достижения и социально значимых ценностных ориентаций:</w:t>
      </w:r>
    </w:p>
    <w:p w:rsidR="005D14D3" w:rsidRPr="00AD5BC0" w:rsidRDefault="005D14D3" w:rsidP="005D14D3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 как личность гуманная, духовная свободная: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обладает научно-гуманистическим мировоззрением 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осознает ценность жизни в целом и жизнь каждой личности в отдельности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национальное самосознание, является патриотом России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культурой межличностных отношений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уважает права и свободы личности и обладает высокой нравственной культурой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экологической, правовой, информационной, культурой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имеет положительную «Я – концепцию»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обладает коммуникативной культурой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собственное самосовершенствование и самореализацию интеллектуального, нравственного и творческого потенциала.</w:t>
      </w:r>
    </w:p>
    <w:p w:rsidR="005D14D3" w:rsidRPr="00AD5BC0" w:rsidRDefault="005D14D3" w:rsidP="005D14D3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Воспитанник как социально-мобильный субъект: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реализовывать себя в различных областях социальной жизни, является социально-компетентной личностью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готов к гибкой переориентации в рамках профессии и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proofErr w:type="gramEnd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её</w:t>
      </w:r>
      <w:proofErr w:type="gramEnd"/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 мобилен.</w:t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B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53682" cy="6491416"/>
            <wp:effectExtent l="19050" t="0" r="0" b="0"/>
            <wp:docPr id="1" name="Рисунок 1" descr="модель воспита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дель воспитанник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796" cy="651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3.4. Нормативно-правовые документы, регламентирующие деятельность образовательной организации.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Устав МБУДО «Детский оздоровительно-образовательный центр города Ельца»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распорядка, локальные акты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Конституция Российской Федерации,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29 декабря 2012 года №273 </w:t>
      </w:r>
      <w:r w:rsidR="00912A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D5BC0">
        <w:rPr>
          <w:rFonts w:ascii="Times New Roman" w:hAnsi="Times New Roman" w:cs="Times New Roman"/>
          <w:sz w:val="28"/>
          <w:szCs w:val="28"/>
        </w:rPr>
        <w:t xml:space="preserve">«Об образовании в Российской Федерации»; 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подростков и молодежи;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Конвенция о правах ребенка</w:t>
      </w:r>
    </w:p>
    <w:p w:rsidR="005D14D3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>Программа развития МБУДО «Детский оздоровительно-образовательный центр города Ельца» н</w:t>
      </w:r>
      <w:r w:rsidR="00AD5BC0">
        <w:rPr>
          <w:rFonts w:ascii="Times New Roman" w:hAnsi="Times New Roman" w:cs="Times New Roman"/>
          <w:sz w:val="28"/>
          <w:szCs w:val="28"/>
        </w:rPr>
        <w:t>а 2015-2020</w:t>
      </w:r>
      <w:r w:rsidRPr="00AD5BC0">
        <w:rPr>
          <w:rFonts w:ascii="Times New Roman" w:hAnsi="Times New Roman" w:cs="Times New Roman"/>
          <w:sz w:val="28"/>
          <w:szCs w:val="28"/>
        </w:rPr>
        <w:t>гг.</w:t>
      </w:r>
    </w:p>
    <w:p w:rsidR="00AD5BC0" w:rsidRPr="00AD5BC0" w:rsidRDefault="00AD5BC0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4. ОРГАНИЗАЦИОННО-ПЕДАГОГИЧЕСКАЯ СТРУКТУРА ОБРАЗОВАТЕЛЬНОГО УЧРЕЖДЕНИЯ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4.1. Режим работы учреждения.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МБУДО «Детский оздоровительно-образовательный центр города Ельца» работает ежедневно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согласно  расписания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занятий кружков и секций.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4.2. Контингент обучающихся -  </w:t>
      </w:r>
      <w:r w:rsidR="00AD5BC0">
        <w:rPr>
          <w:rFonts w:ascii="Times New Roman" w:hAnsi="Times New Roman" w:cs="Times New Roman"/>
          <w:sz w:val="28"/>
          <w:szCs w:val="28"/>
        </w:rPr>
        <w:t>дети и подростки в возрасте от 5</w:t>
      </w:r>
      <w:r w:rsidRPr="00AD5BC0">
        <w:rPr>
          <w:rFonts w:ascii="Times New Roman" w:hAnsi="Times New Roman" w:cs="Times New Roman"/>
          <w:sz w:val="28"/>
          <w:szCs w:val="28"/>
        </w:rPr>
        <w:t xml:space="preserve"> до 18 лет.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4.3. Кадровый состав.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В учреждении сформирован педагогический коллектив с высоким профессиональным и творческим</w:t>
      </w:r>
      <w:r w:rsidR="00AD5BC0">
        <w:rPr>
          <w:rFonts w:ascii="Times New Roman" w:hAnsi="Times New Roman" w:cs="Times New Roman"/>
          <w:sz w:val="28"/>
          <w:szCs w:val="28"/>
        </w:rPr>
        <w:t xml:space="preserve"> потенциалом. На 1 сентября 2016</w:t>
      </w:r>
      <w:r w:rsidRPr="00AD5BC0">
        <w:rPr>
          <w:rFonts w:ascii="Times New Roman" w:hAnsi="Times New Roman" w:cs="Times New Roman"/>
          <w:sz w:val="28"/>
          <w:szCs w:val="28"/>
        </w:rPr>
        <w:t xml:space="preserve"> учебного года в МБУДО «Детский оздоровительно-образовательный </w:t>
      </w:r>
      <w:r w:rsidR="00912AD5">
        <w:rPr>
          <w:rFonts w:ascii="Times New Roman" w:hAnsi="Times New Roman" w:cs="Times New Roman"/>
          <w:sz w:val="28"/>
          <w:szCs w:val="28"/>
        </w:rPr>
        <w:t>центр города Ельца»  работают 38</w:t>
      </w:r>
      <w:r w:rsidRPr="00AD5BC0">
        <w:rPr>
          <w:rFonts w:ascii="Times New Roman" w:hAnsi="Times New Roman" w:cs="Times New Roman"/>
          <w:sz w:val="28"/>
          <w:szCs w:val="28"/>
        </w:rPr>
        <w:t xml:space="preserve"> человек: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1811"/>
        <w:gridCol w:w="1841"/>
        <w:gridCol w:w="2113"/>
        <w:gridCol w:w="1919"/>
        <w:gridCol w:w="1053"/>
        <w:gridCol w:w="834"/>
      </w:tblGrid>
      <w:tr w:rsidR="005D14D3" w:rsidRPr="00AD5BC0" w:rsidTr="005D14D3">
        <w:tc>
          <w:tcPr>
            <w:tcW w:w="1851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Всего сотрудников</w:t>
            </w:r>
          </w:p>
        </w:tc>
        <w:tc>
          <w:tcPr>
            <w:tcW w:w="4049" w:type="dxa"/>
            <w:gridSpan w:val="2"/>
          </w:tcPr>
          <w:p w:rsidR="005D14D3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ПДО - 23</w:t>
            </w:r>
          </w:p>
          <w:p w:rsidR="005D14D3" w:rsidRPr="00AD5BC0" w:rsidRDefault="005D14D3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683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методистов</w:t>
            </w:r>
          </w:p>
        </w:tc>
        <w:tc>
          <w:tcPr>
            <w:tcW w:w="1146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МОП</w:t>
            </w:r>
          </w:p>
        </w:tc>
        <w:tc>
          <w:tcPr>
            <w:tcW w:w="842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</w:tc>
      </w:tr>
      <w:tr w:rsidR="005D14D3" w:rsidRPr="00AD5BC0" w:rsidTr="005D14D3">
        <w:tc>
          <w:tcPr>
            <w:tcW w:w="1851" w:type="dxa"/>
            <w:vMerge w:val="restart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96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Основных сотрудников</w:t>
            </w:r>
          </w:p>
        </w:tc>
        <w:tc>
          <w:tcPr>
            <w:tcW w:w="2153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1683" w:type="dxa"/>
            <w:vMerge w:val="restart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 (из них 2 внутренних совместителя)</w:t>
            </w:r>
          </w:p>
        </w:tc>
        <w:tc>
          <w:tcPr>
            <w:tcW w:w="1146" w:type="dxa"/>
            <w:vMerge w:val="restart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2" w:type="dxa"/>
            <w:vMerge w:val="restart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c>
          <w:tcPr>
            <w:tcW w:w="1851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53" w:type="dxa"/>
          </w:tcPr>
          <w:p w:rsidR="005D14D3" w:rsidRPr="00AD5BC0" w:rsidRDefault="00AD5BC0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(17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683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632" w:type="dxa"/>
        <w:tblInd w:w="-459" w:type="dxa"/>
        <w:tblLayout w:type="fixed"/>
        <w:tblLook w:val="04A0"/>
      </w:tblPr>
      <w:tblGrid>
        <w:gridCol w:w="1101"/>
        <w:gridCol w:w="1275"/>
        <w:gridCol w:w="851"/>
        <w:gridCol w:w="992"/>
        <w:gridCol w:w="1134"/>
        <w:gridCol w:w="851"/>
        <w:gridCol w:w="708"/>
        <w:gridCol w:w="1065"/>
        <w:gridCol w:w="920"/>
        <w:gridCol w:w="992"/>
        <w:gridCol w:w="743"/>
      </w:tblGrid>
      <w:tr w:rsidR="00AD5BC0" w:rsidRPr="00AD5BC0" w:rsidTr="00AD5BC0">
        <w:tc>
          <w:tcPr>
            <w:tcW w:w="2376" w:type="dxa"/>
            <w:gridSpan w:val="2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Всего педагогов дополнительного образования </w:t>
            </w:r>
          </w:p>
        </w:tc>
        <w:tc>
          <w:tcPr>
            <w:tcW w:w="851" w:type="dxa"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Мужчин</w:t>
            </w:r>
          </w:p>
        </w:tc>
        <w:tc>
          <w:tcPr>
            <w:tcW w:w="992" w:type="dxa"/>
          </w:tcPr>
          <w:p w:rsidR="00AD5BC0" w:rsidRPr="00AD5BC0" w:rsidRDefault="00AD5BC0" w:rsidP="005D14D3">
            <w:pPr>
              <w:ind w:firstLine="53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134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Ср. возраст ПДО </w:t>
            </w:r>
          </w:p>
        </w:tc>
        <w:tc>
          <w:tcPr>
            <w:tcW w:w="85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пециалистов </w:t>
            </w:r>
          </w:p>
        </w:tc>
        <w:tc>
          <w:tcPr>
            <w:tcW w:w="708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КК</w:t>
            </w:r>
          </w:p>
        </w:tc>
        <w:tc>
          <w:tcPr>
            <w:tcW w:w="106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КК</w:t>
            </w:r>
          </w:p>
        </w:tc>
        <w:tc>
          <w:tcPr>
            <w:tcW w:w="920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ВКК</w:t>
            </w:r>
          </w:p>
        </w:tc>
        <w:tc>
          <w:tcPr>
            <w:tcW w:w="992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743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соответсвтвие</w:t>
            </w:r>
            <w:proofErr w:type="spellEnd"/>
          </w:p>
        </w:tc>
      </w:tr>
      <w:tr w:rsidR="00AD5BC0" w:rsidRPr="00AD5BC0" w:rsidTr="00AD5BC0">
        <w:tc>
          <w:tcPr>
            <w:tcW w:w="2376" w:type="dxa"/>
            <w:gridSpan w:val="2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50 лет</w:t>
            </w:r>
          </w:p>
        </w:tc>
        <w:tc>
          <w:tcPr>
            <w:tcW w:w="851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65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20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</w:tcPr>
          <w:p w:rsidR="00AD5BC0" w:rsidRPr="00AD5BC0" w:rsidRDefault="0092467E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3" w:type="dxa"/>
            <w:vMerge w:val="restart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Основных работников</w:t>
            </w:r>
          </w:p>
        </w:tc>
        <w:tc>
          <w:tcPr>
            <w:tcW w:w="127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Совместителей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2376" w:type="dxa"/>
            <w:gridSpan w:val="2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Уровень образования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275" w:type="dxa"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BC0" w:rsidRPr="00AD5BC0" w:rsidTr="00AD5BC0">
        <w:tc>
          <w:tcPr>
            <w:tcW w:w="1101" w:type="dxa"/>
          </w:tcPr>
          <w:p w:rsidR="00AD5BC0" w:rsidRPr="00AD5BC0" w:rsidRDefault="0092467E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5" w:type="dxa"/>
          </w:tcPr>
          <w:p w:rsidR="00AD5BC0" w:rsidRPr="00AD5BC0" w:rsidRDefault="0092467E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0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</w:tcPr>
          <w:p w:rsidR="00AD5BC0" w:rsidRPr="00AD5BC0" w:rsidRDefault="00AD5BC0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Педагоги МБУДО «Детский оздоровительно-образовательный центр города Ельца» постоянно совершенствуют своё педагогическое мастерство. Основные формы работы по повышению квалификации  педагогических работников: обмен опытом через систему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учебных занятий и мероприятий;  дидактические семинары;  тематические педагогические советы; методические объединения (МО педагогов дополнительного </w:t>
      </w:r>
      <w:r w:rsidRPr="00AD5BC0">
        <w:rPr>
          <w:rFonts w:ascii="Times New Roman" w:hAnsi="Times New Roman" w:cs="Times New Roman"/>
          <w:sz w:val="28"/>
          <w:szCs w:val="28"/>
        </w:rPr>
        <w:lastRenderedPageBreak/>
        <w:t>образования технической направленности, МО педагогов дополнительного образования спортивной и социально-педагогической направленности).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4.4. Структура управления Управление учреждением</w:t>
      </w:r>
      <w:r w:rsidR="00912AD5">
        <w:rPr>
          <w:rFonts w:ascii="Times New Roman" w:hAnsi="Times New Roman" w:cs="Times New Roman"/>
          <w:sz w:val="28"/>
          <w:szCs w:val="28"/>
        </w:rPr>
        <w:t>.</w:t>
      </w:r>
      <w:r w:rsidRPr="00AD5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4D3" w:rsidRPr="00912AD5" w:rsidRDefault="005D14D3" w:rsidP="00912AD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D5BC0">
        <w:rPr>
          <w:rFonts w:ascii="Times New Roman" w:eastAsia="Times New Roman" w:hAnsi="Times New Roman" w:cs="Times New Roman"/>
          <w:bCs/>
          <w:sz w:val="28"/>
          <w:szCs w:val="28"/>
        </w:rPr>
        <w:t>Органы управления образовательной организацией.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 управления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совет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концепции (программы) развития образовательного учреждения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политики по вопросам образования (в частности дополнительного).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Методический совет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гибкости и оперативности методической работы образовательного учреждения, повышение квалификации педагогических работников, формирование профессионально значимых качеств педагога   дополнительного образования, рост их профессионального мастерства</w:t>
            </w:r>
          </w:p>
        </w:tc>
      </w:tr>
      <w:tr w:rsidR="005D14D3" w:rsidRPr="00AD5BC0" w:rsidTr="005D14D3">
        <w:tc>
          <w:tcPr>
            <w:tcW w:w="4785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коллектива</w:t>
            </w:r>
          </w:p>
        </w:tc>
        <w:tc>
          <w:tcPr>
            <w:tcW w:w="4786" w:type="dxa"/>
            <w:vAlign w:val="bottom"/>
          </w:tcPr>
          <w:p w:rsidR="005D14D3" w:rsidRPr="00AD5BC0" w:rsidRDefault="005D14D3" w:rsidP="005D14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Коллегиальное решение важных вопросов жизнедеятельности всего коллектива</w:t>
            </w:r>
          </w:p>
        </w:tc>
      </w:tr>
    </w:tbl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5. СОДЕРЖАНИЕ ПРЕДОСТАВЛЯЕМОГО ОБРАЗОВАНИЯ Образовательный процесс в учреждении осуществляется по </w:t>
      </w:r>
      <w:r w:rsidR="0092467E">
        <w:rPr>
          <w:rFonts w:ascii="Times New Roman" w:hAnsi="Times New Roman" w:cs="Times New Roman"/>
          <w:sz w:val="28"/>
          <w:szCs w:val="28"/>
        </w:rPr>
        <w:t>23</w:t>
      </w:r>
      <w:r w:rsidRPr="00AD5BC0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разной направленности:</w:t>
      </w:r>
    </w:p>
    <w:tbl>
      <w:tblPr>
        <w:tblStyle w:val="a8"/>
        <w:tblW w:w="9747" w:type="dxa"/>
        <w:tblLook w:val="04A0"/>
      </w:tblPr>
      <w:tblGrid>
        <w:gridCol w:w="2802"/>
        <w:gridCol w:w="6945"/>
      </w:tblGrid>
      <w:tr w:rsidR="005D14D3" w:rsidRPr="00AD5BC0" w:rsidTr="0092467E">
        <w:tc>
          <w:tcPr>
            <w:tcW w:w="2802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Техническая направленность</w:t>
            </w:r>
          </w:p>
        </w:tc>
        <w:tc>
          <w:tcPr>
            <w:tcW w:w="6945" w:type="dxa"/>
          </w:tcPr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 программ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Авиамоделирование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(Степура А.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Автоконструирование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(Степанищев А.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2467E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Автоматика и </w:t>
            </w:r>
            <w:proofErr w:type="spellStart"/>
            <w:r w:rsidR="0092467E">
              <w:rPr>
                <w:rFonts w:ascii="Times New Roman" w:hAnsi="Times New Roman" w:cs="Times New Roman"/>
                <w:sz w:val="28"/>
                <w:szCs w:val="28"/>
              </w:rPr>
              <w:t>электронника</w:t>
            </w:r>
            <w:proofErr w:type="spellEnd"/>
            <w:r w:rsidR="0092467E">
              <w:rPr>
                <w:rFonts w:ascii="Times New Roman" w:hAnsi="Times New Roman" w:cs="Times New Roman"/>
                <w:sz w:val="28"/>
                <w:szCs w:val="28"/>
              </w:rPr>
              <w:t>» (Овсянников П. Ю.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«Алые паруса»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судомоделирование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) (Самойлов М. В.)</w:t>
            </w:r>
          </w:p>
          <w:p w:rsidR="005D14D3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«Основы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фотомастерства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(Филимонов Е. И.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«Техническое моделирование» (Фомин Ю.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Радиоконструирование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(Поваляев Б. А.)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(Головин С. М.)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Ракетное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2467E">
              <w:rPr>
                <w:rFonts w:ascii="Times New Roman" w:hAnsi="Times New Roman" w:cs="Times New Roman"/>
                <w:sz w:val="28"/>
                <w:szCs w:val="28"/>
              </w:rPr>
              <w:t>авиа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(Гришин А. В.)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Мототехника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» (Киселев Е. А.)</w:t>
            </w:r>
          </w:p>
        </w:tc>
      </w:tr>
      <w:tr w:rsidR="005D14D3" w:rsidRPr="00AD5BC0" w:rsidTr="0092467E">
        <w:tc>
          <w:tcPr>
            <w:tcW w:w="2802" w:type="dxa"/>
          </w:tcPr>
          <w:p w:rsidR="005D14D3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  <w:p w:rsidR="0092467E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5D14D3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«Скалолазание»  (Никифорова Е. В.)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«Атлант» - спортивно-оздоровительная секция (Панова Е. Н.)</w:t>
            </w:r>
          </w:p>
          <w:p w:rsidR="005D14D3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«Шахматная секция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» (Киселев А. М.)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«Азбука здоровья» (Виноградова Т. В.)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«Волейбол»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И. М.)</w:t>
            </w:r>
          </w:p>
          <w:p w:rsidR="005D14D3" w:rsidRPr="00AD5BC0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«Баскетбол»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Недбайлов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О. М.)</w:t>
            </w:r>
          </w:p>
        </w:tc>
      </w:tr>
      <w:tr w:rsidR="005D14D3" w:rsidRPr="00AD5BC0" w:rsidTr="0092467E">
        <w:tc>
          <w:tcPr>
            <w:tcW w:w="2802" w:type="dxa"/>
          </w:tcPr>
          <w:p w:rsidR="005D14D3" w:rsidRDefault="005D14D3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Художественная </w:t>
            </w:r>
          </w:p>
          <w:p w:rsidR="0092467E" w:rsidRPr="00AD5BC0" w:rsidRDefault="0092467E" w:rsidP="005D14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945" w:type="dxa"/>
          </w:tcPr>
          <w:p w:rsidR="005D14D3" w:rsidRPr="00AD5BC0" w:rsidRDefault="00104741" w:rsidP="005D14D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="0092467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программ:</w:t>
            </w:r>
          </w:p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«В ритме жизни» - хореографиче</w:t>
            </w:r>
            <w:r w:rsidR="0092467E">
              <w:rPr>
                <w:rFonts w:ascii="Times New Roman" w:hAnsi="Times New Roman" w:cs="Times New Roman"/>
                <w:sz w:val="28"/>
                <w:szCs w:val="28"/>
              </w:rPr>
              <w:t>ское объединение (Демина М. В.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D14D3" w:rsidRPr="00AD5BC0" w:rsidRDefault="0092467E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«Фантазия» (ДПИ)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Приладных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14D3" w:rsidRPr="00AD5BC0">
              <w:rPr>
                <w:rFonts w:ascii="Times New Roman" w:hAnsi="Times New Roman" w:cs="Times New Roman"/>
                <w:sz w:val="28"/>
                <w:szCs w:val="28"/>
              </w:rPr>
              <w:t>Д. Н.)</w:t>
            </w:r>
          </w:p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«Художественное конструирование и основы проектирования» (Гриднева Ю. А.)</w:t>
            </w:r>
          </w:p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«Юный дизайнер»</w:t>
            </w:r>
            <w:r w:rsidR="0092467E">
              <w:rPr>
                <w:rFonts w:ascii="Times New Roman" w:hAnsi="Times New Roman" w:cs="Times New Roman"/>
                <w:sz w:val="28"/>
                <w:szCs w:val="28"/>
              </w:rPr>
              <w:t xml:space="preserve">  (Гришина Н. М.)</w:t>
            </w:r>
          </w:p>
          <w:p w:rsidR="005D14D3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«Декоративно-прикладное мастерство» (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Т. С.)</w:t>
            </w:r>
          </w:p>
          <w:p w:rsidR="0092467E" w:rsidRDefault="0092467E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Хореографический коллектив «Задоринки»                     (Дешина С. Е.)</w:t>
            </w:r>
          </w:p>
          <w:p w:rsidR="00104741" w:rsidRDefault="00104741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Хореографическая студия «Задоринки»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Е.)</w:t>
            </w:r>
          </w:p>
          <w:p w:rsidR="0092467E" w:rsidRPr="00AD5BC0" w:rsidRDefault="0092467E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«Художественная роспись по ткани»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Н.)</w:t>
            </w:r>
          </w:p>
        </w:tc>
      </w:tr>
    </w:tbl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Все программы модифицированные.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2467E" w:rsidRP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КЛАССИФИКАЦИЯ ПРОГРАММ ПО СРОКАМ РЕАЛИЗАЦИИ </w:t>
      </w:r>
    </w:p>
    <w:tbl>
      <w:tblPr>
        <w:tblStyle w:val="a8"/>
        <w:tblW w:w="10031" w:type="dxa"/>
        <w:tblLayout w:type="fixed"/>
        <w:tblLook w:val="04A0"/>
      </w:tblPr>
      <w:tblGrid>
        <w:gridCol w:w="3227"/>
        <w:gridCol w:w="3685"/>
        <w:gridCol w:w="3119"/>
      </w:tblGrid>
      <w:tr w:rsidR="0092467E" w:rsidTr="00473FDF">
        <w:tc>
          <w:tcPr>
            <w:tcW w:w="10031" w:type="dxa"/>
            <w:gridSpan w:val="3"/>
          </w:tcPr>
          <w:p w:rsidR="0092467E" w:rsidRPr="00360DC1" w:rsidRDefault="0092467E" w:rsidP="00473FD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Программы (количество</w:t>
            </w:r>
            <w:proofErr w:type="gramStart"/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60DC1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  <w:proofErr w:type="gramEnd"/>
          </w:p>
        </w:tc>
      </w:tr>
      <w:tr w:rsidR="0092467E" w:rsidTr="00473FDF">
        <w:tc>
          <w:tcPr>
            <w:tcW w:w="3227" w:type="dxa"/>
          </w:tcPr>
          <w:p w:rsidR="0092467E" w:rsidRDefault="0092467E" w:rsidP="00473FDF"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Краткосрочные</w:t>
            </w:r>
            <w:proofErr w:type="gramEnd"/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(1 год)</w:t>
            </w:r>
          </w:p>
        </w:tc>
        <w:tc>
          <w:tcPr>
            <w:tcW w:w="3685" w:type="dxa"/>
          </w:tcPr>
          <w:p w:rsidR="0092467E" w:rsidRDefault="0092467E" w:rsidP="00473FDF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Средней продолжительности(2 года) </w:t>
            </w:r>
          </w:p>
        </w:tc>
        <w:tc>
          <w:tcPr>
            <w:tcW w:w="3119" w:type="dxa"/>
          </w:tcPr>
          <w:p w:rsidR="0092467E" w:rsidRDefault="0092467E" w:rsidP="00473FDF">
            <w:r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Длительной реализации (3 и более лет)</w:t>
            </w:r>
          </w:p>
        </w:tc>
      </w:tr>
      <w:tr w:rsidR="0092467E" w:rsidTr="00473FDF">
        <w:tc>
          <w:tcPr>
            <w:tcW w:w="3227" w:type="dxa"/>
          </w:tcPr>
          <w:p w:rsidR="0092467E" w:rsidRPr="001260DF" w:rsidRDefault="00104741" w:rsidP="00473FDF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D507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(17%</w:t>
            </w:r>
            <w:r w:rsidR="0092467E"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);</w:t>
            </w:r>
          </w:p>
          <w:p w:rsidR="0092467E" w:rsidRPr="001260DF" w:rsidRDefault="0092467E" w:rsidP="00473FD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92467E" w:rsidRDefault="00D50797" w:rsidP="00473FDF"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 (21</w:t>
            </w:r>
            <w:r w:rsidR="0092467E"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%);</w:t>
            </w:r>
          </w:p>
        </w:tc>
        <w:tc>
          <w:tcPr>
            <w:tcW w:w="3119" w:type="dxa"/>
          </w:tcPr>
          <w:p w:rsidR="0092467E" w:rsidRPr="001260DF" w:rsidRDefault="00D50797" w:rsidP="00473FDF">
            <w:pPr>
              <w:ind w:firstLine="36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="0092467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(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60%</w:t>
            </w:r>
            <w:r w:rsidR="0092467E" w:rsidRPr="001260DF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92467E" w:rsidRDefault="0092467E" w:rsidP="00473FDF"/>
        </w:tc>
      </w:tr>
    </w:tbl>
    <w:p w:rsidR="005D14D3" w:rsidRPr="00AD5BC0" w:rsidRDefault="005D14D3" w:rsidP="005D14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6. 6. ПРОГРАММНО-МЕТОДИЧЕСКОЕ И ТЕХНОЛОГИЧЕСКОЕ ОБЕСПЕЧЕНИЕ ОБРАЗОВАТЕЛЬНОЙ ПРОГРАММЫ.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В МБУДО «Детский оздоровительно-образовательный центр города Ельца» для образовательного процесса используются 2 здания, стоящие на балансе администрации города Ельца.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Основное здание МБУДО «Детский оздоровительно-образовательный центр города Ельца»  (учебный корпус №1) располагается по адресу:                       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>. Елец, ул. К. Маркса, д. 45, тел. 2-37-19  (747,80 кв.м.)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Второе здание МБУДО «Детский оздоровительно-образовательный центр города Ельца»  (учебный корпус №2) располагается по адресу:                       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. Елец, ул. Спутников, д. 13, тел. 2-66-01  (170, 2 кв.м.)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Развивается использование новых технологий в информационном обеспечении образовательных программ. Методическая служба учреждения имеет возможность хранить материалы  в электронном видео - фотографии, презентации, программы, разработки занятий, рекламное обеспечение. Информационная образовательная среда включает в себя технические, программные, телекоммуникационные и методические средства, позволяющие применять в образовательном и управленческом процессах новые информационные технологии, осуществлять сбор, хранение и обработку баз данных. </w:t>
      </w:r>
    </w:p>
    <w:tbl>
      <w:tblPr>
        <w:tblStyle w:val="a8"/>
        <w:tblpPr w:leftFromText="180" w:rightFromText="180" w:vertAnchor="text" w:horzAnchor="margin" w:tblpY="638"/>
        <w:tblOverlap w:val="never"/>
        <w:tblW w:w="9593" w:type="dxa"/>
        <w:tblLayout w:type="fixed"/>
        <w:tblLook w:val="04A0"/>
      </w:tblPr>
      <w:tblGrid>
        <w:gridCol w:w="817"/>
        <w:gridCol w:w="6379"/>
        <w:gridCol w:w="1418"/>
        <w:gridCol w:w="979"/>
      </w:tblGrid>
      <w:tr w:rsidR="005D14D3" w:rsidRPr="00AD5BC0" w:rsidTr="005D14D3">
        <w:trPr>
          <w:trHeight w:val="33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Маркер электронный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Аккустика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Видеокамера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Ксерокс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FC-100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Canon LBP-1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щт</w:t>
            </w:r>
            <w:proofErr w:type="spell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Ресивер (усилитель)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деревообрабатывающий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Телескоп "ТАЛ-2"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9"/>
        </w:trPr>
        <w:tc>
          <w:tcPr>
            <w:tcW w:w="817" w:type="dxa"/>
          </w:tcPr>
          <w:p w:rsidR="005D14D3" w:rsidRPr="00AD5BC0" w:rsidRDefault="005D14D3" w:rsidP="005D14D3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Canon LBP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1120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979" w:type="dxa"/>
          </w:tcPr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</w:tr>
      <w:tr w:rsidR="005D14D3" w:rsidRPr="00AD5BC0" w:rsidTr="005D14D3">
        <w:trPr>
          <w:trHeight w:val="32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Аппаратура радиоуправления Оптик -6ФМ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276"/>
        </w:trPr>
        <w:tc>
          <w:tcPr>
            <w:tcW w:w="817" w:type="dxa"/>
          </w:tcPr>
          <w:p w:rsidR="005D14D3" w:rsidRPr="00AD5BC0" w:rsidRDefault="005D14D3" w:rsidP="005D14D3">
            <w:pPr>
              <w:pStyle w:val="40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металлу «Корвет-401»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Палатка 3-х местная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39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Стенд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Style w:val="-1pt"/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Телевизор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SAMSUNG 29K3ZQQ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Карабин классический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Покрасочный набор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Железо 3 мм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Жилет боксерский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Жилет для </w:t>
            </w: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тайквандо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Наколенники (вол)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Чехол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Бассейн (емкость для </w:t>
            </w: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суд-мод</w:t>
            </w:r>
            <w:proofErr w:type="spellEnd"/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сор)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Мебель школьная (стол.)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Мебель школьная (стул)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Пистолет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Верстак слесарный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Плеер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Дрель ДУ-1000 ЭР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Мешок боксерский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настольно-сверлильный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сверлильный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фуговальный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Тиски слесарные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Углошлифовальная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машина </w:t>
            </w:r>
            <w:r w:rsidRPr="00AD5B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WS- </w:t>
            </w: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Мотоцикл "Минск"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Доска классная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Ковер туристический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Кольца гимнастические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Набор шомполов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Тиски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Точило ЭТ-200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Эл. Точило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Шуруповерт</w:t>
            </w:r>
            <w:proofErr w:type="spellEnd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ДА 18 ЭР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Карабин </w:t>
            </w: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муфтованный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Страховочная система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Наглядное пособие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Бокорезы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Напильник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Отвертка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Круглогубцы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Пассатижи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Рубанок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Станок сверлильный "Корвет-401"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Набор надфилей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Ножницы по металлу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Шингарды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Шлем боксерский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Альпинийская</w:t>
            </w:r>
            <w:proofErr w:type="spellEnd"/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 xml:space="preserve"> беседка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Карабин большой автоматический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</w:t>
            </w:r>
            <w:r w:rsidRPr="00AD5BC0">
              <w:rPr>
                <w:rStyle w:val="Batang11pt0pt"/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Стол ученический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Фотокамера Никон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Верстак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Осцилограф</w:t>
            </w:r>
            <w:proofErr w:type="spellEnd"/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Пульт управления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Радиоприемник «Лес»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Диалоговычеслительный</w:t>
            </w:r>
            <w:proofErr w:type="spell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Компьютер в сборе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Прибор автомат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атчик кода «Морзе» 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Радиостанция «Эфир»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вертикально-сверлильный настольный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Станок токарный по дереву СТД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14D3" w:rsidRPr="00AD5BC0" w:rsidTr="005D14D3">
        <w:trPr>
          <w:trHeight w:val="344"/>
        </w:trPr>
        <w:tc>
          <w:tcPr>
            <w:tcW w:w="817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379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обзик универсальный</w:t>
            </w:r>
          </w:p>
        </w:tc>
        <w:tc>
          <w:tcPr>
            <w:tcW w:w="1418" w:type="dxa"/>
          </w:tcPr>
          <w:p w:rsidR="005D14D3" w:rsidRPr="00AD5BC0" w:rsidRDefault="005D14D3" w:rsidP="005D14D3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979" w:type="dxa"/>
          </w:tcPr>
          <w:p w:rsidR="005D14D3" w:rsidRPr="00AD5BC0" w:rsidRDefault="005D14D3" w:rsidP="005D14D3">
            <w:pPr>
              <w:pStyle w:val="30"/>
              <w:shd w:val="clear" w:color="auto" w:fill="auto"/>
              <w:spacing w:line="240" w:lineRule="auto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AD5B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7. МОНИТОРИНГ И ОЦЕНКА КАЧЕСТВА РЕАЛИЗАЦИИ ОБРАЗОВАТЕЛЬНОЙ ПРОГРАММЫ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AD5BC0">
        <w:rPr>
          <w:rFonts w:ascii="Times New Roman" w:hAnsi="Times New Roman" w:cs="Times New Roman"/>
          <w:sz w:val="28"/>
          <w:szCs w:val="28"/>
        </w:rPr>
        <w:t>мониторинга качества реализации образовательной программы учреждения</w:t>
      </w:r>
      <w:proofErr w:type="gramEnd"/>
      <w:r w:rsidRPr="00AD5BC0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1. Выявление типичных отклонений в реализации программы.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2. Выявление основных тенденций подготовки педагогов к реализации программы.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Оценка результатов от реализации программы.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4. Прогнозирование изменения состояния внешней и внутренней среды учреждения. 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К качеству мониторинга предъявляются следующие требования: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Непрерывный характер изучения;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Системность целей и результатов анализа;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Научность технологий мониторинга;</w:t>
      </w:r>
    </w:p>
    <w:p w:rsidR="001D4199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Использование ограниченного количества критериев и показателей;</w:t>
      </w:r>
    </w:p>
    <w:p w:rsidR="005D14D3" w:rsidRPr="00AD5BC0" w:rsidRDefault="005D14D3" w:rsidP="001D419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Своевременная оценка результатов мониторинга.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Сквозными критериями качества реализации программы станут: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1. Социальная значимость проектов;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2. Результативность;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3. Эффективность.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Директор МБУДО «Детский оздоровительно-образовательный центр города Ельца»  руководит разработкой и реализацией Программы. Контроль над исполнением программы осуществляет Управляющий Совет учреждения и Педагогический Совет учреждения. Общий контроль осуществляет управление </w:t>
      </w:r>
      <w:r w:rsidR="001D4199">
        <w:rPr>
          <w:rFonts w:ascii="Times New Roman" w:hAnsi="Times New Roman" w:cs="Times New Roman"/>
          <w:sz w:val="28"/>
          <w:szCs w:val="28"/>
        </w:rPr>
        <w:t>образования администрации городского округа город Елец</w:t>
      </w:r>
      <w:r w:rsidRPr="00AD5BC0">
        <w:rPr>
          <w:rFonts w:ascii="Times New Roman" w:hAnsi="Times New Roman" w:cs="Times New Roman"/>
          <w:sz w:val="28"/>
          <w:szCs w:val="28"/>
        </w:rPr>
        <w:t xml:space="preserve">. Учредитель обязательно знакомится с промежуточными результатами, имеет право вносить коррективы и предложения. По итогам реализации Программы проводится обсуждение публичного отчета на Совете учреждения.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 8. ХАРАКТЕРИСТИКА ИННОВАЦИОННЫХ ПРОЦЕССОВ, СВЯЗАННЫХ С ОБНОВЛЕНИЕМ СОДЕРЖАНИЯ ПРЕДОСТАВЛЯЕМОГО ОБРАЗОВАНИЯ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Источниками инновационных процессов в учреждении должны стать: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1) социальное партнерство и совместные проекты с другими учреждениями муниципалитета как условие и средство привлечения дополнительных ресурсов и повышения качества образовательного процесса;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2) развитие информационно-коммуникационных технологий и телекоммуникационных проектов как путь повышения доступности образования, развития цифровой культуры обучающихся и обеспечения современного уровня обеспеченности образовательных программ компьютерными технологиями, формирование «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блогосферы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» предоставляемого дополнительного образования;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3) преемственность образовательных программ разного уровня, создание непрерывных учебных циклов от начальной мотивации обучающихся до серьезной </w:t>
      </w:r>
      <w:proofErr w:type="spellStart"/>
      <w:r w:rsidRPr="00AD5BC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AD5BC0">
        <w:rPr>
          <w:rFonts w:ascii="Times New Roman" w:hAnsi="Times New Roman" w:cs="Times New Roman"/>
          <w:sz w:val="28"/>
          <w:szCs w:val="28"/>
        </w:rPr>
        <w:t xml:space="preserve"> подготовки;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lastRenderedPageBreak/>
        <w:t xml:space="preserve">4) обновление содержания образования с учетом новых направлений, возникающих в сферах науки, искусства, социальной деятельности, спорта и др.;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>5) применение новых, оригинальных форм образовательной работы;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5BC0">
        <w:rPr>
          <w:rFonts w:ascii="Times New Roman" w:hAnsi="Times New Roman" w:cs="Times New Roman"/>
          <w:sz w:val="28"/>
          <w:szCs w:val="28"/>
        </w:rPr>
        <w:t xml:space="preserve">6) развитие интегрированных образовательных технологий – проектно-исследовательской деятельности, игровой технологии, личностно-ориентированного подхода и др., в т. ч. в рамках направленностей, где они традиционно не применялись. </w:t>
      </w:r>
    </w:p>
    <w:p w:rsidR="005D14D3" w:rsidRPr="00AD5BC0" w:rsidRDefault="005D14D3" w:rsidP="005D14D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14D3" w:rsidRPr="00AD5BC0" w:rsidRDefault="005D14D3"/>
    <w:sectPr w:rsidR="005D14D3" w:rsidRPr="00AD5BC0" w:rsidSect="005D1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B5CC7"/>
    <w:multiLevelType w:val="multilevel"/>
    <w:tmpl w:val="0CA0C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76E26"/>
    <w:multiLevelType w:val="hybridMultilevel"/>
    <w:tmpl w:val="5E0A3802"/>
    <w:lvl w:ilvl="0" w:tplc="E3E42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CE06C3E"/>
    <w:multiLevelType w:val="multilevel"/>
    <w:tmpl w:val="C17C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F71F2"/>
    <w:multiLevelType w:val="multilevel"/>
    <w:tmpl w:val="35569A2E"/>
    <w:lvl w:ilvl="0">
      <w:start w:val="1"/>
      <w:numFmt w:val="bullet"/>
      <w:lvlText w:val=""/>
      <w:lvlJc w:val="left"/>
      <w:pPr>
        <w:tabs>
          <w:tab w:val="num" w:pos="6598"/>
        </w:tabs>
        <w:ind w:left="659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318"/>
        </w:tabs>
        <w:ind w:left="731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8038"/>
        </w:tabs>
        <w:ind w:left="803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758"/>
        </w:tabs>
        <w:ind w:left="875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478"/>
        </w:tabs>
        <w:ind w:left="947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0198"/>
        </w:tabs>
        <w:ind w:left="1019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918"/>
        </w:tabs>
        <w:ind w:left="1091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638"/>
        </w:tabs>
        <w:ind w:left="1163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2358"/>
        </w:tabs>
        <w:ind w:left="1235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4D3"/>
    <w:rsid w:val="00052FEC"/>
    <w:rsid w:val="00104741"/>
    <w:rsid w:val="00165F5E"/>
    <w:rsid w:val="001D4199"/>
    <w:rsid w:val="005D14D3"/>
    <w:rsid w:val="00912AD5"/>
    <w:rsid w:val="00923A9E"/>
    <w:rsid w:val="0092467E"/>
    <w:rsid w:val="00AD5BC0"/>
    <w:rsid w:val="00D50797"/>
    <w:rsid w:val="00DD54C0"/>
    <w:rsid w:val="00F3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1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14D3"/>
    <w:rPr>
      <w:b/>
      <w:bCs/>
    </w:rPr>
  </w:style>
  <w:style w:type="character" w:customStyle="1" w:styleId="apple-converted-space">
    <w:name w:val="apple-converted-space"/>
    <w:basedOn w:val="a0"/>
    <w:rsid w:val="005D14D3"/>
  </w:style>
  <w:style w:type="paragraph" w:styleId="a5">
    <w:name w:val="List Paragraph"/>
    <w:basedOn w:val="a"/>
    <w:uiPriority w:val="34"/>
    <w:qFormat/>
    <w:rsid w:val="005D14D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14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D14D3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5D14D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5D14D3"/>
    <w:rPr>
      <w:rFonts w:ascii="Batang" w:eastAsia="Batang" w:hAnsi="Batang" w:cs="Batang"/>
      <w:sz w:val="24"/>
      <w:szCs w:val="24"/>
      <w:shd w:val="clear" w:color="auto" w:fill="FFFFFF"/>
    </w:rPr>
  </w:style>
  <w:style w:type="character" w:customStyle="1" w:styleId="a9">
    <w:name w:val="Основной текст_"/>
    <w:basedOn w:val="a0"/>
    <w:link w:val="1"/>
    <w:rsid w:val="005D14D3"/>
    <w:rPr>
      <w:rFonts w:ascii="Batang" w:eastAsia="Batang" w:hAnsi="Batang" w:cs="Batang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D14D3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9"/>
    <w:rsid w:val="005D14D3"/>
    <w:rPr>
      <w:spacing w:val="-20"/>
    </w:rPr>
  </w:style>
  <w:style w:type="paragraph" w:customStyle="1" w:styleId="30">
    <w:name w:val="Основной текст (3)"/>
    <w:basedOn w:val="a"/>
    <w:link w:val="3"/>
    <w:rsid w:val="005D14D3"/>
    <w:pPr>
      <w:shd w:val="clear" w:color="auto" w:fill="FFFFFF"/>
      <w:spacing w:after="0" w:line="0" w:lineRule="atLeast"/>
    </w:pPr>
    <w:rPr>
      <w:rFonts w:ascii="Batang" w:eastAsia="Batang" w:hAnsi="Batang" w:cs="Batang"/>
      <w:sz w:val="24"/>
      <w:szCs w:val="24"/>
    </w:rPr>
  </w:style>
  <w:style w:type="paragraph" w:customStyle="1" w:styleId="1">
    <w:name w:val="Основной текст1"/>
    <w:basedOn w:val="a"/>
    <w:link w:val="a9"/>
    <w:rsid w:val="005D14D3"/>
    <w:pPr>
      <w:shd w:val="clear" w:color="auto" w:fill="FFFFFF"/>
      <w:spacing w:after="0" w:line="0" w:lineRule="atLeast"/>
    </w:pPr>
    <w:rPr>
      <w:rFonts w:ascii="Batang" w:eastAsia="Batang" w:hAnsi="Batang" w:cs="Batang"/>
      <w:sz w:val="23"/>
      <w:szCs w:val="23"/>
    </w:rPr>
  </w:style>
  <w:style w:type="paragraph" w:customStyle="1" w:styleId="40">
    <w:name w:val="Основной текст (4)"/>
    <w:basedOn w:val="a"/>
    <w:link w:val="4"/>
    <w:rsid w:val="005D14D3"/>
    <w:pPr>
      <w:shd w:val="clear" w:color="auto" w:fill="FFFFFF"/>
      <w:spacing w:after="0" w:line="0" w:lineRule="atLeast"/>
    </w:pPr>
    <w:rPr>
      <w:rFonts w:ascii="Batang" w:eastAsia="Batang" w:hAnsi="Batang" w:cs="Batang"/>
      <w:sz w:val="26"/>
      <w:szCs w:val="26"/>
    </w:rPr>
  </w:style>
  <w:style w:type="character" w:customStyle="1" w:styleId="Batang11pt0pt">
    <w:name w:val="Основной текст + Batang;11 pt;Интервал 0 pt"/>
    <w:basedOn w:val="a9"/>
    <w:rsid w:val="005D14D3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a">
    <w:name w:val="Hyperlink"/>
    <w:basedOn w:val="a0"/>
    <w:uiPriority w:val="99"/>
    <w:unhideWhenUsed/>
    <w:rsid w:val="005D14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oc-elets@mail.ru" TargetMode="External"/><Relationship Id="rId5" Type="http://schemas.openxmlformats.org/officeDocument/2006/relationships/hyperlink" Target="http://eletsdooc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2016-09-27T11:46:00Z</cp:lastPrinted>
  <dcterms:created xsi:type="dcterms:W3CDTF">2016-09-20T13:32:00Z</dcterms:created>
  <dcterms:modified xsi:type="dcterms:W3CDTF">2016-09-27T11:46:00Z</dcterms:modified>
</cp:coreProperties>
</file>